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after="0" w:lineRule="auto"/>
        <w:rPr/>
      </w:pPr>
      <w:r w:rsidDel="00000000" w:rsidR="00000000" w:rsidRPr="00000000">
        <w:rPr/>
        <w:drawing>
          <wp:inline distB="0" distT="0" distL="0" distR="0">
            <wp:extent cx="1371600" cy="2059411"/>
            <wp:effectExtent b="0" l="0" r="0" t="0"/>
            <wp:docPr descr="http://cs416220.vk.me/v416220503/79d6/JjPjQ3p9B6M.jpg" id="1" name="image1.jpg"/>
            <a:graphic>
              <a:graphicData uri="http://schemas.openxmlformats.org/drawingml/2006/picture">
                <pic:pic>
                  <pic:nvPicPr>
                    <pic:cNvPr descr="http://cs416220.vk.me/v416220503/79d6/JjPjQ3p9B6M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Alex Sharabayko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Employee Profile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55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8"/>
        <w:gridCol w:w="3607"/>
        <w:tblGridChange w:id="0">
          <w:tblGrid>
            <w:gridCol w:w="1908"/>
            <w:gridCol w:w="3607"/>
          </w:tblGrid>
        </w:tblGridChange>
      </w:tblGrid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alexsharabayko@gmail.com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+375-29-212-05-92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Page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https://github.com/alexsharabayko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71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4"/>
        <w:gridCol w:w="2394"/>
        <w:gridCol w:w="2394"/>
        <w:tblGridChange w:id="0">
          <w:tblGrid>
            <w:gridCol w:w="2394"/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Degree/Speciality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2010-2015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Belarusian  State University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Mathematician. Information Technology Specialist.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8"/>
          <w:szCs w:val="28"/>
          <w:rtl w:val="0"/>
        </w:rPr>
        <w:t xml:space="preserve">Foreign Languages</w:t>
      </w:r>
      <w:r w:rsidDel="00000000" w:rsidR="00000000" w:rsidRPr="00000000">
        <w:rPr>
          <w:rtl w:val="0"/>
        </w:rPr>
      </w:r>
    </w:p>
    <w:tbl>
      <w:tblPr>
        <w:tblStyle w:val="Table3"/>
        <w:tblW w:w="47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94"/>
        <w:gridCol w:w="2394"/>
        <w:tblGridChange w:id="0">
          <w:tblGrid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4"/>
        <w:tblW w:w="95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910"/>
        <w:gridCol w:w="1890"/>
        <w:gridCol w:w="2394"/>
        <w:gridCol w:w="2394"/>
        <w:tblGridChange w:id="0">
          <w:tblGrid>
            <w:gridCol w:w="2910"/>
            <w:gridCol w:w="1890"/>
            <w:gridCol w:w="2394"/>
            <w:gridCol w:w="2394"/>
          </w:tblGrid>
        </w:tblGridChange>
      </w:tblGrid>
      <w:tr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Experience,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Last used,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Languages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Common Technologies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Front-end development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 5, CSS 3, Adaptive  design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Upper-intermediate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 Control Systems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Upper-intermediate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Backbone.js/Underscore.js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React JS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shd w:fill="dbe5f1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Tools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Advanced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Hiqo solutions site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JavaScript, HTML, CSS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Lids.by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Text, Brackets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HTML. CSS, JS, jQuery 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at me widget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 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jQuery, HTML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of Thrones map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Leaflet JS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Interior Pro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JS, Bootstrap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FlarePlay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Sublime Text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http://m.galacasino.com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http://m.gala.se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http://galacasino.com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http://galabingo.com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HTML, CSS, JS, Backbone, Require js, Jquery, Grunt, Node js, npm, dot template, Handlebars, Git, Adaptive design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Games management system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https://www.passitforward.com/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Downloadable client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Swagger, Electron Builder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CLI, Electron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Capital.com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Cordova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CLI, Ionic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798"/>
        <w:gridCol w:w="5778"/>
        <w:tblGridChange w:id="0">
          <w:tblGrid>
            <w:gridCol w:w="3798"/>
            <w:gridCol w:w="5778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Currency.com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Frontend Developer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Tools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Storm, Chrome Dev Tools, Cordova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Technologies</w:t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Angular 2 - *, HTML/CSS, Webpack , Angular CLI, Ionic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