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Program-13</w:t>
      </w:r>
    </w:p>
    <w:p>
      <w:r>
        <w:t>Design a class "Check" which checks whether a word is a palindrome or not.</w:t>
        <w:br/>
        <w:t>(Palindrome words are those which spell the same from either ends).</w:t>
        <w:br/>
        <w:br/>
        <w:t>Example: MADAM, LEVEL etc.</w:t>
        <w:br/>
        <w:br/>
        <w:t>The details of the members of the class are given below:</w:t>
        <w:br/>
        <w:t>Class name : Check</w:t>
        <w:br/>
        <w:br/>
        <w:t>Data members / instance variables:</w:t>
        <w:br/>
        <w:t>wrd : stores a word</w:t>
        <w:br/>
        <w:t>len : to store the length of the word</w:t>
        <w:br/>
        <w:br/>
        <w:t>Methods / Member functions:</w:t>
        <w:br/>
        <w:t>Check( ) : default constructor</w:t>
        <w:br/>
        <w:t>void acceptword( ) : to accept the word</w:t>
        <w:br/>
        <w:t xml:space="preserve">boolean palindrome ( ) : checks and returns  true  if the word is a palindrome otherwise returns  false </w:t>
        <w:br/>
        <w:t>void display( ) : displays the word along with an appropriate message</w:t>
        <w:br/>
        <w:br/>
        <w:t>Specify the class "Check" giving details of the constructor, void acceptword( ), boolean palindrome( ) and void display( ).</w:t>
        <w:br/>
        <w:t>Define the main( ) function to create an object and call the functions accordingly to enable the task.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