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Program-14</w:t>
      </w:r>
    </w:p>
    <w:p>
      <w:r>
        <w:t>Design a class "Toggle" which toggles a word by converting all upper case alphabets to lower case and vice versa.</w:t>
        <w:br/>
        <w:br/>
        <w:t xml:space="preserve">Example: The word  mOTivATe  becomes  MotIVatE </w:t>
        <w:br/>
        <w:br/>
        <w:t>The details of the members of the class are given below:</w:t>
        <w:br/>
        <w:t>Class name : Toggle</w:t>
        <w:br/>
        <w:br/>
        <w:t>Data members/instance variables:</w:t>
        <w:br/>
        <w:t>str : stores a word</w:t>
        <w:br/>
        <w:t>newstr : stores the toggled word</w:t>
        <w:br/>
        <w:t>len : to store the length of the word</w:t>
        <w:br/>
        <w:br/>
        <w:t>Methods/Member functions:</w:t>
        <w:br/>
        <w:t>Toggle( ) : default constructor</w:t>
        <w:br/>
        <w:t>void readword( ) : to accept the word</w:t>
        <w:br/>
        <w:t>void toggle ( ) : converts the upper case alphabets to lower case and all lower case alphabets to upper case and stores it in newstr</w:t>
        <w:br/>
        <w:t>void display( ) : displays the original word along with the toggled word</w:t>
        <w:br/>
        <w:br/>
        <w:t xml:space="preserve">Specify the class Toggle giving details of the constructor, void readword( ), void toggle( ) and void display( ). </w:t>
        <w:br/>
        <w:t>Define the main( ) function to create an object and call the functions accordingly to enable the task.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