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43" w:before="116" w:after="0"/>
        <w:ind w:start="113" w:end="2308" w:hanging="0"/>
        <w:jc w:val="start"/>
        <w:rPr>
          <w:rFonts w:ascii="Alata" w:hAnsi="Alata"/>
        </w:rPr>
      </w:pPr>
      <w:r>
        <w:rPr>
          <w:rFonts w:ascii="Alata" w:hAnsi="Alata"/>
        </w:rPr>
        <w:t xml:space="preserve">Question </w:t>
      </w:r>
      <w:r>
        <w:rPr>
          <w:rFonts w:ascii="Alata" w:hAnsi="Alata"/>
        </w:rPr>
        <w:t>18:</w:t>
      </w:r>
    </w:p>
    <w:p>
      <w:pPr>
        <w:pStyle w:val="TextBody"/>
        <w:bidi w:val="0"/>
        <w:spacing w:lineRule="auto" w:line="343" w:before="116" w:after="0"/>
        <w:ind w:start="113" w:end="2308" w:hanging="0"/>
        <w:jc w:val="start"/>
        <w:rPr>
          <w:rFonts w:ascii="Alata" w:hAnsi="Alata"/>
        </w:rPr>
      </w:pPr>
      <w:r>
        <w:rPr>
          <w:rFonts w:ascii="Alata" w:hAnsi="Alata"/>
        </w:rPr>
        <w:t>Design</w:t>
      </w:r>
      <w:r>
        <w:rPr>
          <w:rFonts w:ascii="Alata" w:hAnsi="Alata"/>
          <w:spacing w:val="-2"/>
        </w:rPr>
        <w:t xml:space="preserve"> </w:t>
      </w:r>
      <w:r>
        <w:rPr>
          <w:rFonts w:ascii="Alata" w:hAnsi="Alata"/>
        </w:rPr>
        <w:t>a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class</w:t>
      </w:r>
      <w:r>
        <w:rPr>
          <w:rFonts w:ascii="Alata" w:hAnsi="Alata"/>
          <w:spacing w:val="-1"/>
        </w:rPr>
        <w:t xml:space="preserve"> </w:t>
      </w:r>
      <w:r>
        <w:rPr>
          <w:rFonts w:ascii="Alata" w:hAnsi="Alata"/>
          <w:b/>
        </w:rPr>
        <w:t>MatRev</w:t>
      </w:r>
      <w:r>
        <w:rPr>
          <w:rFonts w:ascii="Alata" w:hAnsi="Alata"/>
          <w:b/>
          <w:spacing w:val="-4"/>
        </w:rPr>
        <w:t xml:space="preserve"> </w:t>
      </w:r>
      <w:r>
        <w:rPr>
          <w:rFonts w:ascii="Alata" w:hAnsi="Alata"/>
        </w:rPr>
        <w:t>to</w:t>
      </w:r>
      <w:r>
        <w:rPr>
          <w:rFonts w:ascii="Alata" w:hAnsi="Alata"/>
          <w:spacing w:val="-4"/>
        </w:rPr>
        <w:t xml:space="preserve"> </w:t>
      </w:r>
      <w:r>
        <w:rPr>
          <w:rFonts w:ascii="Alata" w:hAnsi="Alata"/>
        </w:rPr>
        <w:t>reverse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each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element</w:t>
      </w:r>
      <w:r>
        <w:rPr>
          <w:rFonts w:ascii="Alata" w:hAnsi="Alata"/>
          <w:spacing w:val="-4"/>
        </w:rPr>
        <w:t xml:space="preserve"> </w:t>
      </w:r>
      <w:r>
        <w:rPr>
          <w:rFonts w:ascii="Alata" w:hAnsi="Alata"/>
        </w:rPr>
        <w:t>of</w:t>
      </w:r>
      <w:r>
        <w:rPr>
          <w:rFonts w:ascii="Alata" w:hAnsi="Alata"/>
          <w:spacing w:val="-1"/>
        </w:rPr>
        <w:t xml:space="preserve"> </w:t>
      </w:r>
      <w:r>
        <w:rPr>
          <w:rFonts w:ascii="Alata" w:hAnsi="Alata"/>
        </w:rPr>
        <w:t>a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 xml:space="preserve">matrix. </w:t>
      </w:r>
      <w:r>
        <w:rPr>
          <w:rFonts w:ascii="Alata" w:hAnsi="Alata"/>
          <w:spacing w:val="-2"/>
        </w:rPr>
        <w:t>Example:</w:t>
      </w:r>
    </w:p>
    <w:p>
      <w:pPr>
        <w:pStyle w:val="TextBody"/>
        <w:bidi w:val="0"/>
        <w:spacing w:lineRule="auto" w:line="343" w:before="116" w:after="0"/>
        <w:ind w:start="113" w:end="2308" w:hanging="0"/>
        <w:jc w:val="start"/>
        <w:rPr>
          <w:rFonts w:ascii="Alata" w:hAnsi="Alata"/>
        </w:rPr>
      </w:pPr>
      <w:r>
        <w:rPr>
          <w:rFonts w:ascii="Alata" w:hAnsi="Alata"/>
        </w:rPr>
        <mc:AlternateContent>
          <mc:Choice Requires="wps">
            <w:drawing>
              <wp:anchor behindDoc="0" distT="11358880" distB="0" distL="3215005" distR="0" simplePos="0" locked="0" layoutInCell="0" allowOverlap="1" relativeHeight="2">
                <wp:simplePos x="0" y="0"/>
                <wp:positionH relativeFrom="column">
                  <wp:posOffset>1010920</wp:posOffset>
                </wp:positionH>
                <wp:positionV relativeFrom="paragraph">
                  <wp:posOffset>114935</wp:posOffset>
                </wp:positionV>
                <wp:extent cx="1358265" cy="1006475"/>
                <wp:effectExtent l="635" t="635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80" cy="10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131" w:type="dxa"/>
                              <w:jc w:val="start"/>
                              <w:tblInd w:w="-5" w:type="dxa"/>
                              <w:tblLayout w:type="fixed"/>
                              <w:tblCellMar>
                                <w:top w:w="0" w:type="dxa"/>
                                <w:start w:w="5" w:type="dxa"/>
                                <w:bottom w:w="0" w:type="dxa"/>
                                <w:end w:w="5" w:type="dxa"/>
                              </w:tblCellMar>
                              <w:tblLook w:val="01e0"/>
                            </w:tblPr>
                            <w:tblGrid>
                              <w:gridCol w:w="710"/>
                              <w:gridCol w:w="710"/>
                              <w:gridCol w:w="711"/>
                            </w:tblGrid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61" w:end="1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62" w:end="1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371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1" w:end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61" w:end="1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0" w:end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62" w:end="1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9" w:end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62" w:end="1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62" w:end="1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79.6pt;margin-top:9.05pt;width:106.9pt;height:79.2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2131" w:type="dxa"/>
                        <w:jc w:val="start"/>
                        <w:tblInd w:w="-5" w:type="dxa"/>
                        <w:tblLayout w:type="fixed"/>
                        <w:tblCellMar>
                          <w:top w:w="0" w:type="dxa"/>
                          <w:start w:w="5" w:type="dxa"/>
                          <w:bottom w:w="0" w:type="dxa"/>
                          <w:end w:w="5" w:type="dxa"/>
                        </w:tblCellMar>
                        <w:tblLook w:val="01e0"/>
                      </w:tblPr>
                      <w:tblGrid>
                        <w:gridCol w:w="710"/>
                        <w:gridCol w:w="710"/>
                        <w:gridCol w:w="711"/>
                      </w:tblGrid>
                      <w:tr>
                        <w:trPr>
                          <w:trHeight w:val="515" w:hRule="atLeast"/>
                        </w:trPr>
                        <w:tc>
                          <w:tcPr>
                            <w:tcW w:w="71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161" w:end="1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162" w:end="1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371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11" w:end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515" w:hRule="atLeast"/>
                        </w:trPr>
                        <w:tc>
                          <w:tcPr>
                            <w:tcW w:w="71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161" w:end="1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10" w:end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162" w:end="1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426</w:t>
                            </w:r>
                          </w:p>
                        </w:tc>
                      </w:tr>
                      <w:tr>
                        <w:trPr>
                          <w:trHeight w:val="515" w:hRule="atLeast"/>
                        </w:trPr>
                        <w:tc>
                          <w:tcPr>
                            <w:tcW w:w="71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9" w:end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162" w:end="1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162" w:end="1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94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1358880" distB="0" distL="5822950" distR="0" simplePos="0" locked="0" layoutInCell="0" allowOverlap="1" relativeHeight="4">
                <wp:simplePos x="0" y="0"/>
                <wp:positionH relativeFrom="column">
                  <wp:posOffset>3618865</wp:posOffset>
                </wp:positionH>
                <wp:positionV relativeFrom="paragraph">
                  <wp:posOffset>114935</wp:posOffset>
                </wp:positionV>
                <wp:extent cx="1355090" cy="1006475"/>
                <wp:effectExtent l="0" t="635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10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127" w:type="dxa"/>
                              <w:jc w:val="start"/>
                              <w:tblInd w:w="-5" w:type="dxa"/>
                              <w:tblLayout w:type="fixed"/>
                              <w:tblCellMar>
                                <w:top w:w="0" w:type="dxa"/>
                                <w:start w:w="5" w:type="dxa"/>
                                <w:bottom w:w="0" w:type="dxa"/>
                                <w:end w:w="5" w:type="dxa"/>
                              </w:tblCellMar>
                              <w:tblLook w:val="01e0"/>
                            </w:tblPr>
                            <w:tblGrid>
                              <w:gridCol w:w="709"/>
                              <w:gridCol w:w="706"/>
                              <w:gridCol w:w="712"/>
                            </w:tblGrid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59" w:end="153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59" w:end="153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173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4" w:end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59" w:end="153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6" w:end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0" w:end="166" w:hanging="0"/>
                                    <w:jc w:val="end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624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6" w:end="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159" w:end="153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321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bidi w:val="0"/>
                                    <w:spacing w:before="113" w:after="0"/>
                                    <w:ind w:start="0" w:end="225" w:hanging="0"/>
                                    <w:jc w:val="end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stroked="f" o:allowincell="f" style="position:absolute;margin-left:284.95pt;margin-top:9.05pt;width:106.65pt;height:79.2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2127" w:type="dxa"/>
                        <w:jc w:val="start"/>
                        <w:tblInd w:w="-5" w:type="dxa"/>
                        <w:tblLayout w:type="fixed"/>
                        <w:tblCellMar>
                          <w:top w:w="0" w:type="dxa"/>
                          <w:start w:w="5" w:type="dxa"/>
                          <w:bottom w:w="0" w:type="dxa"/>
                          <w:end w:w="5" w:type="dxa"/>
                        </w:tblCellMar>
                        <w:tblLook w:val="01e0"/>
                      </w:tblPr>
                      <w:tblGrid>
                        <w:gridCol w:w="709"/>
                        <w:gridCol w:w="706"/>
                        <w:gridCol w:w="712"/>
                      </w:tblGrid>
                      <w:tr>
                        <w:trPr>
                          <w:trHeight w:val="515" w:hRule="atLeast"/>
                        </w:trPr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159" w:end="153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159" w:end="153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173</w:t>
                            </w:r>
                          </w:p>
                        </w:tc>
                        <w:tc>
                          <w:tcPr>
                            <w:tcW w:w="71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4" w:end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515" w:hRule="atLeast"/>
                        </w:trPr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159" w:end="153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6" w:end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1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0" w:end="166" w:hanging="0"/>
                              <w:jc w:val="end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624</w:t>
                            </w:r>
                          </w:p>
                        </w:tc>
                      </w:tr>
                      <w:tr>
                        <w:trPr>
                          <w:trHeight w:val="515" w:hRule="atLeast"/>
                        </w:trPr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6" w:end="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159" w:end="153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321</w:t>
                            </w:r>
                          </w:p>
                        </w:tc>
                        <w:tc>
                          <w:tcPr>
                            <w:tcW w:w="71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bidi w:val="0"/>
                              <w:spacing w:before="113" w:after="0"/>
                              <w:ind w:start="0" w:end="225" w:hanging="0"/>
                              <w:jc w:val="end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49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bidi w:val="0"/>
        <w:spacing w:lineRule="auto" w:line="276" w:before="227" w:after="142"/>
        <w:ind w:end="-454" w:hanging="0"/>
        <w:jc w:val="start"/>
        <w:rPr>
          <w:rFonts w:ascii="Alata" w:hAnsi="Alata"/>
        </w:rPr>
      </w:pPr>
      <w:r>
        <w:rPr>
          <w:rFonts w:ascii="Alata" w:hAnsi="Alata"/>
          <w:spacing w:val="-2"/>
        </w:rPr>
        <w:t xml:space="preserve">                                                                           </w:t>
      </w:r>
      <w:r>
        <w:rPr>
          <w:rFonts w:ascii="Alata" w:hAnsi="Alata"/>
          <w:spacing w:val="-2"/>
        </w:rPr>
        <w:t>becomes</w:t>
      </w:r>
    </w:p>
    <w:p>
      <w:pPr>
        <w:pStyle w:val="TextBody"/>
        <w:bidi w:val="0"/>
        <w:jc w:val="start"/>
        <w:rPr>
          <w:rFonts w:ascii="Alata" w:hAnsi="Alata"/>
          <w:sz w:val="26"/>
        </w:rPr>
      </w:pPr>
      <w:r>
        <w:rPr>
          <w:rFonts w:ascii="Alata" w:hAnsi="Alata"/>
          <w:sz w:val="26"/>
        </w:rPr>
      </w:r>
    </w:p>
    <w:p>
      <w:pPr>
        <w:pStyle w:val="TextBody"/>
        <w:bidi w:val="0"/>
        <w:jc w:val="start"/>
        <w:rPr>
          <w:rFonts w:ascii="Alata" w:hAnsi="Alata"/>
          <w:sz w:val="26"/>
        </w:rPr>
      </w:pPr>
      <w:r>
        <w:rPr>
          <w:rFonts w:ascii="Alata" w:hAnsi="Alata"/>
          <w:sz w:val="26"/>
        </w:rPr>
      </w:r>
    </w:p>
    <w:p>
      <w:pPr>
        <w:pStyle w:val="TextBody"/>
        <w:bidi w:val="0"/>
        <w:spacing w:before="224" w:after="0"/>
        <w:ind w:start="113" w:end="0" w:hanging="0"/>
        <w:jc w:val="start"/>
        <w:rPr>
          <w:rFonts w:ascii="Alata" w:hAnsi="Alata"/>
        </w:rPr>
      </w:pPr>
      <w:r>
        <w:rPr>
          <w:rFonts w:ascii="Alata" w:hAnsi="Alata"/>
        </w:rPr>
        <w:t>Some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of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the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members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of</w:t>
      </w:r>
      <w:r>
        <w:rPr>
          <w:rFonts w:ascii="Alata" w:hAnsi="Alata"/>
          <w:spacing w:val="-3"/>
        </w:rPr>
        <w:t xml:space="preserve"> </w:t>
      </w:r>
      <w:r>
        <w:rPr>
          <w:rFonts w:ascii="Alata" w:hAnsi="Alata"/>
        </w:rPr>
        <w:t>the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class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are</w:t>
      </w:r>
      <w:r>
        <w:rPr>
          <w:rFonts w:ascii="Alata" w:hAnsi="Alata"/>
          <w:spacing w:val="-4"/>
        </w:rPr>
        <w:t xml:space="preserve"> </w:t>
      </w:r>
      <w:r>
        <w:rPr>
          <w:rFonts w:ascii="Alata" w:hAnsi="Alata"/>
        </w:rPr>
        <w:t>given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  <w:spacing w:val="-2"/>
        </w:rPr>
        <w:t>below:</w:t>
      </w:r>
    </w:p>
    <w:p>
      <w:pPr>
        <w:pStyle w:val="Heading2"/>
        <w:tabs>
          <w:tab w:val="clear" w:pos="709"/>
          <w:tab w:val="left" w:pos="3977" w:leader="none"/>
          <w:tab w:val="left" w:pos="4380" w:leader="none"/>
        </w:tabs>
        <w:bidi w:val="0"/>
        <w:spacing w:before="127" w:after="0"/>
        <w:ind w:start="113" w:end="0" w:hanging="0"/>
        <w:jc w:val="start"/>
        <w:rPr>
          <w:rFonts w:ascii="Alata" w:hAnsi="Alata"/>
        </w:rPr>
      </w:pPr>
      <w:r>
        <w:rPr>
          <w:rFonts w:ascii="Alata" w:hAnsi="Alata"/>
        </w:rPr>
        <w:t>Class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  <w:spacing w:val="-4"/>
        </w:rPr>
        <w:t>name</w:t>
      </w:r>
      <w:r>
        <w:rPr>
          <w:rFonts w:ascii="Alata" w:hAnsi="Alata"/>
        </w:rPr>
        <w:tab/>
      </w:r>
      <w:r>
        <w:rPr>
          <w:rFonts w:ascii="Alata" w:hAnsi="Alata"/>
          <w:b w:val="false"/>
          <w:spacing w:val="-10"/>
        </w:rPr>
        <w:t>:</w:t>
      </w:r>
      <w:r>
        <w:rPr>
          <w:rFonts w:ascii="Alata" w:hAnsi="Alata"/>
          <w:b w:val="false"/>
        </w:rPr>
        <w:tab/>
      </w:r>
      <w:r>
        <w:rPr>
          <w:rFonts w:ascii="Alata" w:hAnsi="Alata"/>
          <w:spacing w:val="-2"/>
        </w:rPr>
        <w:t>MatRev</w:t>
      </w:r>
    </w:p>
    <w:p>
      <w:pPr>
        <w:pStyle w:val="Normal"/>
        <w:bidi w:val="0"/>
        <w:spacing w:before="79" w:after="0"/>
        <w:ind w:start="113" w:end="0" w:hanging="0"/>
        <w:jc w:val="start"/>
        <w:rPr>
          <w:rFonts w:ascii="Alata" w:hAnsi="Alata"/>
        </w:rPr>
      </w:pPr>
      <w:r>
        <w:rPr>
          <w:rFonts w:ascii="Alata" w:hAnsi="Alata"/>
          <w:b/>
          <w:sz w:val="24"/>
        </w:rPr>
        <w:t>Data</w:t>
      </w:r>
      <w:r>
        <w:rPr>
          <w:rFonts w:ascii="Alata" w:hAnsi="Alata"/>
          <w:b/>
          <w:spacing w:val="-13"/>
          <w:sz w:val="24"/>
        </w:rPr>
        <w:t xml:space="preserve"> </w:t>
      </w:r>
      <w:r>
        <w:rPr>
          <w:rFonts w:ascii="Alata" w:hAnsi="Alata"/>
          <w:b/>
          <w:sz w:val="24"/>
        </w:rPr>
        <w:t>members/instance</w:t>
      </w:r>
      <w:r>
        <w:rPr>
          <w:rFonts w:ascii="Alata" w:hAnsi="Alata"/>
          <w:b/>
          <w:spacing w:val="-13"/>
          <w:sz w:val="24"/>
        </w:rPr>
        <w:t xml:space="preserve"> </w:t>
      </w:r>
      <w:r>
        <w:rPr>
          <w:rFonts w:ascii="Alata" w:hAnsi="Alata"/>
          <w:b/>
          <w:spacing w:val="-2"/>
          <w:sz w:val="24"/>
        </w:rPr>
        <w:t>variables:</w:t>
      </w:r>
    </w:p>
    <w:p>
      <w:pPr>
        <w:pStyle w:val="TextBody"/>
        <w:tabs>
          <w:tab w:val="clear" w:pos="709"/>
          <w:tab w:val="left" w:pos="4409" w:leader="none"/>
          <w:tab w:val="left" w:pos="4812" w:leader="none"/>
        </w:tabs>
        <w:bidi w:val="0"/>
        <w:spacing w:before="77" w:after="0"/>
        <w:ind w:start="545" w:end="0" w:hanging="0"/>
        <w:jc w:val="start"/>
        <w:rPr>
          <w:rFonts w:ascii="Alata" w:hAnsi="Alata"/>
        </w:rPr>
      </w:pPr>
      <w:r>
        <w:rPr>
          <w:rFonts w:ascii="Alata" w:hAnsi="Alata"/>
        </w:rPr>
        <w:t>arr[</w:t>
      </w:r>
      <w:r>
        <w:rPr>
          <w:rFonts w:ascii="Alata" w:hAnsi="Alata"/>
          <w:spacing w:val="-3"/>
        </w:rPr>
        <w:t xml:space="preserve"> </w:t>
      </w:r>
      <w:r>
        <w:rPr>
          <w:rFonts w:ascii="Alata" w:hAnsi="Alata"/>
        </w:rPr>
        <w:t>][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  <w:spacing w:val="-10"/>
        </w:rPr>
        <w:t>]</w:t>
      </w:r>
      <w:r>
        <w:rPr>
          <w:rFonts w:ascii="Alata" w:hAnsi="Alata"/>
        </w:rPr>
        <w:tab/>
      </w:r>
      <w:r>
        <w:rPr>
          <w:rFonts w:ascii="Alata" w:hAnsi="Alata"/>
          <w:spacing w:val="-10"/>
        </w:rPr>
        <w:t>:</w:t>
      </w:r>
      <w:r>
        <w:rPr>
          <w:rFonts w:ascii="Alata" w:hAnsi="Alata"/>
        </w:rPr>
        <w:tab/>
        <w:t>to</w:t>
      </w:r>
      <w:r>
        <w:rPr>
          <w:rFonts w:ascii="Alata" w:hAnsi="Alata"/>
          <w:spacing w:val="-7"/>
        </w:rPr>
        <w:t xml:space="preserve"> </w:t>
      </w:r>
      <w:r>
        <w:rPr>
          <w:rFonts w:ascii="Alata" w:hAnsi="Alata"/>
        </w:rPr>
        <w:t>store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integer</w:t>
      </w:r>
      <w:r>
        <w:rPr>
          <w:rFonts w:ascii="Alata" w:hAnsi="Alata"/>
          <w:spacing w:val="-7"/>
        </w:rPr>
        <w:t xml:space="preserve"> </w:t>
      </w:r>
      <w:r>
        <w:rPr>
          <w:rFonts w:ascii="Alata" w:hAnsi="Alata"/>
          <w:spacing w:val="-2"/>
        </w:rPr>
        <w:t>elements</w:t>
      </w:r>
    </w:p>
    <w:p>
      <w:pPr>
        <w:pStyle w:val="TextBody"/>
        <w:tabs>
          <w:tab w:val="clear" w:pos="709"/>
          <w:tab w:val="left" w:pos="4409" w:leader="none"/>
          <w:tab w:val="left" w:pos="4812" w:leader="none"/>
        </w:tabs>
        <w:bidi w:val="0"/>
        <w:spacing w:before="79" w:after="0"/>
        <w:ind w:start="545" w:end="0" w:hanging="0"/>
        <w:jc w:val="start"/>
        <w:rPr>
          <w:rFonts w:ascii="Alata" w:hAnsi="Alata"/>
        </w:rPr>
      </w:pPr>
      <w:r>
        <w:rPr>
          <w:rFonts w:ascii="Alata" w:hAnsi="Alata"/>
          <w:spacing w:val="-10"/>
        </w:rPr>
        <w:t>m</w:t>
      </w:r>
      <w:r>
        <w:rPr>
          <w:rFonts w:ascii="Alata" w:hAnsi="Alata"/>
        </w:rPr>
        <w:tab/>
      </w:r>
      <w:r>
        <w:rPr>
          <w:rFonts w:ascii="Alata" w:hAnsi="Alata"/>
          <w:spacing w:val="-10"/>
        </w:rPr>
        <w:t>:</w:t>
      </w:r>
      <w:r>
        <w:rPr>
          <w:rFonts w:ascii="Alata" w:hAnsi="Alata"/>
        </w:rPr>
        <w:tab/>
        <w:t>to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store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the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number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of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  <w:spacing w:val="-4"/>
        </w:rPr>
        <w:t>rows</w:t>
      </w:r>
    </w:p>
    <w:p>
      <w:pPr>
        <w:pStyle w:val="TextBody"/>
        <w:tabs>
          <w:tab w:val="clear" w:pos="709"/>
          <w:tab w:val="left" w:pos="4409" w:leader="none"/>
          <w:tab w:val="left" w:pos="4812" w:leader="none"/>
        </w:tabs>
        <w:bidi w:val="0"/>
        <w:spacing w:before="80" w:after="0"/>
        <w:ind w:start="545" w:end="0" w:hanging="0"/>
        <w:jc w:val="start"/>
        <w:rPr>
          <w:rFonts w:ascii="Alata" w:hAnsi="Alata"/>
        </w:rPr>
      </w:pPr>
      <w:r>
        <w:rPr>
          <w:rFonts w:ascii="Alata" w:hAnsi="Alata"/>
          <w:spacing w:val="-10"/>
        </w:rPr>
        <w:t>n</w:t>
      </w:r>
      <w:r>
        <w:rPr>
          <w:rFonts w:ascii="Alata" w:hAnsi="Alata"/>
        </w:rPr>
        <w:tab/>
      </w:r>
      <w:r>
        <w:rPr>
          <w:rFonts w:ascii="Alata" w:hAnsi="Alata"/>
          <w:spacing w:val="-10"/>
        </w:rPr>
        <w:t>:</w:t>
      </w:r>
      <w:r>
        <w:rPr>
          <w:rFonts w:ascii="Alata" w:hAnsi="Alata"/>
        </w:rPr>
        <w:tab/>
        <w:t>to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store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the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number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of</w:t>
      </w:r>
      <w:r>
        <w:rPr>
          <w:rFonts w:ascii="Alata" w:hAnsi="Alata"/>
          <w:spacing w:val="-3"/>
        </w:rPr>
        <w:t xml:space="preserve"> </w:t>
      </w:r>
      <w:r>
        <w:rPr>
          <w:rFonts w:ascii="Alata" w:hAnsi="Alata"/>
          <w:spacing w:val="-2"/>
        </w:rPr>
        <w:t>columns</w:t>
      </w:r>
    </w:p>
    <w:p>
      <w:pPr>
        <w:pStyle w:val="Heading2"/>
        <w:bidi w:val="0"/>
        <w:spacing w:before="86" w:after="0"/>
        <w:ind w:start="113" w:end="0" w:hanging="0"/>
        <w:jc w:val="start"/>
        <w:rPr>
          <w:rFonts w:ascii="Alata" w:hAnsi="Alata"/>
        </w:rPr>
      </w:pPr>
      <w:r>
        <w:rPr>
          <w:rFonts w:ascii="Alata" w:hAnsi="Alata"/>
        </w:rPr>
        <w:t>Member</w:t>
      </w:r>
      <w:r>
        <w:rPr>
          <w:rFonts w:ascii="Alata" w:hAnsi="Alata"/>
          <w:spacing w:val="-13"/>
        </w:rPr>
        <w:t xml:space="preserve"> </w:t>
      </w:r>
      <w:r>
        <w:rPr>
          <w:rFonts w:ascii="Alata" w:hAnsi="Alata"/>
          <w:spacing w:val="-2"/>
        </w:rPr>
        <w:t>functions/methods:</w:t>
      </w:r>
    </w:p>
    <w:p>
      <w:pPr>
        <w:pStyle w:val="TextBody"/>
        <w:tabs>
          <w:tab w:val="clear" w:pos="709"/>
          <w:tab w:val="left" w:pos="4399" w:leader="none"/>
          <w:tab w:val="left" w:pos="4802" w:leader="none"/>
        </w:tabs>
        <w:bidi w:val="0"/>
        <w:spacing w:before="75" w:after="0"/>
        <w:ind w:start="535" w:end="0" w:hanging="0"/>
        <w:jc w:val="start"/>
        <w:rPr>
          <w:rFonts w:ascii="Alata" w:hAnsi="Alata"/>
        </w:rPr>
      </w:pPr>
      <w:r>
        <w:rPr>
          <w:rFonts w:ascii="Alata" w:hAnsi="Alata"/>
        </w:rPr>
        <w:t>MatRev(int</w:t>
      </w:r>
      <w:r>
        <w:rPr>
          <w:rFonts w:ascii="Alata" w:hAnsi="Alata"/>
          <w:spacing w:val="50"/>
        </w:rPr>
        <w:t xml:space="preserve"> </w:t>
      </w:r>
      <w:r>
        <w:rPr>
          <w:rFonts w:ascii="Alata" w:hAnsi="Alata"/>
        </w:rPr>
        <w:t>mm,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int</w:t>
      </w:r>
      <w:r>
        <w:rPr>
          <w:rFonts w:ascii="Alata" w:hAnsi="Alata"/>
          <w:spacing w:val="-5"/>
        </w:rPr>
        <w:t xml:space="preserve"> nn)</w:t>
      </w:r>
      <w:r>
        <w:rPr>
          <w:rFonts w:ascii="Alata" w:hAnsi="Alata"/>
        </w:rPr>
        <w:tab/>
      </w:r>
      <w:r>
        <w:rPr>
          <w:rFonts w:ascii="Alata" w:hAnsi="Alata"/>
          <w:spacing w:val="-10"/>
        </w:rPr>
        <w:t>:</w:t>
      </w:r>
      <w:r>
        <w:rPr>
          <w:rFonts w:ascii="Alata" w:hAnsi="Alata"/>
        </w:rPr>
        <w:tab/>
        <w:t>parameterised</w:t>
      </w:r>
      <w:r>
        <w:rPr>
          <w:rFonts w:ascii="Alata" w:hAnsi="Alata"/>
          <w:spacing w:val="47"/>
        </w:rPr>
        <w:t xml:space="preserve"> </w:t>
      </w:r>
      <w:r>
        <w:rPr>
          <w:rFonts w:ascii="Alata" w:hAnsi="Alata"/>
        </w:rPr>
        <w:t>constructor</w:t>
      </w:r>
      <w:r>
        <w:rPr>
          <w:rFonts w:ascii="Alata" w:hAnsi="Alata"/>
          <w:spacing w:val="46"/>
        </w:rPr>
        <w:t xml:space="preserve"> </w:t>
      </w:r>
      <w:r>
        <w:rPr>
          <w:rFonts w:ascii="Alata" w:hAnsi="Alata"/>
        </w:rPr>
        <w:t>to</w:t>
      </w:r>
      <w:r>
        <w:rPr>
          <w:rFonts w:ascii="Alata" w:hAnsi="Alata"/>
          <w:spacing w:val="45"/>
        </w:rPr>
        <w:t xml:space="preserve"> </w:t>
      </w:r>
      <w:r>
        <w:rPr>
          <w:rFonts w:ascii="Alata" w:hAnsi="Alata"/>
        </w:rPr>
        <w:t>initialise</w:t>
      </w:r>
      <w:r>
        <w:rPr>
          <w:rFonts w:ascii="Alata" w:hAnsi="Alata"/>
          <w:spacing w:val="45"/>
        </w:rPr>
        <w:t xml:space="preserve"> </w:t>
      </w:r>
      <w:r>
        <w:rPr>
          <w:rFonts w:ascii="Alata" w:hAnsi="Alata"/>
        </w:rPr>
        <w:t>the</w:t>
      </w:r>
      <w:r>
        <w:rPr>
          <w:rFonts w:ascii="Alata" w:hAnsi="Alata"/>
          <w:spacing w:val="45"/>
        </w:rPr>
        <w:t xml:space="preserve"> </w:t>
      </w:r>
      <w:r>
        <w:rPr>
          <w:rFonts w:ascii="Alata" w:hAnsi="Alata"/>
          <w:spacing w:val="-4"/>
        </w:rPr>
        <w:t>data</w:t>
      </w:r>
    </w:p>
    <w:p>
      <w:pPr>
        <w:pStyle w:val="TextBody"/>
        <w:bidi w:val="0"/>
        <w:ind w:start="4267" w:end="0" w:hanging="0"/>
        <w:jc w:val="start"/>
        <w:rPr>
          <w:rFonts w:ascii="Alata" w:hAnsi="Alata"/>
        </w:rPr>
      </w:pPr>
      <w:r>
        <w:rPr>
          <w:rFonts w:ascii="Alata" w:hAnsi="Alata"/>
        </w:rPr>
        <w:t>members</w:t>
      </w:r>
      <w:r>
        <w:rPr>
          <w:rFonts w:ascii="Alata" w:hAnsi="Alata"/>
          <w:spacing w:val="-4"/>
        </w:rPr>
        <w:t xml:space="preserve"> </w:t>
      </w:r>
      <w:r>
        <w:rPr>
          <w:rFonts w:ascii="Alata" w:hAnsi="Alata"/>
        </w:rPr>
        <w:t>m</w:t>
      </w:r>
      <w:r>
        <w:rPr>
          <w:rFonts w:ascii="Alata" w:hAnsi="Alata"/>
          <w:spacing w:val="-3"/>
        </w:rPr>
        <w:t xml:space="preserve"> </w:t>
      </w:r>
      <w:r>
        <w:rPr>
          <w:rFonts w:ascii="Alata" w:hAnsi="Alata"/>
        </w:rPr>
        <w:t>=</w:t>
      </w:r>
      <w:r>
        <w:rPr>
          <w:rFonts w:ascii="Alata" w:hAnsi="Alata"/>
          <w:spacing w:val="-4"/>
        </w:rPr>
        <w:t xml:space="preserve"> </w:t>
      </w:r>
      <w:r>
        <w:rPr>
          <w:rFonts w:ascii="Alata" w:hAnsi="Alata"/>
        </w:rPr>
        <w:t>mm</w:t>
      </w:r>
      <w:r>
        <w:rPr>
          <w:rFonts w:ascii="Alata" w:hAnsi="Alata"/>
          <w:spacing w:val="-2"/>
        </w:rPr>
        <w:t xml:space="preserve"> </w:t>
      </w:r>
      <w:r>
        <w:rPr>
          <w:rFonts w:ascii="Alata" w:hAnsi="Alata"/>
        </w:rPr>
        <w:t>and</w:t>
      </w:r>
      <w:r>
        <w:rPr>
          <w:rFonts w:ascii="Alata" w:hAnsi="Alata"/>
          <w:spacing w:val="53"/>
        </w:rPr>
        <w:t xml:space="preserve"> </w:t>
      </w:r>
      <w:r>
        <w:rPr>
          <w:rFonts w:ascii="Alata" w:hAnsi="Alata"/>
        </w:rPr>
        <w:t>n</w:t>
      </w:r>
      <w:r>
        <w:rPr>
          <w:rFonts w:ascii="Alata" w:hAnsi="Alata"/>
          <w:spacing w:val="-1"/>
        </w:rPr>
        <w:t xml:space="preserve"> </w:t>
      </w:r>
      <w:r>
        <w:rPr>
          <w:rFonts w:ascii="Alata" w:hAnsi="Alata"/>
        </w:rPr>
        <w:t>=</w:t>
      </w:r>
      <w:r>
        <w:rPr>
          <w:rFonts w:ascii="Alata" w:hAnsi="Alata"/>
          <w:spacing w:val="-4"/>
        </w:rPr>
        <w:t xml:space="preserve"> </w:t>
      </w:r>
      <w:r>
        <w:rPr>
          <w:rFonts w:ascii="Alata" w:hAnsi="Alata"/>
          <w:spacing w:val="-5"/>
        </w:rPr>
        <w:t>nn</w:t>
      </w:r>
    </w:p>
    <w:p>
      <w:pPr>
        <w:pStyle w:val="TextBody"/>
        <w:tabs>
          <w:tab w:val="clear" w:pos="709"/>
          <w:tab w:val="left" w:pos="4399" w:leader="none"/>
          <w:tab w:val="left" w:pos="4802" w:leader="none"/>
        </w:tabs>
        <w:bidi w:val="0"/>
        <w:spacing w:before="79" w:after="0"/>
        <w:ind w:start="535" w:end="0" w:hanging="0"/>
        <w:jc w:val="start"/>
        <w:rPr>
          <w:rFonts w:ascii="Alata" w:hAnsi="Alata"/>
        </w:rPr>
      </w:pPr>
      <w:r>
        <w:rPr>
          <w:rFonts w:ascii="Alata" w:hAnsi="Alata"/>
        </w:rPr>
        <w:t>void</w:t>
      </w:r>
      <w:r>
        <w:rPr>
          <w:rFonts w:ascii="Alata" w:hAnsi="Alata"/>
          <w:spacing w:val="47"/>
        </w:rPr>
        <w:t xml:space="preserve"> </w:t>
      </w:r>
      <w:r>
        <w:rPr>
          <w:rFonts w:ascii="Alata" w:hAnsi="Alata"/>
        </w:rPr>
        <w:t>fillarray(</w:t>
      </w:r>
      <w:r>
        <w:rPr>
          <w:rFonts w:ascii="Alata" w:hAnsi="Alata"/>
          <w:spacing w:val="-7"/>
        </w:rPr>
        <w:t xml:space="preserve"> </w:t>
      </w:r>
      <w:r>
        <w:rPr>
          <w:rFonts w:ascii="Alata" w:hAnsi="Alata"/>
          <w:spacing w:val="-10"/>
        </w:rPr>
        <w:t>)</w:t>
      </w:r>
      <w:r>
        <w:rPr>
          <w:rFonts w:ascii="Alata" w:hAnsi="Alata"/>
        </w:rPr>
        <w:tab/>
      </w:r>
      <w:r>
        <w:rPr>
          <w:rFonts w:ascii="Alata" w:hAnsi="Alata"/>
          <w:spacing w:val="-10"/>
        </w:rPr>
        <w:t>:</w:t>
      </w:r>
      <w:r>
        <w:rPr>
          <w:rFonts w:ascii="Alata" w:hAnsi="Alata"/>
        </w:rPr>
        <w:tab/>
        <w:t>to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enter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elements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in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the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  <w:spacing w:val="-2"/>
        </w:rPr>
        <w:t>array</w:t>
      </w:r>
    </w:p>
    <w:p>
      <w:pPr>
        <w:pStyle w:val="TextBody"/>
        <w:tabs>
          <w:tab w:val="clear" w:pos="709"/>
          <w:tab w:val="left" w:pos="4399" w:leader="none"/>
          <w:tab w:val="left" w:pos="4802" w:leader="none"/>
        </w:tabs>
        <w:bidi w:val="0"/>
        <w:spacing w:before="81" w:after="0"/>
        <w:ind w:start="535" w:end="0" w:hanging="0"/>
        <w:jc w:val="start"/>
        <w:rPr>
          <w:rFonts w:ascii="Alata" w:hAnsi="Alata"/>
        </w:rPr>
      </w:pPr>
      <w:r>
        <w:rPr>
          <w:rFonts w:ascii="Alata" w:hAnsi="Alata"/>
        </w:rPr>
        <w:t>int</w:t>
      </w:r>
      <w:r>
        <w:rPr>
          <w:rFonts w:ascii="Alata" w:hAnsi="Alata"/>
          <w:spacing w:val="-8"/>
        </w:rPr>
        <w:t xml:space="preserve"> </w:t>
      </w:r>
      <w:r>
        <w:rPr>
          <w:rFonts w:ascii="Alata" w:hAnsi="Alata"/>
        </w:rPr>
        <w:t>reverse(int</w:t>
      </w:r>
      <w:r>
        <w:rPr>
          <w:rFonts w:ascii="Alata" w:hAnsi="Alata"/>
          <w:spacing w:val="-8"/>
        </w:rPr>
        <w:t xml:space="preserve"> </w:t>
      </w:r>
      <w:r>
        <w:rPr>
          <w:rFonts w:ascii="Alata" w:hAnsi="Alata"/>
          <w:spacing w:val="-5"/>
        </w:rPr>
        <w:t>x)</w:t>
      </w:r>
      <w:r>
        <w:rPr>
          <w:rFonts w:ascii="Alata" w:hAnsi="Alata"/>
        </w:rPr>
        <w:tab/>
      </w:r>
      <w:r>
        <w:rPr>
          <w:rFonts w:ascii="Alata" w:hAnsi="Alata"/>
          <w:spacing w:val="-10"/>
        </w:rPr>
        <w:t>:</w:t>
      </w:r>
      <w:r>
        <w:rPr>
          <w:rFonts w:ascii="Alata" w:hAnsi="Alata"/>
        </w:rPr>
        <w:tab/>
        <w:t>returns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the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reverse</w:t>
      </w:r>
      <w:r>
        <w:rPr>
          <w:rFonts w:ascii="Alata" w:hAnsi="Alata"/>
          <w:spacing w:val="-7"/>
        </w:rPr>
        <w:t xml:space="preserve"> </w:t>
      </w:r>
      <w:r>
        <w:rPr>
          <w:rFonts w:ascii="Alata" w:hAnsi="Alata"/>
        </w:rPr>
        <w:t>of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the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number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  <w:spacing w:val="-10"/>
        </w:rPr>
        <w:t>x</w:t>
      </w:r>
    </w:p>
    <w:p>
      <w:pPr>
        <w:pStyle w:val="TextBody"/>
        <w:tabs>
          <w:tab w:val="clear" w:pos="709"/>
          <w:tab w:val="left" w:pos="4399" w:leader="none"/>
          <w:tab w:val="left" w:pos="4802" w:leader="none"/>
        </w:tabs>
        <w:bidi w:val="0"/>
        <w:spacing w:lineRule="exact" w:line="275" w:before="118" w:after="0"/>
        <w:ind w:start="535" w:end="0" w:hanging="0"/>
        <w:jc w:val="start"/>
        <w:rPr>
          <w:rFonts w:ascii="Alata" w:hAnsi="Alata"/>
        </w:rPr>
      </w:pPr>
      <w:r>
        <w:rPr>
          <w:rFonts w:ascii="Alata" w:hAnsi="Alata"/>
        </w:rPr>
        <w:t>void</w:t>
      </w:r>
      <w:r>
        <w:rPr>
          <w:rFonts w:ascii="Alata" w:hAnsi="Alata"/>
          <w:spacing w:val="-10"/>
        </w:rPr>
        <w:t xml:space="preserve"> </w:t>
      </w:r>
      <w:r>
        <w:rPr>
          <w:rFonts w:ascii="Alata" w:hAnsi="Alata"/>
        </w:rPr>
        <w:t>revMat(</w:t>
      </w:r>
      <w:r>
        <w:rPr>
          <w:rFonts w:ascii="Alata" w:hAnsi="Alata"/>
          <w:spacing w:val="-9"/>
        </w:rPr>
        <w:t xml:space="preserve"> </w:t>
      </w:r>
      <w:r>
        <w:rPr>
          <w:rFonts w:ascii="Alata" w:hAnsi="Alata"/>
        </w:rPr>
        <w:t>MatRev</w:t>
      </w:r>
      <w:r>
        <w:rPr>
          <w:rFonts w:ascii="Alata" w:hAnsi="Alata"/>
          <w:spacing w:val="-9"/>
        </w:rPr>
        <w:t xml:space="preserve"> </w:t>
      </w:r>
      <w:r>
        <w:rPr>
          <w:rFonts w:ascii="Alata" w:hAnsi="Alata"/>
          <w:spacing w:val="-5"/>
        </w:rPr>
        <w:t>P)</w:t>
      </w:r>
      <w:r>
        <w:rPr>
          <w:rFonts w:ascii="Alata" w:hAnsi="Alata"/>
        </w:rPr>
        <w:tab/>
      </w:r>
      <w:r>
        <w:rPr>
          <w:rFonts w:ascii="Alata" w:hAnsi="Alata"/>
          <w:spacing w:val="-10"/>
        </w:rPr>
        <w:t>:</w:t>
      </w:r>
      <w:r>
        <w:rPr>
          <w:rFonts w:ascii="Alata" w:hAnsi="Alata"/>
        </w:rPr>
        <w:tab/>
        <w:t>reverses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each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element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of</w:t>
      </w:r>
      <w:r>
        <w:rPr>
          <w:rFonts w:ascii="Alata" w:hAnsi="Alata"/>
          <w:spacing w:val="-4"/>
        </w:rPr>
        <w:t xml:space="preserve"> </w:t>
      </w:r>
      <w:r>
        <w:rPr>
          <w:rFonts w:ascii="Alata" w:hAnsi="Alata"/>
        </w:rPr>
        <w:t>the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array</w:t>
      </w:r>
      <w:r>
        <w:rPr>
          <w:rFonts w:ascii="Alata" w:hAnsi="Alata"/>
          <w:spacing w:val="-9"/>
        </w:rPr>
        <w:t xml:space="preserve"> </w:t>
      </w:r>
      <w:r>
        <w:rPr>
          <w:rFonts w:ascii="Alata" w:hAnsi="Alata"/>
        </w:rPr>
        <w:t>of</w:t>
      </w:r>
      <w:r>
        <w:rPr>
          <w:rFonts w:ascii="Alata" w:hAnsi="Alata"/>
          <w:spacing w:val="-3"/>
        </w:rPr>
        <w:t xml:space="preserve"> </w:t>
      </w:r>
      <w:r>
        <w:rPr>
          <w:rFonts w:ascii="Alata" w:hAnsi="Alata"/>
          <w:spacing w:val="-5"/>
        </w:rPr>
        <w:t>the</w:t>
      </w:r>
    </w:p>
    <w:p>
      <w:pPr>
        <w:pStyle w:val="TextBody"/>
        <w:bidi w:val="0"/>
        <w:ind w:start="4267" w:end="0" w:hanging="0"/>
        <w:jc w:val="start"/>
        <w:rPr>
          <w:rFonts w:ascii="Alata" w:hAnsi="Alata"/>
        </w:rPr>
      </w:pPr>
      <w:r>
        <w:rPr>
          <w:rFonts w:ascii="Alata" w:hAnsi="Alata"/>
        </w:rPr>
        <w:t>parameterized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object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and</w:t>
      </w:r>
      <w:r>
        <w:rPr>
          <w:rFonts w:ascii="Alata" w:hAnsi="Alata"/>
          <w:spacing w:val="-3"/>
        </w:rPr>
        <w:t xml:space="preserve"> </w:t>
      </w:r>
      <w:r>
        <w:rPr>
          <w:rFonts w:ascii="Alata" w:hAnsi="Alata"/>
        </w:rPr>
        <w:t>stores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it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</w:rPr>
        <w:t>in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the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array</w:t>
      </w:r>
      <w:r>
        <w:rPr>
          <w:rFonts w:ascii="Alata" w:hAnsi="Alata"/>
          <w:spacing w:val="-10"/>
        </w:rPr>
        <w:t xml:space="preserve"> </w:t>
      </w:r>
      <w:r>
        <w:rPr>
          <w:rFonts w:ascii="Alata" w:hAnsi="Alata"/>
        </w:rPr>
        <w:t>of the current object</w:t>
      </w:r>
    </w:p>
    <w:p>
      <w:pPr>
        <w:pStyle w:val="TextBody"/>
        <w:tabs>
          <w:tab w:val="clear" w:pos="709"/>
          <w:tab w:val="left" w:pos="4399" w:leader="none"/>
          <w:tab w:val="left" w:pos="4802" w:leader="none"/>
        </w:tabs>
        <w:bidi w:val="0"/>
        <w:spacing w:before="121" w:after="0"/>
        <w:ind w:start="535" w:end="0" w:hanging="0"/>
        <w:jc w:val="start"/>
        <w:rPr>
          <w:rFonts w:ascii="Alata" w:hAnsi="Alata"/>
        </w:rPr>
      </w:pPr>
      <w:r>
        <w:rPr>
          <w:rFonts w:ascii="Alata" w:hAnsi="Alata"/>
        </w:rPr>
        <w:t>void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</w:rPr>
        <w:t>show(</w:t>
      </w:r>
      <w:r>
        <w:rPr>
          <w:rFonts w:ascii="Alata" w:hAnsi="Alata"/>
          <w:spacing w:val="-6"/>
        </w:rPr>
        <w:t xml:space="preserve"> </w:t>
      </w:r>
      <w:r>
        <w:rPr>
          <w:rFonts w:ascii="Alata" w:hAnsi="Alata"/>
          <w:spacing w:val="-10"/>
        </w:rPr>
        <w:t>)</w:t>
      </w:r>
      <w:r>
        <w:rPr>
          <w:rFonts w:ascii="Alata" w:hAnsi="Alata"/>
        </w:rPr>
        <w:tab/>
      </w:r>
      <w:r>
        <w:rPr>
          <w:rFonts w:ascii="Alata" w:hAnsi="Alata"/>
          <w:spacing w:val="-10"/>
        </w:rPr>
        <w:t>:</w:t>
      </w:r>
      <w:r>
        <w:rPr>
          <w:rFonts w:ascii="Alata" w:hAnsi="Alata"/>
        </w:rPr>
        <w:tab/>
        <w:t>displays</w:t>
      </w:r>
      <w:r>
        <w:rPr>
          <w:rFonts w:ascii="Alata" w:hAnsi="Alata"/>
          <w:spacing w:val="-7"/>
        </w:rPr>
        <w:t xml:space="preserve"> </w:t>
      </w:r>
      <w:r>
        <w:rPr>
          <w:rFonts w:ascii="Alata" w:hAnsi="Alata"/>
        </w:rPr>
        <w:t>the</w:t>
      </w:r>
      <w:r>
        <w:rPr>
          <w:rFonts w:ascii="Alata" w:hAnsi="Alata"/>
          <w:spacing w:val="-7"/>
        </w:rPr>
        <w:t xml:space="preserve"> </w:t>
      </w:r>
      <w:r>
        <w:rPr>
          <w:rFonts w:ascii="Alata" w:hAnsi="Alata"/>
        </w:rPr>
        <w:t>array</w:t>
      </w:r>
      <w:r>
        <w:rPr>
          <w:rFonts w:ascii="Alata" w:hAnsi="Alata"/>
          <w:spacing w:val="-9"/>
        </w:rPr>
        <w:t xml:space="preserve"> </w:t>
      </w:r>
      <w:r>
        <w:rPr>
          <w:rFonts w:ascii="Alata" w:hAnsi="Alata"/>
        </w:rPr>
        <w:t>elements</w:t>
      </w:r>
      <w:r>
        <w:rPr>
          <w:rFonts w:ascii="Alata" w:hAnsi="Alata"/>
          <w:spacing w:val="-3"/>
        </w:rPr>
        <w:t xml:space="preserve"> </w:t>
      </w:r>
      <w:r>
        <w:rPr>
          <w:rFonts w:ascii="Alata" w:hAnsi="Alata"/>
        </w:rPr>
        <w:t>in</w:t>
      </w:r>
      <w:r>
        <w:rPr>
          <w:rFonts w:ascii="Alata" w:hAnsi="Alata"/>
          <w:spacing w:val="-7"/>
        </w:rPr>
        <w:t xml:space="preserve"> </w:t>
      </w:r>
      <w:r>
        <w:rPr>
          <w:rFonts w:ascii="Alata" w:hAnsi="Alata"/>
        </w:rPr>
        <w:t>matrix</w:t>
      </w:r>
      <w:r>
        <w:rPr>
          <w:rFonts w:ascii="Alata" w:hAnsi="Alata"/>
          <w:spacing w:val="-5"/>
        </w:rPr>
        <w:t xml:space="preserve"> </w:t>
      </w:r>
      <w:r>
        <w:rPr>
          <w:rFonts w:ascii="Alata" w:hAnsi="Alata"/>
          <w:spacing w:val="-4"/>
        </w:rPr>
        <w:t>form</w:t>
      </w:r>
    </w:p>
    <w:p>
      <w:pPr>
        <w:pStyle w:val="Normal"/>
        <w:bidi w:val="0"/>
        <w:spacing w:before="178" w:after="0"/>
        <w:ind w:start="113" w:end="38" w:hanging="0"/>
        <w:jc w:val="both"/>
        <w:rPr>
          <w:rFonts w:ascii="Alata" w:hAnsi="Alata"/>
        </w:rPr>
      </w:pPr>
      <w:r>
        <w:rPr>
          <w:rFonts w:ascii="Alata" w:hAnsi="Alata"/>
          <w:sz w:val="24"/>
        </w:rPr>
        <w:t>Define</w:t>
      </w:r>
      <w:r>
        <w:rPr>
          <w:rFonts w:ascii="Alata" w:hAnsi="Alata"/>
          <w:spacing w:val="80"/>
          <w:sz w:val="24"/>
        </w:rPr>
        <w:t xml:space="preserve"> </w:t>
      </w:r>
      <w:r>
        <w:rPr>
          <w:rFonts w:ascii="Alata" w:hAnsi="Alata"/>
          <w:sz w:val="24"/>
        </w:rPr>
        <w:t>the</w:t>
      </w:r>
      <w:r>
        <w:rPr>
          <w:rFonts w:ascii="Alata" w:hAnsi="Alata"/>
          <w:spacing w:val="80"/>
          <w:sz w:val="24"/>
        </w:rPr>
        <w:t xml:space="preserve"> </w:t>
      </w:r>
      <w:r>
        <w:rPr>
          <w:rFonts w:ascii="Alata" w:hAnsi="Alata"/>
          <w:sz w:val="24"/>
        </w:rPr>
        <w:t>class</w:t>
      </w:r>
      <w:r>
        <w:rPr>
          <w:rFonts w:ascii="Alata" w:hAnsi="Alata"/>
          <w:spacing w:val="80"/>
          <w:sz w:val="24"/>
        </w:rPr>
        <w:t xml:space="preserve"> </w:t>
      </w:r>
      <w:r>
        <w:rPr>
          <w:rFonts w:ascii="Alata" w:hAnsi="Alata"/>
          <w:b/>
          <w:sz w:val="24"/>
        </w:rPr>
        <w:t>MatRev</w:t>
      </w:r>
      <w:r>
        <w:rPr>
          <w:rFonts w:ascii="Alata" w:hAnsi="Alata"/>
          <w:b/>
          <w:spacing w:val="80"/>
          <w:sz w:val="24"/>
        </w:rPr>
        <w:t xml:space="preserve"> </w:t>
      </w:r>
      <w:r>
        <w:rPr>
          <w:rFonts w:ascii="Alata" w:hAnsi="Alata"/>
          <w:sz w:val="24"/>
        </w:rPr>
        <w:t>giving</w:t>
      </w:r>
      <w:r>
        <w:rPr>
          <w:rFonts w:ascii="Alata" w:hAnsi="Alata"/>
          <w:spacing w:val="80"/>
          <w:sz w:val="24"/>
        </w:rPr>
        <w:t xml:space="preserve"> </w:t>
      </w:r>
      <w:r>
        <w:rPr>
          <w:rFonts w:ascii="Alata" w:hAnsi="Alata"/>
          <w:sz w:val="24"/>
        </w:rPr>
        <w:t>details</w:t>
      </w:r>
      <w:r>
        <w:rPr>
          <w:rFonts w:ascii="Alata" w:hAnsi="Alata"/>
          <w:spacing w:val="80"/>
          <w:sz w:val="24"/>
        </w:rPr>
        <w:t xml:space="preserve"> </w:t>
      </w:r>
      <w:r>
        <w:rPr>
          <w:rFonts w:ascii="Alata" w:hAnsi="Alata"/>
          <w:sz w:val="24"/>
        </w:rPr>
        <w:t>of</w:t>
      </w:r>
      <w:r>
        <w:rPr>
          <w:rFonts w:ascii="Alata" w:hAnsi="Alata"/>
          <w:spacing w:val="80"/>
          <w:sz w:val="24"/>
        </w:rPr>
        <w:t xml:space="preserve"> </w:t>
      </w:r>
      <w:r>
        <w:rPr>
          <w:rFonts w:ascii="Alata" w:hAnsi="Alata"/>
          <w:sz w:val="24"/>
        </w:rPr>
        <w:t>the</w:t>
      </w:r>
      <w:r>
        <w:rPr>
          <w:rFonts w:ascii="Alata" w:hAnsi="Alata"/>
          <w:spacing w:val="80"/>
          <w:sz w:val="24"/>
        </w:rPr>
        <w:t xml:space="preserve"> </w:t>
      </w:r>
      <w:r>
        <w:rPr>
          <w:rFonts w:ascii="Alata" w:hAnsi="Alata"/>
          <w:b/>
          <w:sz w:val="24"/>
        </w:rPr>
        <w:t>constructor(</w:t>
      </w:r>
      <w:r>
        <w:rPr>
          <w:rFonts w:ascii="Alata" w:hAnsi="Alata"/>
          <w:b/>
          <w:spacing w:val="80"/>
          <w:sz w:val="24"/>
        </w:rPr>
        <w:t xml:space="preserve"> </w:t>
      </w:r>
      <w:r>
        <w:rPr>
          <w:rFonts w:ascii="Alata" w:hAnsi="Alata"/>
          <w:b/>
          <w:sz w:val="24"/>
        </w:rPr>
        <w:t>),</w:t>
      </w:r>
      <w:r>
        <w:rPr>
          <w:rFonts w:ascii="Alata" w:hAnsi="Alata"/>
          <w:b/>
          <w:spacing w:val="80"/>
          <w:sz w:val="24"/>
        </w:rPr>
        <w:t xml:space="preserve"> </w:t>
      </w:r>
      <w:r>
        <w:rPr>
          <w:rFonts w:ascii="Alata" w:hAnsi="Alata"/>
          <w:b/>
          <w:sz w:val="24"/>
        </w:rPr>
        <w:t>void</w:t>
      </w:r>
      <w:r>
        <w:rPr>
          <w:rFonts w:ascii="Alata" w:hAnsi="Alata"/>
          <w:b/>
          <w:spacing w:val="80"/>
          <w:sz w:val="24"/>
        </w:rPr>
        <w:t xml:space="preserve">  </w:t>
      </w:r>
      <w:r>
        <w:rPr>
          <w:rFonts w:ascii="Alata" w:hAnsi="Alata"/>
          <w:b/>
          <w:sz w:val="24"/>
        </w:rPr>
        <w:t>fillarray(</w:t>
      </w:r>
      <w:r>
        <w:rPr>
          <w:rFonts w:ascii="Alata" w:hAnsi="Alata"/>
          <w:b/>
          <w:spacing w:val="80"/>
          <w:sz w:val="24"/>
        </w:rPr>
        <w:t xml:space="preserve"> </w:t>
      </w:r>
      <w:r>
        <w:rPr>
          <w:rFonts w:ascii="Alata" w:hAnsi="Alata"/>
          <w:b/>
          <w:sz w:val="24"/>
        </w:rPr>
        <w:t>), int reverse(int)</w:t>
      </w:r>
      <w:r>
        <w:rPr>
          <w:rFonts w:ascii="Alata" w:hAnsi="Alata"/>
          <w:sz w:val="24"/>
        </w:rPr>
        <w:t xml:space="preserve">, </w:t>
      </w:r>
      <w:r>
        <w:rPr>
          <w:rFonts w:ascii="Alata" w:hAnsi="Alata"/>
          <w:b/>
          <w:sz w:val="24"/>
        </w:rPr>
        <w:t xml:space="preserve">void revMat(MatRev) </w:t>
      </w:r>
      <w:r>
        <w:rPr>
          <w:rFonts w:ascii="Alata" w:hAnsi="Alata"/>
          <w:sz w:val="24"/>
        </w:rPr>
        <w:t xml:space="preserve">and </w:t>
      </w:r>
      <w:r>
        <w:rPr>
          <w:rFonts w:ascii="Alata" w:hAnsi="Alata"/>
          <w:b/>
          <w:sz w:val="24"/>
        </w:rPr>
        <w:t>void show( )</w:t>
      </w:r>
      <w:r>
        <w:rPr>
          <w:rFonts w:ascii="Alata" w:hAnsi="Alata"/>
          <w:sz w:val="24"/>
        </w:rPr>
        <w:t>.</w:t>
      </w:r>
      <w:r>
        <w:rPr>
          <w:rFonts w:ascii="Alata" w:hAnsi="Alata"/>
          <w:spacing w:val="40"/>
          <w:sz w:val="24"/>
        </w:rPr>
        <w:t xml:space="preserve"> </w:t>
      </w:r>
      <w:r>
        <w:rPr>
          <w:rFonts w:ascii="Alata" w:hAnsi="Alata"/>
          <w:sz w:val="24"/>
        </w:rPr>
        <w:t xml:space="preserve">Define the </w:t>
      </w:r>
      <w:r>
        <w:rPr>
          <w:rFonts w:ascii="Alata" w:hAnsi="Alata"/>
          <w:b/>
          <w:sz w:val="24"/>
        </w:rPr>
        <w:t xml:space="preserve">main( ) </w:t>
      </w:r>
      <w:r>
        <w:rPr>
          <w:rFonts w:ascii="Alata" w:hAnsi="Alata"/>
          <w:sz w:val="24"/>
        </w:rPr>
        <w:t>function to create objects and call the functions accordingly to enable the task.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lat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qFormat/>
    <w:pPr>
      <w:ind w:start="132" w:end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Paragraph">
    <w:name w:val="Table Paragraph"/>
    <w:basedOn w:val="Normal"/>
    <w:qFormat/>
    <w:pPr>
      <w:spacing w:before="113" w:after="0"/>
      <w:ind w:start="7" w:end="0" w:hanging="0"/>
      <w:jc w:val="center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1</Pages>
  <Words>190</Words>
  <Characters>828</Characters>
  <CharactersWithSpaces>1058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2022-10-28T03:54:22Z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