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Program-26</w:t>
      </w:r>
    </w:p>
    <w:p>
      <w:r>
        <w:t>A class Adder has been defined to add any two accepted time.</w:t>
        <w:br/>
        <w:t>Example: Time A   6 hours 35 minutes</w:t>
        <w:br/>
        <w:t xml:space="preserve">                  Time B   7 hours 45 minutes</w:t>
        <w:br/>
        <w:t xml:space="preserve">          Their sum is   14 hours 20 minutes ( where 60 minutes = 1 hour)</w:t>
        <w:br/>
        <w:t>The details of the members of the class are given below:</w:t>
        <w:br/>
        <w:t>Class name</w:t>
        <w:tab/>
        <w:t>Adder</w:t>
        <w:br/>
        <w:t>Data member/instance variable:</w:t>
        <w:tab/>
        <w:br/>
        <w:t>a[ ]</w:t>
        <w:tab/>
        <w:t>integer array to hold two elements (hours and minutes)</w:t>
        <w:br/>
        <w:t>Member</w:t>
        <w:br/>
        <w:t>functions/methods:</w:t>
        <w:tab/>
        <w:br/>
        <w:t>Adder( )</w:t>
        <w:tab/>
        <w:t>constructor to assign 0 to the array elements</w:t>
        <w:br/>
        <w:t>void readtime( )</w:t>
        <w:tab/>
        <w:t>to enter the elements of the array</w:t>
        <w:br/>
        <w:t>void addtime( Adder X, Adder Y)</w:t>
        <w:tab/>
        <w:t>adds the time of the two parameterized objects X and Y and stores the sum in the current calling object</w:t>
        <w:br/>
        <w:t>void disptime( )</w:t>
        <w:tab/>
        <w:t>displays the array elements with an appropriate message (i.e. hours = and minutes = )</w:t>
        <w:br/>
        <w:br/>
        <w:t>Specify the class Adder giving details of the constructor( ), void readtime( ), void addtime(Adder, Adder) and void disptime( ). Define the main( ) function to create objects and call the functions accordingly to enable the task.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