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X3cb5ad6fae629262388d8a5242635919c8e6976"/>
      <w:r>
        <w:rPr/>
        <w:t>Projects &amp; Aid Programs — Operational Intel</w:t>
      </w:r>
    </w:p>
    <w:p>
      <w:pPr>
        <w:pStyle w:val="BlockText"/>
        <w:rPr>
          <w:sz w:val="20"/>
          <w:szCs w:val="20"/>
        </w:rPr>
      </w:pPr>
      <w:r>
        <w:rPr>
          <w:sz w:val="20"/>
          <w:szCs w:val="20"/>
        </w:rPr>
        <w:t xml:space="preserve">Tip: Select the table(s) below, copy, and paste into Microsoft Word. Save as </w:t>
      </w:r>
      <w:r>
        <w:rPr>
          <w:b/>
          <w:bCs/>
          <w:sz w:val="20"/>
          <w:szCs w:val="20"/>
        </w:rPr>
        <w:t>.docx</w:t>
      </w:r>
      <w:r>
        <w:rPr>
          <w:sz w:val="20"/>
          <w:szCs w:val="20"/>
        </w:rPr>
        <w:t>. The layout uses Word</w:t>
        <w:noBreakHyphen/>
        <w:t>friendly widths and no special characters.</w:t>
      </w:r>
    </w:p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A) Projects &amp; Aid Programs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178"/>
        <w:gridCol w:w="1178"/>
        <w:gridCol w:w="1178"/>
        <w:gridCol w:w="1178"/>
        <w:gridCol w:w="1178"/>
        <w:gridCol w:w="1179"/>
        <w:gridCol w:w="1178"/>
        <w:gridCol w:w="1178"/>
        <w:gridCol w:w="1178"/>
        <w:gridCol w:w="1178"/>
        <w:gridCol w:w="1177"/>
      </w:tblGrid>
      <w:tr>
        <w:trPr>
          <w:tblHeader w:val="true"/>
        </w:trPr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Project / Program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Dates (as stated)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Location(s)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Materials / Commodities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Equipment / Assets</w:t>
            </w:r>
          </w:p>
        </w:tc>
        <w:tc>
          <w:tcPr>
            <w:tcW w:w="11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Personnel (roles / counts)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Donor(s)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Receiver / Lead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Implementer / Contractor</w:t>
            </w:r>
          </w:p>
        </w:tc>
        <w:tc>
          <w:tcPr>
            <w:tcW w:w="11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Funding status</w:t>
            </w:r>
          </w:p>
        </w:tc>
        <w:tc>
          <w:tcPr>
            <w:tcW w:w="117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XREF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Project C: Recovery of Tete City water supply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1987 (narrative)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Tete City (Tete Province)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Recuperate existing equipment &amp; distribution network; new pump station; new distribution mains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TA team for design, supervision, training of local O&amp;M (TA budget US$150k)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Provincial/municipal water authority (Gov)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Works contractor n/s; TA team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Budgeted (US$600k total; donors n/s)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Project B: Water source construction &amp; recovery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 xml:space="preserve">— </w:t>
            </w: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(budget line)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Sofala &amp; Manica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Drilling rigs; pumps; tools; workshop/office equipment; transport; other construction materials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TA team: hydrogeologist; master driller; rig mechanic; geophysicist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DNA / Provincial water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Contractors 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 (US$700k)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Seeds procurement &amp; specification (MINAGRI)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Spec mid-1987; available by Nov 1987; regional batch by Jul 1987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Distribution: Mozambique; Procurement: Zimbabwe, Zambia, Malawi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Maize 3,000 t (US$1.34M); Sorghum 375 t (US$126k); Groundnuts 1,500 t (US$1.5M); Cowpeas 500 t (US$200k); Horticulture seeds 1 t (US$100k)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MINAGRI verifies specifications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MINAGRI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MINAGRI / FAO (context)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 (US$3.266M total)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CARE Logistics Support Unit → DPCCN (food-aid logistics)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(1987)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National (DPCCN)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Emergency food (receipt, storage, distribution)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17 technical &amp; logistics managers placed to train DPCCN staff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DPCCN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CARE (LSU)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operation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CARE → farmers (seeds &amp; handtools)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(1987)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National context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Seeds; handtools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Local farmers (beneficiaries)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CARE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distribution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Family health kits (planned)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National (households &amp; institutions receiving orphans)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Family health kits (contents not itemized)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Planned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MSF (Belgium) — Inhambane &amp; Sofala operations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(1987)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Northern Inhambane; Inhambane &amp; Sofala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Medicaments; basic medical equipment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Medical teams deployed to Inhambane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Provincial health authorities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MSF (Belgium)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operation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MSF (France) — Mocuba Hospital rehab &amp; airlift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Rehab due by Jun 1987; team remains until 1988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Mocuba (Zambezia); Manica &amp; Tete; Tete Hospital; provincial dispensaries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Medicines; vaccines; materials; medical evacuations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Airlift to isolated towns; ophthalmology service to Tete facilities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MSF team in place through 1988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Provincial/central health (hospital network)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MSF (France)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Rehab (active through 1988)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UNICEF → DPCCN support (logistics, planning, information)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(1987)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National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Emergency airlift; road-fleet maintenance; essential drugs; immunization; seeds; supplementary foods; household items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Airlift; vehicle fleet maintenance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DPCCN (and MoH for health lines)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UNICEF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Ongoing support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Two-phase relief &amp; agriculture (Zambezia focus)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Oct 1987 – Feb 1988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Zambezia Province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Phase 1: grain, high-energy biscuits, medicines, blankets, fabric, sewing kits, cooking pots; Phase 2: seeds, fertilizers, tools for 50,000 families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Mixed (context)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Phased programme (no totals stated)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transport enhancement package (appeal)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Mid-1987 – end-1988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Coastal &amp; river corridors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Up to 2 coastal vessels (~40,000 MT @ ~US$30/MT); rehab 13 boats (20–60 MT); 9 barges + 3 workboats/tugs; repair three 120-MT river barges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Joint corridor missions (WFP/UNDRO)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Appeal to donors (n/s)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Mozambique operation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+ maritime/river operators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APPEAL / Unconfirmed (US$3.97M); note: UNDRO (Canadian funds) US$250k bridge grant early 1988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UNDRO postings to Maputo (Coordinator support)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Planned (subject to cash contributions)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Maputo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Office/ops support (implied)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2 delegates (total cost US$170k)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UNDRO (UN Special Coordinator support)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UNDRO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Planned / funding-dependent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CENE national meeting &amp; field-mission plan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Meeting: Dec 3–5, 1987; Field missions start Jan 1988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Inhambane → multi-province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Data updates on affected/displaced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1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Mixed teams: Govt; UN (UNICEF, UNDP, UNDRO, WFP); EEC; donors (NL, SE, US); NGOs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Mixed (partial contributions to CENE bulletin listed below)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CENE (Gov)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CENE + mixed mission teams</w:t>
            </w:r>
          </w:p>
        </w:tc>
        <w:tc>
          <w:tcPr>
            <w:tcW w:w="11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Meeting held; missions planned</w:t>
            </w:r>
          </w:p>
        </w:tc>
        <w:tc>
          <w:tcPr>
            <w:tcW w:w="11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  <w:bookmarkStart w:id="1" w:name="a-projects-aid-programs"/>
            <w:bookmarkEnd w:id="1"/>
          </w:p>
        </w:tc>
      </w:tr>
    </w:tbl>
    <w:p>
      <w:pPr>
        <w:pStyle w:val="Heading2"/>
        <w:rPr>
          <w:sz w:val="20"/>
          <w:szCs w:val="20"/>
        </w:rPr>
      </w:pPr>
      <w:r>
        <w:rPr>
          <w:sz w:val="20"/>
          <w:szCs w:val="20"/>
        </w:rPr>
        <w:t>B) Program Totals &amp; Funding Status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767"/>
        <w:gridCol w:w="2356"/>
        <w:gridCol w:w="1767"/>
        <w:gridCol w:w="1767"/>
        <w:gridCol w:w="1768"/>
        <w:gridCol w:w="1767"/>
        <w:gridCol w:w="1767"/>
      </w:tblGrid>
      <w:tr>
        <w:trPr>
          <w:tblHeader w:val="true"/>
        </w:trPr>
        <w:tc>
          <w:tcPr>
            <w:tcW w:w="17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Envelope / Line</w:t>
            </w:r>
          </w:p>
        </w:tc>
        <w:tc>
          <w:tcPr>
            <w:tcW w:w="23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Amount (USD)</w:t>
            </w:r>
          </w:p>
        </w:tc>
        <w:tc>
          <w:tcPr>
            <w:tcW w:w="17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Donor(s)</w:t>
            </w:r>
          </w:p>
        </w:tc>
        <w:tc>
          <w:tcPr>
            <w:tcW w:w="17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Receiver / Lead</w:t>
            </w:r>
          </w:p>
        </w:tc>
        <w:tc>
          <w:tcPr>
            <w:tcW w:w="17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Implementer</w:t>
            </w:r>
          </w:p>
        </w:tc>
        <w:tc>
          <w:tcPr>
            <w:tcW w:w="17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Status</w:t>
            </w:r>
          </w:p>
        </w:tc>
        <w:tc>
          <w:tcPr>
            <w:tcW w:w="17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XREF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Food — Cereals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169,000,000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/ GOM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&amp; partners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Food — Other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41,938,000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/ GOM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&amp; partners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Food subtotal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210,938,000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Non-food subtotal (initial)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33,623,000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Grand total (initial)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244,561,000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Relief &amp; Survival — unmet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3,255,000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DPCCN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DPCCN + NGOs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UNMET (Sitrep 2)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Health — unmet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3,103,000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MoH + UNICEF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UNICEF / WHO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UNMET (Sitrep 2)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Water — unmet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5,389,000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DNA / Provincial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UNICEF + contractors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UNMET (Sitrep 2)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Agriculture — unmet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11,982,000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MINAGRI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FAO / IRD projects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UNMET (Sitrep 2)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Logistics — unmet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4,633,000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DPCCN (coord.)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coastal; GOV/WFP network; UNICEF airlift; DPCCN TA/training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UNMET (Sitrep 2)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Agriculture — updated requirement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9,336,000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MINAGRI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FAO / NGOs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UPDATED requirement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Non-food subtotal (updated)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36,017,000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UPDATED subtotal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Grand total (updated)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246,955,000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—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UPDATED grand total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[MZMBQ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transport enhancement (appeal)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3,970,000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Appeal to donors (n/s)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Mozambique operation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+ maritime/river operators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APPEAL / Unconfirmed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  <w:tr>
        <w:trPr/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CENE donor bulletin — total budget</w:t>
            </w:r>
          </w:p>
        </w:tc>
        <w:tc>
          <w:tcPr>
            <w:tcW w:w="235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103,620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Confirmed: UNDRO 25,000; Save the Children 5,000; Oxfam UK 5,000 (secured 35,000; gap 68,620)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CENE</w:t>
            </w:r>
          </w:p>
        </w:tc>
        <w:tc>
          <w:tcPr>
            <w:tcW w:w="17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CENE secretariat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PARTIALLY FUNDED</w:t>
            </w:r>
          </w:p>
        </w:tc>
        <w:tc>
          <w:tcPr>
            <w:tcW w:w="17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n/s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991"/>
        <w:gridCol w:w="3987"/>
        <w:gridCol w:w="2990"/>
        <w:gridCol w:w="2991"/>
      </w:tblGrid>
      <w:tr>
        <w:trPr>
          <w:tblHeader w:val="true"/>
        </w:trPr>
        <w:tc>
          <w:tcPr>
            <w:tcW w:w="29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Envelope / Line</w:t>
            </w:r>
          </w:p>
        </w:tc>
        <w:tc>
          <w:tcPr>
            <w:tcW w:w="39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Amount (USD)</w:t>
            </w:r>
          </w:p>
        </w:tc>
        <w:tc>
          <w:tcPr>
            <w:tcW w:w="2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Status</w:t>
            </w:r>
          </w:p>
        </w:tc>
        <w:tc>
          <w:tcPr>
            <w:tcW w:w="29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Food — Cereals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169,000,000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 (donors not specified)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Part of consolidated plan totals.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Food — Other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41,938,000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 (donors not specified)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Part of consolidated plan totals.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Food subtotal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210,938,000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Cereals + other food.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Non</w:t>
              <w:noBreakHyphen/>
              <w:t>food subtotal (initial)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33,623,000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Logistics 6.347M; Health 8.305M; Water 5.675M; Relief/Survival 6.354M; Agriculture 6.942M.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Grand total (initial)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244,561,000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Pre</w:t>
              <w:noBreakHyphen/>
              <w:t>update headline requirement.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Non</w:t>
              <w:noBreakHyphen/>
              <w:t>food subtotal (updated)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36,017,000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Revised non</w:t>
              <w:noBreakHyphen/>
              <w:t>food lines (incl. Agriculture updated to 9.336M).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Grand total (updated)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246,955,000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Requirement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Consolidated total at Sitrep</w:t>
              <w:noBreakHyphen/>
              <w:t>2 update.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WFP transport enhancement (appeal)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3,970,000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Appeal/Unconfirmed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Coastal vessels &amp; river craft rehab; donors not named in text.</w:t>
            </w:r>
          </w:p>
        </w:tc>
      </w:tr>
      <w:tr>
        <w:trPr/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CENE donor bulletin — total budget</w:t>
            </w:r>
          </w:p>
        </w:tc>
        <w:tc>
          <w:tcPr>
            <w:tcW w:w="39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103,620</w:t>
            </w:r>
          </w:p>
        </w:tc>
        <w:tc>
          <w:tcPr>
            <w:tcW w:w="29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Partially funded</w:t>
            </w:r>
          </w:p>
        </w:tc>
        <w:tc>
          <w:tcPr>
            <w:tcW w:w="2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en-US" w:eastAsia="en-US" w:bidi="ar-SA"/>
              </w:rPr>
              <w:t>Confirmed: UNDRO 25,000; Save the Children 5,000; Oxfam UK 5,000; gap 68,620.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>
          <w:sz w:val="20"/>
          <w:szCs w:val="20"/>
        </w:rPr>
      </w:pPr>
      <w:bookmarkStart w:id="2" w:name="abbreviations"/>
      <w:r>
        <w:rPr>
          <w:sz w:val="20"/>
          <w:szCs w:val="20"/>
        </w:rPr>
        <w:t>Abbreviations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DPCCN</w:t>
      </w:r>
      <w:r>
        <w:rPr>
          <w:sz w:val="20"/>
          <w:szCs w:val="20"/>
        </w:rPr>
        <w:t>: National Civil Protection (Mozambique)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DNA</w:t>
      </w:r>
      <w:r>
        <w:rPr>
          <w:sz w:val="20"/>
          <w:szCs w:val="20"/>
        </w:rPr>
        <w:t>: National Directorate of Water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MINAGRI</w:t>
      </w:r>
      <w:r>
        <w:rPr>
          <w:sz w:val="20"/>
          <w:szCs w:val="20"/>
        </w:rPr>
        <w:t>: Ministry of Agriculture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O&amp;M</w:t>
      </w:r>
      <w:r>
        <w:rPr>
          <w:sz w:val="20"/>
          <w:szCs w:val="20"/>
        </w:rPr>
        <w:t>: Operation &amp; Maintenance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TA</w:t>
      </w:r>
      <w:r>
        <w:rPr>
          <w:sz w:val="20"/>
          <w:szCs w:val="20"/>
        </w:rPr>
        <w:t>: Technical Assistance</w:t>
      </w:r>
    </w:p>
    <w:p>
      <w:pPr>
        <w:pStyle w:val="Compact"/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EEC</w:t>
      </w:r>
      <w:r>
        <w:rPr>
          <w:sz w:val="20"/>
          <w:szCs w:val="20"/>
        </w:rPr>
        <w:t>: European Economic Community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>
          <w:sz w:val="20"/>
          <w:szCs w:val="20"/>
        </w:rPr>
      </w:pPr>
      <w:r>
        <w:rPr>
          <w:sz w:val="20"/>
          <w:szCs w:val="20"/>
        </w:rPr>
        <w:t xml:space="preserve">If you’d like a </w:t>
      </w:r>
      <w:r>
        <w:rPr>
          <w:b/>
          <w:bCs/>
          <w:sz w:val="20"/>
          <w:szCs w:val="20"/>
        </w:rPr>
        <w:t>separate table per sector</w:t>
      </w:r>
      <w:r>
        <w:rPr>
          <w:sz w:val="20"/>
          <w:szCs w:val="20"/>
        </w:rPr>
        <w:t xml:space="preserve"> (Water / Health / Logistics / Agriculture / Relief), say the word and I’ll split them out.</w:t>
      </w:r>
      <w:bookmarkEnd w:id="0"/>
      <w:bookmarkEnd w:id="2"/>
    </w:p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LibreOffice/25.2.6.1$Windows_X86_64 LibreOffice_project/13f8d05e475a6b6572cdd8fe3af1421c659c51c2</Application>
  <AppVersion>15.0000</AppVersion>
  <Pages>6</Pages>
  <Words>990</Words>
  <Characters>6146</Characters>
  <CharactersWithSpaces>6859</CharactersWithSpaces>
  <Paragraphs>320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2025-11-01T05:20:51Z</dcterms:created>
  <dc:creator/>
  <dc:description/>
  <dc:language>en-US</dc:language>
  <cp:lastModifiedBy/>
  <dcterms:modified xsi:type="dcterms:W3CDTF">2025-11-01T01:23:57Z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