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initial</w:t>
      </w:r>
      <w:r>
        <w:t xml:space="preserve"> </w:t>
      </w:r>
      <w:r>
        <w:t xml:space="preserve">hypothesis</w:t>
      </w:r>
      <w:r>
        <w:t xml:space="preserve"> </w:t>
      </w:r>
      <w:r>
        <w:t xml:space="preserve">(more</w:t>
      </w:r>
      <w:r>
        <w:t xml:space="preserve"> </w:t>
      </w:r>
      <w:r>
        <w:t xml:space="preserve">links</w:t>
      </w:r>
      <w:r>
        <w:t xml:space="preserve"> </w:t>
      </w:r>
      <w:r>
        <w:t xml:space="preserve">better</w:t>
      </w:r>
      <w:r>
        <w:t xml:space="preserve"> </w:t>
      </w:r>
      <w:r>
        <w:t xml:space="preserve">sustainability)</w:t>
      </w:r>
    </w:p>
    <w:p>
      <w:pPr>
        <w:pStyle w:val="Author"/>
      </w:pPr>
      <w:r>
        <w:t xml:space="preserve">AlexSh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July,</w:t>
      </w:r>
      <w:r>
        <w:t xml:space="preserve"> </w:t>
      </w:r>
      <w:r>
        <w:t xml:space="preserve">2023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CommentTok"/>
        </w:rPr>
        <w:t xml:space="preserve"># download network data of construction companies</w:t>
      </w:r>
      <w:r>
        <w:br/>
      </w:r>
      <w:r>
        <w:rPr>
          <w:rStyle w:val="NormalTok"/>
        </w:rPr>
        <w:t xml:space="preserve">splc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"../data/raw/SPLC_NA.xlsx"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exclude NAs, convert column to numeric</w:t>
      </w:r>
      <w:r>
        <w:br/>
      </w:r>
      <w:r>
        <w:rPr>
          <w:rStyle w:val="NormalTok"/>
        </w:rPr>
        <w:t xml:space="preserve">splc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(Ticker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"BDGI CN"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Ticker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 US'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(Number))</w:t>
      </w:r>
    </w:p>
    <w:p>
      <w:pPr>
        <w:pStyle w:val="SourceCode"/>
      </w:pPr>
      <w:r>
        <w:rPr>
          <w:rStyle w:val="CommentTok"/>
        </w:rPr>
        <w:t xml:space="preserve"># aggregated connections of each ticker</w:t>
      </w:r>
      <w:r>
        <w:br/>
      </w:r>
      <w:r>
        <w:rPr>
          <w:rStyle w:val="NormalTok"/>
        </w:rPr>
        <w:t xml:space="preserve">splc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(Year,Ticker)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(Number))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Number,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Ticker))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itial-regression_files/figure-docx/data%20visualization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aggregated connections</w:t>
      </w:r>
      <w:r>
        <w:br/>
      </w:r>
      <w:r>
        <w:rPr>
          <w:rStyle w:val="NormalTok"/>
        </w:rPr>
        <w:t xml:space="preserve">splc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(Number))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Number))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itial-regression_files/figure-docx/data%20visualization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connections with customer&amp;supplier</w:t>
      </w:r>
      <w:r>
        <w:br/>
      </w:r>
      <w:r>
        <w:rPr>
          <w:rStyle w:val="NormalTok"/>
        </w:rPr>
        <w:t xml:space="preserve">splc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(Year,Type)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(Number))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Number,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itial-regression_files/figure-docx/data%20visualization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tickers with high supply chain</w:t>
      </w:r>
      <w:r>
        <w:br/>
      </w:r>
      <w:r>
        <w:rPr>
          <w:rStyle w:val="NormalTok"/>
        </w:rPr>
        <w:t xml:space="preserve">splc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(Ticker)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(Number)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(Year,Ticker)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(Number))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Number,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Ticker))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itial-regression_files/figure-docx/data%20visualization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tickers with low supply chain</w:t>
      </w:r>
      <w:r>
        <w:br/>
      </w:r>
      <w:r>
        <w:rPr>
          <w:rStyle w:val="NormalTok"/>
        </w:rPr>
        <w:t xml:space="preserve">splc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(Ticker)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(Number)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(Year,Ticker)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(Number))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Number,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Ticker))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itial-regression_files/figure-docx/data%20visualization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download sustainability data</w:t>
      </w:r>
      <w:r>
        <w:br/>
      </w:r>
      <w:r>
        <w:rPr>
          <w:rStyle w:val="NormalTok"/>
        </w:rPr>
        <w:t xml:space="preserve">sus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"../data/raw/C&amp;S.xlsx"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'CANADA'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'UNITED STATES'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(.),as.numeric) </w:t>
      </w:r>
      <w:r>
        <w:rPr>
          <w:rStyle w:val="SpecialCharTok"/>
        </w:rPr>
        <w:t xml:space="preserve">%&gt;%</w:t>
      </w:r>
      <w:r>
        <w:br/>
      </w:r>
      <w:r>
        <w:rPr>
          <w:rStyle w:val="CommentTok"/>
        </w:rPr>
        <w:t xml:space="preserve"># exclude Tickets without any sustainability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(.[,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(.)]))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(.)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exclude all ESG Disclosure Score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(RX317_FY2013,RX317_FY2014,</w:t>
      </w:r>
      <w:r>
        <w:br/>
      </w:r>
      <w:r>
        <w:rPr>
          <w:rStyle w:val="NormalTok"/>
        </w:rPr>
        <w:t xml:space="preserve">            RX317_FY2015,RX317_FY2016,</w:t>
      </w:r>
      <w:r>
        <w:br/>
      </w:r>
      <w:r>
        <w:rPr>
          <w:rStyle w:val="NormalTok"/>
        </w:rPr>
        <w:t xml:space="preserve">            RX317_FY2016,RX317_FY2017,</w:t>
      </w:r>
      <w:r>
        <w:br/>
      </w:r>
      <w:r>
        <w:rPr>
          <w:rStyle w:val="NormalTok"/>
        </w:rPr>
        <w:t xml:space="preserve">            RX317_FY2018,RX317_FY2019,</w:t>
      </w:r>
      <w:r>
        <w:br/>
      </w:r>
      <w:r>
        <w:rPr>
          <w:rStyle w:val="NormalTok"/>
        </w:rPr>
        <w:t xml:space="preserve">            RX317_FY2020,RX317_FY2021))</w:t>
      </w:r>
    </w:p>
    <w:p>
      <w:pPr>
        <w:pStyle w:val="SourceCode"/>
      </w:pPr>
      <w:r>
        <w:rPr>
          <w:rStyle w:val="VerbatimChar"/>
        </w:rPr>
        <w:t xml:space="preserve">## Warning: There were 114 warnings in `mutate()`.</w:t>
      </w:r>
      <w:r>
        <w:br/>
      </w:r>
      <w:r>
        <w:rPr>
          <w:rStyle w:val="VerbatimChar"/>
        </w:rPr>
        <w:t xml:space="preserve">## The first warning was:</w:t>
      </w:r>
      <w:r>
        <w:br/>
      </w:r>
      <w:r>
        <w:rPr>
          <w:rStyle w:val="VerbatimChar"/>
        </w:rPr>
        <w:t xml:space="preserve">## ℹ In argument: `RX317_FY2013 = .Primitive("as.double")(RX317_FY2013)`.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introduced by coercion</w:t>
      </w:r>
      <w:r>
        <w:br/>
      </w:r>
      <w:r>
        <w:rPr>
          <w:rStyle w:val="VerbatimChar"/>
        </w:rPr>
        <w:t xml:space="preserve">## ℹ Run `dplyr::last_dplyr_warnings()` to see the 113 remaining warnings.</w:t>
      </w:r>
    </w:p>
    <w:p>
      <w:pPr>
        <w:pStyle w:val="SourceCode"/>
      </w:pPr>
      <w:r>
        <w:rPr>
          <w:rStyle w:val="CommentTok"/>
        </w:rPr>
        <w:t xml:space="preserve"># remove Tickers with all NAs</w:t>
      </w:r>
      <w:r>
        <w:br/>
      </w:r>
      <w:r>
        <w:rPr>
          <w:rStyle w:val="NormalTok"/>
        </w:rPr>
        <w:t xml:space="preserve">sus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(.[,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(.)]))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(.)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keep companies without NAs</w:t>
      </w:r>
      <w:r>
        <w:br/>
      </w:r>
      <w:r>
        <w:rPr>
          <w:rStyle w:val="NormalTok"/>
        </w:rPr>
        <w:t xml:space="preserve">sus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Ticker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"FTDR 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"DY US"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format to long</w:t>
      </w:r>
      <w:r>
        <w:br/>
      </w:r>
      <w:r>
        <w:rPr>
          <w:rStyle w:val="NormalTok"/>
        </w:rPr>
        <w:t xml:space="preserve">sus_long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(variable,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"SR_variable"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"_FY"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SR_variable,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value)</w:t>
      </w:r>
      <w:r>
        <w:br/>
      </w:r>
      <w:r>
        <w:br/>
      </w:r>
      <w:r>
        <w:rPr>
          <w:rStyle w:val="CommentTok"/>
        </w:rPr>
        <w:t xml:space="preserve"># add number of suppliers to number of customers</w:t>
      </w:r>
      <w:r>
        <w:br/>
      </w:r>
      <w:r>
        <w:rPr>
          <w:rStyle w:val="NormalTok"/>
        </w:rPr>
        <w:t xml:space="preserve">splc_aggr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(Ticker,Year)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(Number))</w:t>
      </w:r>
    </w:p>
    <w:p>
      <w:pPr>
        <w:pStyle w:val="SourceCode"/>
      </w:pPr>
      <w:r>
        <w:rPr>
          <w:rStyle w:val="VerbatimChar"/>
        </w:rPr>
        <w:t xml:space="preserve">## `summarise()` has grouped output by 'Ticker'.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merge with network data</w:t>
      </w:r>
      <w:r>
        <w:br/>
      </w:r>
      <w:r>
        <w:rPr>
          <w:rStyle w:val="NormalTok"/>
        </w:rPr>
        <w:t xml:space="preserve">merged_df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(sus_long, splc_aggr,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'Ticker'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'Ticker'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(sus,sus_long,splc,splc_aggr)</w:t>
      </w:r>
      <w:r>
        <w:br/>
      </w:r>
      <w:r>
        <w:br/>
      </w:r>
      <w:r>
        <w:rPr>
          <w:rStyle w:val="CommentTok"/>
        </w:rPr>
        <w:t xml:space="preserve"># exclude Tickers with NAs in Number</w:t>
      </w:r>
      <w:r>
        <w:br/>
      </w:r>
      <w:r>
        <w:rPr>
          <w:rStyle w:val="NormalTok"/>
        </w:rPr>
        <w:t xml:space="preserve">merged_df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Ticker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 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'BLD US'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correlation analysis</w:t>
      </w:r>
      <w:r>
        <w:br/>
      </w:r>
      <w:r>
        <w:rPr>
          <w:rStyle w:val="NormalTok"/>
        </w:rPr>
        <w:t xml:space="preserve">sr_cols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'^SR'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(merged_df),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correlations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(sr_cols,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(merged_df[[x]],merged_df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Number))</w:t>
      </w:r>
      <w:r>
        <w:br/>
      </w:r>
      <w:r>
        <w:rPr>
          <w:rStyle w:val="NormalTok"/>
        </w:rPr>
        <w:t xml:space="preserve">correlations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(sr_cols,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(merged_df[[x]], merged_df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Number))</w:t>
      </w:r>
      <w:r>
        <w:br/>
      </w:r>
      <w:r>
        <w:br/>
      </w:r>
      <w:r>
        <w:rPr>
          <w:rStyle w:val="NormalTok"/>
        </w:rPr>
        <w:t xml:space="preserve">cor_df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SR_variable =</w:t>
      </w:r>
      <w:r>
        <w:rPr>
          <w:rStyle w:val="NormalTok"/>
        </w:rPr>
        <w:t xml:space="preserve"> sr_cols,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correlations)</w:t>
      </w:r>
      <w:r>
        <w:br/>
      </w:r>
      <w:r>
        <w:br/>
      </w:r>
      <w:r>
        <w:rPr>
          <w:rStyle w:val="CommentTok"/>
        </w:rPr>
        <w:t xml:space="preserve"># display in table format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(cor_df)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SR_variable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Correlation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0.0950299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0.0364326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-0.0945836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0.1900227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-0.1361049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0.3052561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0.1244264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0.0777263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0.3508718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SR731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-0.0689360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-0.0553369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0.0191490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-0.2134413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0.0424045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-0.1428598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to test initial hypothesis (more links better sustainability)</dc:title>
  <dc:creator>AlexSh</dc:creator>
  <cp:keywords/>
  <dcterms:created xsi:type="dcterms:W3CDTF">2023-07-27T21:13:05Z</dcterms:created>
  <dcterms:modified xsi:type="dcterms:W3CDTF">2023-07-27T21:13:05Z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July, 2023</vt:lpwstr>
  </property>
  <property fmtid="{D5CDD505-2E9C-101B-9397-08002B2CF9AE}" pid="3" name="output">
    <vt:lpwstr>word_document</vt:lpwstr>
  </property>
</Properties>
</file>