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FD9" w:rsidRPr="00D512B7" w:rsidRDefault="00E708EF">
      <w:pPr>
        <w:rPr>
          <w:rFonts w:ascii="Times New Roman" w:hAnsi="Times New Roman" w:cs="Times New Roman"/>
          <w:b/>
          <w:sz w:val="28"/>
          <w:szCs w:val="28"/>
        </w:rPr>
      </w:pPr>
      <w:r w:rsidRPr="00D512B7">
        <w:rPr>
          <w:rFonts w:ascii="Times New Roman" w:hAnsi="Times New Roman" w:cs="Times New Roman"/>
          <w:b/>
          <w:sz w:val="28"/>
          <w:szCs w:val="28"/>
        </w:rPr>
        <w:t xml:space="preserve">7.1 Validación de </w:t>
      </w:r>
      <w:proofErr w:type="spellStart"/>
      <w:r w:rsidRPr="00D512B7">
        <w:rPr>
          <w:rFonts w:ascii="Times New Roman" w:hAnsi="Times New Roman" w:cs="Times New Roman"/>
          <w:b/>
          <w:sz w:val="28"/>
          <w:szCs w:val="28"/>
        </w:rPr>
        <w:t>hard</w:t>
      </w:r>
      <w:proofErr w:type="spellEnd"/>
    </w:p>
    <w:p w:rsidR="00E708EF" w:rsidRDefault="00E708EF">
      <w:pPr>
        <w:rPr>
          <w:rFonts w:ascii="Times New Roman" w:hAnsi="Times New Roman" w:cs="Times New Roman"/>
        </w:rPr>
      </w:pPr>
      <w:r>
        <w:rPr>
          <w:rFonts w:ascii="Times New Roman" w:hAnsi="Times New Roman" w:cs="Times New Roman"/>
        </w:rPr>
        <w:t xml:space="preserve">Como se menciono en un capitulo anterior (ver sección 5.1.4) </w:t>
      </w:r>
      <w:r w:rsidR="00CC436C">
        <w:rPr>
          <w:rFonts w:ascii="Times New Roman" w:hAnsi="Times New Roman" w:cs="Times New Roman"/>
        </w:rPr>
        <w:t>se deben realizar una sucesión de pruebas para asegurar la confiabilidad y correcta validación del prototipo ante las autoridades de la facultad para luego pasar a la etapa de producción.</w:t>
      </w:r>
    </w:p>
    <w:p w:rsidR="000A453D" w:rsidRPr="00E708EF" w:rsidRDefault="000A453D">
      <w:pPr>
        <w:rPr>
          <w:rFonts w:ascii="Times New Roman" w:hAnsi="Times New Roman" w:cs="Times New Roman"/>
        </w:rPr>
      </w:pPr>
      <w:r>
        <w:rPr>
          <w:rFonts w:ascii="Times New Roman" w:hAnsi="Times New Roman" w:cs="Times New Roman"/>
        </w:rPr>
        <w:t xml:space="preserve">Se necesita analizar la velocidad de respuesta del equipo ante una situación crítica como por ejemplo la falla de alguno de los componentes del sistema o el procesamiento de una gran cantidad de llamadas en las horas pico, para lo cual se emplearan algunas herramientas de software para simular estos “accidentes” del sistema, así mismo, como cortes o desconexiones manuales de los módulos que conforman el </w:t>
      </w:r>
      <w:r w:rsidR="006F2E8D">
        <w:rPr>
          <w:rFonts w:ascii="Times New Roman" w:hAnsi="Times New Roman" w:cs="Times New Roman"/>
        </w:rPr>
        <w:t>sistema</w:t>
      </w:r>
      <w:r>
        <w:rPr>
          <w:rFonts w:ascii="Times New Roman" w:hAnsi="Times New Roman" w:cs="Times New Roman"/>
        </w:rPr>
        <w:t>.</w:t>
      </w:r>
    </w:p>
    <w:p w:rsidR="00E708EF" w:rsidRPr="003059D3" w:rsidRDefault="00E708EF">
      <w:pPr>
        <w:rPr>
          <w:rFonts w:ascii="Times New Roman" w:hAnsi="Times New Roman" w:cs="Times New Roman"/>
        </w:rPr>
      </w:pPr>
    </w:p>
    <w:p w:rsidR="003059D3" w:rsidRDefault="003059D3">
      <w:pPr>
        <w:rPr>
          <w:rFonts w:ascii="Times New Roman" w:hAnsi="Times New Roman" w:cs="Times New Roman"/>
        </w:rPr>
      </w:pPr>
      <w:r w:rsidRPr="003059D3">
        <w:rPr>
          <w:rFonts w:ascii="Times New Roman" w:hAnsi="Times New Roman" w:cs="Times New Roman"/>
        </w:rPr>
        <w:t>7.1.1 Respuesta de la fuente de alimentación</w:t>
      </w:r>
    </w:p>
    <w:p w:rsidR="00B856F0" w:rsidRDefault="00B856F0" w:rsidP="00B856F0">
      <w:pPr>
        <w:pStyle w:val="Prrafodelista"/>
        <w:numPr>
          <w:ilvl w:val="0"/>
          <w:numId w:val="2"/>
        </w:numPr>
        <w:rPr>
          <w:rFonts w:ascii="Times New Roman" w:hAnsi="Times New Roman" w:cs="Times New Roman"/>
        </w:rPr>
      </w:pPr>
      <w:r>
        <w:rPr>
          <w:rFonts w:ascii="Times New Roman" w:hAnsi="Times New Roman" w:cs="Times New Roman"/>
        </w:rPr>
        <w:t>Desconectar o desenchufar fuente numero uno para asegurar que la fuente numero dos funciona bien.</w:t>
      </w:r>
    </w:p>
    <w:p w:rsidR="00B856F0" w:rsidRDefault="00B856F0" w:rsidP="00B856F0">
      <w:pPr>
        <w:pStyle w:val="Prrafodelista"/>
        <w:numPr>
          <w:ilvl w:val="0"/>
          <w:numId w:val="2"/>
        </w:numPr>
        <w:rPr>
          <w:rFonts w:ascii="Times New Roman" w:hAnsi="Times New Roman" w:cs="Times New Roman"/>
        </w:rPr>
      </w:pPr>
      <w:r>
        <w:rPr>
          <w:rFonts w:ascii="Times New Roman" w:hAnsi="Times New Roman" w:cs="Times New Roman"/>
        </w:rPr>
        <w:t>Desconectar o desenchufar fuente numero dos para asegurar que la fuente numero uno funciona bien.</w:t>
      </w:r>
    </w:p>
    <w:p w:rsidR="00B856F0" w:rsidRDefault="00B856F0" w:rsidP="00B856F0">
      <w:pPr>
        <w:pStyle w:val="Prrafodelista"/>
        <w:numPr>
          <w:ilvl w:val="0"/>
          <w:numId w:val="2"/>
        </w:numPr>
        <w:rPr>
          <w:rFonts w:ascii="Times New Roman" w:hAnsi="Times New Roman" w:cs="Times New Roman"/>
        </w:rPr>
      </w:pPr>
      <w:r>
        <w:rPr>
          <w:rFonts w:ascii="Times New Roman" w:hAnsi="Times New Roman" w:cs="Times New Roman"/>
        </w:rPr>
        <w:t>Retirar fuente numero uno para asegurar que el recambio ante una falla</w:t>
      </w:r>
      <w:r w:rsidR="00210C3F">
        <w:rPr>
          <w:rFonts w:ascii="Times New Roman" w:hAnsi="Times New Roman" w:cs="Times New Roman"/>
        </w:rPr>
        <w:t xml:space="preserve"> de esta fuente</w:t>
      </w:r>
      <w:r>
        <w:rPr>
          <w:rFonts w:ascii="Times New Roman" w:hAnsi="Times New Roman" w:cs="Times New Roman"/>
        </w:rPr>
        <w:t xml:space="preserve"> sea rápido.</w:t>
      </w:r>
    </w:p>
    <w:p w:rsidR="00B856F0" w:rsidRDefault="00B856F0" w:rsidP="00B856F0">
      <w:pPr>
        <w:pStyle w:val="Prrafodelista"/>
        <w:numPr>
          <w:ilvl w:val="0"/>
          <w:numId w:val="2"/>
        </w:numPr>
        <w:rPr>
          <w:rFonts w:ascii="Times New Roman" w:hAnsi="Times New Roman" w:cs="Times New Roman"/>
        </w:rPr>
      </w:pPr>
      <w:r>
        <w:rPr>
          <w:rFonts w:ascii="Times New Roman" w:hAnsi="Times New Roman" w:cs="Times New Roman"/>
        </w:rPr>
        <w:t xml:space="preserve">Retirar fuente numero dos para asegurar que el recambio ante una falla </w:t>
      </w:r>
      <w:r w:rsidR="00210C3F">
        <w:rPr>
          <w:rFonts w:ascii="Times New Roman" w:hAnsi="Times New Roman" w:cs="Times New Roman"/>
        </w:rPr>
        <w:t xml:space="preserve">de esta fuente </w:t>
      </w:r>
      <w:r>
        <w:rPr>
          <w:rFonts w:ascii="Times New Roman" w:hAnsi="Times New Roman" w:cs="Times New Roman"/>
        </w:rPr>
        <w:t>sea rápido.</w:t>
      </w:r>
    </w:p>
    <w:p w:rsidR="00415266" w:rsidRPr="00B856F0" w:rsidRDefault="00415266" w:rsidP="00B856F0">
      <w:pPr>
        <w:pStyle w:val="Prrafodelista"/>
        <w:numPr>
          <w:ilvl w:val="0"/>
          <w:numId w:val="2"/>
        </w:numPr>
        <w:rPr>
          <w:rFonts w:ascii="Times New Roman" w:hAnsi="Times New Roman" w:cs="Times New Roman"/>
        </w:rPr>
      </w:pPr>
      <w:r>
        <w:rPr>
          <w:rFonts w:ascii="Times New Roman" w:hAnsi="Times New Roman" w:cs="Times New Roman"/>
        </w:rPr>
        <w:t>Realizar la medición de tensión de ambas fuentes para asegurar que las mismas estén entregando la energía apropiada necesaria para el correcto funcionamiento del equipo.</w:t>
      </w:r>
    </w:p>
    <w:p w:rsidR="003059D3" w:rsidRDefault="003059D3">
      <w:pPr>
        <w:rPr>
          <w:rFonts w:ascii="Times New Roman" w:hAnsi="Times New Roman" w:cs="Times New Roman"/>
        </w:rPr>
      </w:pPr>
    </w:p>
    <w:p w:rsidR="004E4092" w:rsidRDefault="00855CFF">
      <w:pPr>
        <w:rPr>
          <w:rFonts w:ascii="Times New Roman" w:hAnsi="Times New Roman" w:cs="Times New Roman"/>
        </w:rPr>
      </w:pPr>
      <w:r>
        <w:rPr>
          <w:rFonts w:ascii="Times New Roman" w:hAnsi="Times New Roman" w:cs="Times New Roman"/>
          <w:noProof/>
          <w:lang w:eastAsia="es-ES"/>
        </w:rPr>
        <w:pict>
          <v:shapetype id="_x0000_t202" coordsize="21600,21600" o:spt="202" path="m,l,21600r21600,l21600,xe">
            <v:stroke joinstyle="miter"/>
            <v:path gradientshapeok="t" o:connecttype="rect"/>
          </v:shapetype>
          <v:shape id="_x0000_s1026" type="#_x0000_t202" style="position:absolute;margin-left:75.35pt;margin-top:4.45pt;width:319.9pt;height:274.35pt;z-index:251658240" strokecolor="white [3212]">
            <v:textbox>
              <w:txbxContent>
                <w:p w:rsidR="004E4092" w:rsidRDefault="004E4092">
                  <w:r>
                    <w:rPr>
                      <w:noProof/>
                      <w:lang w:eastAsia="es-ES"/>
                    </w:rPr>
                    <w:drawing>
                      <wp:inline distT="0" distB="0" distL="0" distR="0">
                        <wp:extent cx="3536137" cy="3078866"/>
                        <wp:effectExtent l="19050" t="0" r="7163" b="0"/>
                        <wp:docPr id="1" name="0 Imagen" descr="desarme_fuent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rme_fuentes.bmp"/>
                                <pic:cNvPicPr/>
                              </pic:nvPicPr>
                              <pic:blipFill>
                                <a:blip r:embed="rId6"/>
                                <a:stretch>
                                  <a:fillRect/>
                                </a:stretch>
                              </pic:blipFill>
                              <pic:spPr>
                                <a:xfrm>
                                  <a:off x="0" y="0"/>
                                  <a:ext cx="3540641" cy="3082787"/>
                                </a:xfrm>
                                <a:prstGeom prst="rect">
                                  <a:avLst/>
                                </a:prstGeom>
                              </pic:spPr>
                            </pic:pic>
                          </a:graphicData>
                        </a:graphic>
                      </wp:inline>
                    </w:drawing>
                  </w:r>
                </w:p>
              </w:txbxContent>
            </v:textbox>
          </v:shape>
        </w:pict>
      </w: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Default="004E4092">
      <w:pPr>
        <w:rPr>
          <w:rFonts w:ascii="Times New Roman" w:hAnsi="Times New Roman" w:cs="Times New Roman"/>
        </w:rPr>
      </w:pPr>
    </w:p>
    <w:p w:rsidR="004E4092" w:rsidRPr="003059D3" w:rsidRDefault="004E4092">
      <w:pPr>
        <w:rPr>
          <w:rFonts w:ascii="Times New Roman" w:hAnsi="Times New Roman" w:cs="Times New Roman"/>
        </w:rPr>
      </w:pPr>
    </w:p>
    <w:p w:rsidR="003059D3" w:rsidRPr="003059D3" w:rsidRDefault="003059D3">
      <w:pPr>
        <w:rPr>
          <w:rFonts w:ascii="Times New Roman" w:hAnsi="Times New Roman" w:cs="Times New Roman"/>
        </w:rPr>
      </w:pPr>
      <w:r w:rsidRPr="003059D3">
        <w:rPr>
          <w:rFonts w:ascii="Times New Roman" w:hAnsi="Times New Roman" w:cs="Times New Roman"/>
        </w:rPr>
        <w:lastRenderedPageBreak/>
        <w:t xml:space="preserve">7.1.2 </w:t>
      </w:r>
      <w:r w:rsidR="00210C3F">
        <w:rPr>
          <w:rFonts w:ascii="Times New Roman" w:hAnsi="Times New Roman" w:cs="Times New Roman"/>
        </w:rPr>
        <w:t>Respuesta ante falla de</w:t>
      </w:r>
      <w:r w:rsidRPr="003059D3">
        <w:rPr>
          <w:rFonts w:ascii="Times New Roman" w:hAnsi="Times New Roman" w:cs="Times New Roman"/>
        </w:rPr>
        <w:t xml:space="preserve"> discos de almacenamiento</w:t>
      </w:r>
    </w:p>
    <w:p w:rsidR="00210C3F" w:rsidRDefault="00210C3F" w:rsidP="00210C3F">
      <w:pPr>
        <w:pStyle w:val="Prrafodelista"/>
        <w:numPr>
          <w:ilvl w:val="0"/>
          <w:numId w:val="3"/>
        </w:numPr>
        <w:rPr>
          <w:rFonts w:ascii="Times New Roman" w:hAnsi="Times New Roman" w:cs="Times New Roman"/>
        </w:rPr>
      </w:pPr>
      <w:r>
        <w:rPr>
          <w:rFonts w:ascii="Times New Roman" w:hAnsi="Times New Roman" w:cs="Times New Roman"/>
        </w:rPr>
        <w:t>Retirar</w:t>
      </w:r>
      <w:r w:rsidR="007176CE">
        <w:rPr>
          <w:rFonts w:ascii="Times New Roman" w:hAnsi="Times New Roman" w:cs="Times New Roman"/>
        </w:rPr>
        <w:t xml:space="preserve"> o desconectar</w:t>
      </w:r>
      <w:r>
        <w:rPr>
          <w:rFonts w:ascii="Times New Roman" w:hAnsi="Times New Roman" w:cs="Times New Roman"/>
        </w:rPr>
        <w:t xml:space="preserve"> disco numero uno</w:t>
      </w:r>
      <w:r w:rsidR="007176CE">
        <w:rPr>
          <w:rFonts w:ascii="Times New Roman" w:hAnsi="Times New Roman" w:cs="Times New Roman"/>
        </w:rPr>
        <w:t xml:space="preserve"> para simular falla del mismo y</w:t>
      </w:r>
      <w:r>
        <w:rPr>
          <w:rFonts w:ascii="Times New Roman" w:hAnsi="Times New Roman" w:cs="Times New Roman"/>
        </w:rPr>
        <w:t xml:space="preserve"> asegurar el correcto funcionamiento del disco numero dos</w:t>
      </w:r>
      <w:r w:rsidR="007176CE">
        <w:rPr>
          <w:rFonts w:ascii="Times New Roman" w:hAnsi="Times New Roman" w:cs="Times New Roman"/>
        </w:rPr>
        <w:t xml:space="preserve"> del RAID</w:t>
      </w:r>
      <w:r>
        <w:rPr>
          <w:rFonts w:ascii="Times New Roman" w:hAnsi="Times New Roman" w:cs="Times New Roman"/>
        </w:rPr>
        <w:t>.</w:t>
      </w:r>
    </w:p>
    <w:p w:rsidR="00210C3F" w:rsidRDefault="00210C3F" w:rsidP="00210C3F">
      <w:pPr>
        <w:pStyle w:val="Prrafodelista"/>
        <w:numPr>
          <w:ilvl w:val="0"/>
          <w:numId w:val="3"/>
        </w:numPr>
        <w:rPr>
          <w:rFonts w:ascii="Times New Roman" w:hAnsi="Times New Roman" w:cs="Times New Roman"/>
        </w:rPr>
      </w:pPr>
      <w:r>
        <w:rPr>
          <w:rFonts w:ascii="Times New Roman" w:hAnsi="Times New Roman" w:cs="Times New Roman"/>
        </w:rPr>
        <w:t xml:space="preserve">Retirar </w:t>
      </w:r>
      <w:r w:rsidR="007176CE">
        <w:rPr>
          <w:rFonts w:ascii="Times New Roman" w:hAnsi="Times New Roman" w:cs="Times New Roman"/>
        </w:rPr>
        <w:t xml:space="preserve"> o desconectar </w:t>
      </w:r>
      <w:r>
        <w:rPr>
          <w:rFonts w:ascii="Times New Roman" w:hAnsi="Times New Roman" w:cs="Times New Roman"/>
        </w:rPr>
        <w:t>disco numero dos para</w:t>
      </w:r>
      <w:r w:rsidR="007176CE">
        <w:rPr>
          <w:rFonts w:ascii="Times New Roman" w:hAnsi="Times New Roman" w:cs="Times New Roman"/>
        </w:rPr>
        <w:t xml:space="preserve"> simular falla del mismo y</w:t>
      </w:r>
      <w:r>
        <w:rPr>
          <w:rFonts w:ascii="Times New Roman" w:hAnsi="Times New Roman" w:cs="Times New Roman"/>
        </w:rPr>
        <w:t xml:space="preserve"> asegurar el correcto funcionamiento del disco número uno del RAID.</w:t>
      </w:r>
    </w:p>
    <w:p w:rsidR="00792046" w:rsidRDefault="007176CE" w:rsidP="00210C3F">
      <w:pPr>
        <w:pStyle w:val="Prrafodelista"/>
        <w:numPr>
          <w:ilvl w:val="0"/>
          <w:numId w:val="3"/>
        </w:numPr>
        <w:rPr>
          <w:rFonts w:ascii="Times New Roman" w:hAnsi="Times New Roman" w:cs="Times New Roman"/>
        </w:rPr>
      </w:pPr>
      <w:r>
        <w:rPr>
          <w:rFonts w:ascii="Times New Roman" w:hAnsi="Times New Roman" w:cs="Times New Roman"/>
        </w:rPr>
        <w:t>Retirar disco numero uno para asegurar el rápido recambio, teniendo el repuesto, ante una falla del mismo.</w:t>
      </w:r>
    </w:p>
    <w:p w:rsidR="007176CE" w:rsidRDefault="007176CE" w:rsidP="00210C3F">
      <w:pPr>
        <w:pStyle w:val="Prrafodelista"/>
        <w:numPr>
          <w:ilvl w:val="0"/>
          <w:numId w:val="3"/>
        </w:numPr>
        <w:rPr>
          <w:rFonts w:ascii="Times New Roman" w:hAnsi="Times New Roman" w:cs="Times New Roman"/>
        </w:rPr>
      </w:pPr>
      <w:r>
        <w:rPr>
          <w:rFonts w:ascii="Times New Roman" w:hAnsi="Times New Roman" w:cs="Times New Roman"/>
        </w:rPr>
        <w:t>Retirar disco numero dos para asegurar el rápido recambio, teniendo el repuesto, ante una falla del mismo.</w:t>
      </w:r>
    </w:p>
    <w:p w:rsidR="008F788A" w:rsidRPr="00210C3F" w:rsidRDefault="008F788A" w:rsidP="00210C3F">
      <w:pPr>
        <w:pStyle w:val="Prrafodelista"/>
        <w:numPr>
          <w:ilvl w:val="0"/>
          <w:numId w:val="3"/>
        </w:numPr>
        <w:rPr>
          <w:rFonts w:ascii="Times New Roman" w:hAnsi="Times New Roman" w:cs="Times New Roman"/>
        </w:rPr>
      </w:pPr>
      <w:r>
        <w:rPr>
          <w:rFonts w:ascii="Times New Roman" w:hAnsi="Times New Roman" w:cs="Times New Roman"/>
        </w:rPr>
        <w:t>Verificar respuesta del software de monitoreo de los discos del RAID ante una falla de los mismos (simular falla con los métodos descriptos arriba).</w:t>
      </w:r>
    </w:p>
    <w:p w:rsidR="00792046" w:rsidRDefault="00792046">
      <w:pPr>
        <w:rPr>
          <w:rFonts w:ascii="Times New Roman" w:hAnsi="Times New Roman" w:cs="Times New Roman"/>
        </w:rPr>
      </w:pPr>
    </w:p>
    <w:p w:rsidR="00792046" w:rsidRDefault="00855CFF">
      <w:pPr>
        <w:rPr>
          <w:rFonts w:ascii="Times New Roman" w:hAnsi="Times New Roman" w:cs="Times New Roman"/>
        </w:rPr>
      </w:pPr>
      <w:r>
        <w:rPr>
          <w:rFonts w:ascii="Times New Roman" w:hAnsi="Times New Roman" w:cs="Times New Roman"/>
          <w:noProof/>
          <w:lang w:eastAsia="es-ES"/>
        </w:rPr>
        <w:pict>
          <v:shape id="_x0000_s1028" type="#_x0000_t202" style="position:absolute;margin-left:36.3pt;margin-top:6pt;width:260.85pt;height:169.7pt;z-index:251659264" strokecolor="white [3212]">
            <v:textbox>
              <w:txbxContent>
                <w:p w:rsidR="00792046" w:rsidRDefault="00792046" w:rsidP="00792046">
                  <w:pPr>
                    <w:jc w:val="center"/>
                  </w:pPr>
                  <w:r>
                    <w:rPr>
                      <w:noProof/>
                      <w:lang w:eastAsia="es-ES"/>
                    </w:rPr>
                    <w:drawing>
                      <wp:inline distT="0" distB="0" distL="0" distR="0">
                        <wp:extent cx="3034080" cy="1931437"/>
                        <wp:effectExtent l="19050" t="0" r="0" b="0"/>
                        <wp:docPr id="3" name="2 Imagen" descr="desarme_disc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rme_discos.bmp"/>
                                <pic:cNvPicPr/>
                              </pic:nvPicPr>
                              <pic:blipFill>
                                <a:blip r:embed="rId7"/>
                                <a:stretch>
                                  <a:fillRect/>
                                </a:stretch>
                              </pic:blipFill>
                              <pic:spPr>
                                <a:xfrm>
                                  <a:off x="0" y="0"/>
                                  <a:ext cx="3037751" cy="1933774"/>
                                </a:xfrm>
                                <a:prstGeom prst="rect">
                                  <a:avLst/>
                                </a:prstGeom>
                              </pic:spPr>
                            </pic:pic>
                          </a:graphicData>
                        </a:graphic>
                      </wp:inline>
                    </w:drawing>
                  </w:r>
                </w:p>
              </w:txbxContent>
            </v:textbox>
          </v:shape>
        </w:pict>
      </w:r>
    </w:p>
    <w:p w:rsidR="00792046" w:rsidRDefault="00792046">
      <w:pPr>
        <w:rPr>
          <w:rFonts w:ascii="Times New Roman" w:hAnsi="Times New Roman" w:cs="Times New Roman"/>
        </w:rPr>
      </w:pPr>
    </w:p>
    <w:p w:rsidR="00792046" w:rsidRDefault="00792046" w:rsidP="00792046">
      <w:pPr>
        <w:rPr>
          <w:rFonts w:ascii="Times New Roman" w:hAnsi="Times New Roman" w:cs="Times New Roman"/>
        </w:rPr>
      </w:pPr>
    </w:p>
    <w:p w:rsidR="00792046" w:rsidRDefault="00792046">
      <w:pPr>
        <w:rPr>
          <w:rFonts w:ascii="Times New Roman" w:hAnsi="Times New Roman" w:cs="Times New Roman"/>
        </w:rPr>
      </w:pPr>
    </w:p>
    <w:p w:rsidR="00792046" w:rsidRDefault="00792046">
      <w:pPr>
        <w:rPr>
          <w:rFonts w:ascii="Times New Roman" w:hAnsi="Times New Roman" w:cs="Times New Roman"/>
        </w:rPr>
      </w:pPr>
    </w:p>
    <w:p w:rsidR="00792046" w:rsidRDefault="00792046">
      <w:pPr>
        <w:rPr>
          <w:rFonts w:ascii="Times New Roman" w:hAnsi="Times New Roman" w:cs="Times New Roman"/>
        </w:rPr>
      </w:pPr>
    </w:p>
    <w:p w:rsidR="00792046" w:rsidRDefault="00792046">
      <w:pPr>
        <w:rPr>
          <w:rFonts w:ascii="Times New Roman" w:hAnsi="Times New Roman" w:cs="Times New Roman"/>
        </w:rPr>
      </w:pPr>
    </w:p>
    <w:p w:rsidR="00792046" w:rsidRDefault="00792046">
      <w:pPr>
        <w:rPr>
          <w:rFonts w:ascii="Times New Roman" w:hAnsi="Times New Roman" w:cs="Times New Roman"/>
        </w:rPr>
      </w:pPr>
    </w:p>
    <w:p w:rsidR="00792046" w:rsidRDefault="00792046">
      <w:pPr>
        <w:rPr>
          <w:rFonts w:ascii="Times New Roman" w:hAnsi="Times New Roman" w:cs="Times New Roman"/>
        </w:rPr>
      </w:pPr>
    </w:p>
    <w:p w:rsidR="003059D3" w:rsidRPr="003059D3" w:rsidRDefault="003059D3">
      <w:pPr>
        <w:rPr>
          <w:rFonts w:ascii="Times New Roman" w:hAnsi="Times New Roman" w:cs="Times New Roman"/>
        </w:rPr>
      </w:pPr>
      <w:r w:rsidRPr="003059D3">
        <w:rPr>
          <w:rFonts w:ascii="Times New Roman" w:hAnsi="Times New Roman" w:cs="Times New Roman"/>
        </w:rPr>
        <w:t>7.1.3 Monitoreo de los módulos del sistema</w:t>
      </w:r>
    </w:p>
    <w:p w:rsidR="003059D3" w:rsidRDefault="0018580C">
      <w:pPr>
        <w:rPr>
          <w:rFonts w:ascii="Times New Roman" w:hAnsi="Times New Roman" w:cs="Times New Roman"/>
        </w:rPr>
      </w:pPr>
      <w:r>
        <w:rPr>
          <w:rFonts w:ascii="Times New Roman" w:hAnsi="Times New Roman" w:cs="Times New Roman"/>
        </w:rPr>
        <w:t xml:space="preserve">Continuando con la filosofía open </w:t>
      </w:r>
      <w:proofErr w:type="spellStart"/>
      <w:r w:rsidRPr="0018580C">
        <w:rPr>
          <w:rFonts w:ascii="Times New Roman" w:hAnsi="Times New Roman" w:cs="Times New Roman"/>
        </w:rPr>
        <w:t>source</w:t>
      </w:r>
      <w:proofErr w:type="spellEnd"/>
      <w:r w:rsidRPr="0018580C">
        <w:rPr>
          <w:rFonts w:ascii="Times New Roman" w:hAnsi="Times New Roman" w:cs="Times New Roman"/>
        </w:rPr>
        <w:t xml:space="preserve"> </w:t>
      </w:r>
      <w:r>
        <w:rPr>
          <w:rFonts w:ascii="Times New Roman" w:hAnsi="Times New Roman" w:cs="Times New Roman"/>
        </w:rPr>
        <w:t xml:space="preserve">de este proyecto se puede emplear la herramienta de monitoreo </w:t>
      </w:r>
      <w:r w:rsidRPr="009E5C65">
        <w:rPr>
          <w:rFonts w:ascii="Times New Roman" w:hAnsi="Times New Roman" w:cs="Times New Roman"/>
          <w:i/>
        </w:rPr>
        <w:t>NAGIOS</w:t>
      </w:r>
      <w:r>
        <w:rPr>
          <w:rFonts w:ascii="Times New Roman" w:hAnsi="Times New Roman" w:cs="Times New Roman"/>
        </w:rPr>
        <w:t xml:space="preserve"> que corre sobre la misma plataforma que el PBX y tiene la ventaja de poseer módulos adicionales de monitoreo de todos los componentes de hardware del equipo. No obstante</w:t>
      </w:r>
      <w:r w:rsidR="00C066AE">
        <w:rPr>
          <w:rFonts w:ascii="Times New Roman" w:hAnsi="Times New Roman" w:cs="Times New Roman"/>
        </w:rPr>
        <w:t>,</w:t>
      </w:r>
      <w:r>
        <w:rPr>
          <w:rFonts w:ascii="Times New Roman" w:hAnsi="Times New Roman" w:cs="Times New Roman"/>
        </w:rPr>
        <w:t xml:space="preserve"> se puede usar la herramienta de monitoreo de servidores empleada por la facultad.</w:t>
      </w:r>
      <w:r w:rsidR="003D151E">
        <w:rPr>
          <w:rFonts w:ascii="Times New Roman" w:hAnsi="Times New Roman" w:cs="Times New Roman"/>
        </w:rPr>
        <w:t xml:space="preserve"> </w:t>
      </w:r>
      <w:r w:rsidR="009E5C65">
        <w:rPr>
          <w:rFonts w:ascii="Times New Roman" w:hAnsi="Times New Roman" w:cs="Times New Roman"/>
        </w:rPr>
        <w:t xml:space="preserve">   </w:t>
      </w:r>
      <w:r w:rsidR="003D151E">
        <w:rPr>
          <w:rFonts w:ascii="Times New Roman" w:hAnsi="Times New Roman" w:cs="Times New Roman"/>
        </w:rPr>
        <w:t>Se debe provocar una falla intencional con alguno de los métodos descriptos anteriormente para demostrar la eficacia del software de monitoreo ante un fallo en alguno de los dispositivos.</w:t>
      </w:r>
    </w:p>
    <w:p w:rsidR="00C066AE" w:rsidRDefault="00C066AE">
      <w:pPr>
        <w:rPr>
          <w:rFonts w:ascii="Times New Roman" w:hAnsi="Times New Roman" w:cs="Times New Roman"/>
        </w:rPr>
      </w:pPr>
      <w:r>
        <w:rPr>
          <w:rFonts w:ascii="Times New Roman" w:hAnsi="Times New Roman" w:cs="Times New Roman"/>
        </w:rPr>
        <w:t>Los componentes</w:t>
      </w:r>
      <w:r w:rsidR="006C5115">
        <w:rPr>
          <w:rFonts w:ascii="Times New Roman" w:hAnsi="Times New Roman" w:cs="Times New Roman"/>
        </w:rPr>
        <w:t xml:space="preserve"> de hardware</w:t>
      </w:r>
      <w:r>
        <w:rPr>
          <w:rFonts w:ascii="Times New Roman" w:hAnsi="Times New Roman" w:cs="Times New Roman"/>
        </w:rPr>
        <w:t xml:space="preserve"> que se van a monitorear son:</w:t>
      </w:r>
    </w:p>
    <w:p w:rsidR="00C066AE" w:rsidRDefault="00C066AE" w:rsidP="00C066AE">
      <w:pPr>
        <w:pStyle w:val="Prrafodelista"/>
        <w:numPr>
          <w:ilvl w:val="0"/>
          <w:numId w:val="4"/>
        </w:numPr>
        <w:rPr>
          <w:rFonts w:ascii="Times New Roman" w:hAnsi="Times New Roman" w:cs="Times New Roman"/>
        </w:rPr>
      </w:pPr>
      <w:r>
        <w:rPr>
          <w:rFonts w:ascii="Times New Roman" w:hAnsi="Times New Roman" w:cs="Times New Roman"/>
        </w:rPr>
        <w:t>Fuentes de alimentación</w:t>
      </w:r>
    </w:p>
    <w:p w:rsidR="00C066AE" w:rsidRDefault="00C066AE" w:rsidP="00C066AE">
      <w:pPr>
        <w:pStyle w:val="Prrafodelista"/>
        <w:numPr>
          <w:ilvl w:val="0"/>
          <w:numId w:val="4"/>
        </w:numPr>
        <w:rPr>
          <w:rFonts w:ascii="Times New Roman" w:hAnsi="Times New Roman" w:cs="Times New Roman"/>
        </w:rPr>
      </w:pPr>
      <w:r>
        <w:rPr>
          <w:rFonts w:ascii="Times New Roman" w:hAnsi="Times New Roman" w:cs="Times New Roman"/>
        </w:rPr>
        <w:t>Unidades de almacenamiento</w:t>
      </w:r>
    </w:p>
    <w:p w:rsidR="00C066AE" w:rsidRDefault="00C066AE" w:rsidP="00C066AE">
      <w:pPr>
        <w:pStyle w:val="Prrafodelista"/>
        <w:numPr>
          <w:ilvl w:val="0"/>
          <w:numId w:val="4"/>
        </w:numPr>
        <w:rPr>
          <w:rFonts w:ascii="Times New Roman" w:hAnsi="Times New Roman" w:cs="Times New Roman"/>
        </w:rPr>
      </w:pPr>
      <w:r>
        <w:rPr>
          <w:rFonts w:ascii="Times New Roman" w:hAnsi="Times New Roman" w:cs="Times New Roman"/>
        </w:rPr>
        <w:t>Placa principal MOTHER</w:t>
      </w:r>
    </w:p>
    <w:p w:rsidR="00C066AE" w:rsidRDefault="00C066AE" w:rsidP="00C066AE">
      <w:pPr>
        <w:pStyle w:val="Prrafodelista"/>
        <w:numPr>
          <w:ilvl w:val="0"/>
          <w:numId w:val="4"/>
        </w:numPr>
        <w:rPr>
          <w:rFonts w:ascii="Times New Roman" w:hAnsi="Times New Roman" w:cs="Times New Roman"/>
        </w:rPr>
      </w:pPr>
      <w:r>
        <w:rPr>
          <w:rFonts w:ascii="Times New Roman" w:hAnsi="Times New Roman" w:cs="Times New Roman"/>
        </w:rPr>
        <w:t>Procesadores</w:t>
      </w:r>
    </w:p>
    <w:p w:rsidR="00C066AE" w:rsidRDefault="00C066AE" w:rsidP="00C066AE">
      <w:pPr>
        <w:pStyle w:val="Prrafodelista"/>
        <w:numPr>
          <w:ilvl w:val="0"/>
          <w:numId w:val="4"/>
        </w:numPr>
        <w:rPr>
          <w:rFonts w:ascii="Times New Roman" w:hAnsi="Times New Roman" w:cs="Times New Roman"/>
        </w:rPr>
      </w:pPr>
      <w:r>
        <w:rPr>
          <w:rFonts w:ascii="Times New Roman" w:hAnsi="Times New Roman" w:cs="Times New Roman"/>
        </w:rPr>
        <w:t>Interfaces de red y</w:t>
      </w:r>
      <w:r w:rsidR="006C5115">
        <w:rPr>
          <w:rFonts w:ascii="Times New Roman" w:hAnsi="Times New Roman" w:cs="Times New Roman"/>
        </w:rPr>
        <w:t xml:space="preserve"> E1</w:t>
      </w:r>
    </w:p>
    <w:p w:rsidR="005A7391" w:rsidRDefault="005A7391" w:rsidP="00C066AE">
      <w:pPr>
        <w:pStyle w:val="Prrafodelista"/>
        <w:numPr>
          <w:ilvl w:val="0"/>
          <w:numId w:val="4"/>
        </w:numPr>
        <w:rPr>
          <w:rFonts w:ascii="Times New Roman" w:hAnsi="Times New Roman" w:cs="Times New Roman"/>
        </w:rPr>
      </w:pPr>
      <w:r>
        <w:rPr>
          <w:rFonts w:ascii="Times New Roman" w:hAnsi="Times New Roman" w:cs="Times New Roman"/>
        </w:rPr>
        <w:t>Memorias RAM del sistema</w:t>
      </w:r>
    </w:p>
    <w:p w:rsidR="00C066AE" w:rsidRPr="00C066AE" w:rsidRDefault="008811DE" w:rsidP="00C066AE">
      <w:pPr>
        <w:pStyle w:val="Prrafodelista"/>
        <w:numPr>
          <w:ilvl w:val="0"/>
          <w:numId w:val="4"/>
        </w:numPr>
        <w:rPr>
          <w:rFonts w:ascii="Times New Roman" w:hAnsi="Times New Roman" w:cs="Times New Roman"/>
        </w:rPr>
      </w:pPr>
      <w:r>
        <w:rPr>
          <w:rFonts w:ascii="Times New Roman" w:hAnsi="Times New Roman" w:cs="Times New Roman"/>
        </w:rPr>
        <w:t>Temperatura de las d</w:t>
      </w:r>
      <w:r w:rsidR="006C5115">
        <w:rPr>
          <w:rFonts w:ascii="Times New Roman" w:hAnsi="Times New Roman" w:cs="Times New Roman"/>
        </w:rPr>
        <w:t>iferentes placas y procesadores</w:t>
      </w:r>
    </w:p>
    <w:p w:rsidR="00252498" w:rsidRDefault="00252498">
      <w:pPr>
        <w:rPr>
          <w:rFonts w:ascii="Times New Roman" w:hAnsi="Times New Roman" w:cs="Times New Roman"/>
        </w:rPr>
      </w:pPr>
    </w:p>
    <w:p w:rsidR="003059D3" w:rsidRPr="003059D3" w:rsidRDefault="003059D3">
      <w:pPr>
        <w:rPr>
          <w:rFonts w:ascii="Times New Roman" w:hAnsi="Times New Roman" w:cs="Times New Roman"/>
        </w:rPr>
      </w:pPr>
      <w:r w:rsidRPr="003059D3">
        <w:rPr>
          <w:rFonts w:ascii="Times New Roman" w:hAnsi="Times New Roman" w:cs="Times New Roman"/>
        </w:rPr>
        <w:lastRenderedPageBreak/>
        <w:t>7.1.4 Velocidad de conmutación del servidor de contingencia</w:t>
      </w:r>
    </w:p>
    <w:p w:rsidR="003059D3" w:rsidRDefault="0098486C" w:rsidP="0098486C">
      <w:pPr>
        <w:pStyle w:val="Prrafodelista"/>
        <w:numPr>
          <w:ilvl w:val="0"/>
          <w:numId w:val="5"/>
        </w:numPr>
        <w:rPr>
          <w:rFonts w:ascii="Times New Roman" w:hAnsi="Times New Roman" w:cs="Times New Roman"/>
        </w:rPr>
      </w:pPr>
      <w:r>
        <w:rPr>
          <w:rFonts w:ascii="Times New Roman" w:hAnsi="Times New Roman" w:cs="Times New Roman"/>
        </w:rPr>
        <w:t>Bajar el servidor número uno de manera controlada para asegurar el correcto funcionamiento del servidor numero dos ante una falla del servidor numero uno.</w:t>
      </w:r>
    </w:p>
    <w:p w:rsidR="0098486C" w:rsidRPr="0098486C" w:rsidRDefault="0098486C" w:rsidP="0098486C">
      <w:pPr>
        <w:pStyle w:val="Prrafodelista"/>
        <w:numPr>
          <w:ilvl w:val="0"/>
          <w:numId w:val="5"/>
        </w:numPr>
        <w:rPr>
          <w:rFonts w:ascii="Times New Roman" w:hAnsi="Times New Roman" w:cs="Times New Roman"/>
        </w:rPr>
      </w:pPr>
      <w:r>
        <w:rPr>
          <w:rFonts w:ascii="Times New Roman" w:hAnsi="Times New Roman" w:cs="Times New Roman"/>
        </w:rPr>
        <w:t>Bajar el servidor número dos de manera controlada para asegurar el correcto funcionamiento del servidor numero uno ante una falla del servidor numero dos.</w:t>
      </w:r>
    </w:p>
    <w:p w:rsidR="00CA494A" w:rsidRDefault="00A3447F" w:rsidP="00CA494A">
      <w:pPr>
        <w:ind w:left="360"/>
        <w:rPr>
          <w:rFonts w:ascii="Times New Roman" w:hAnsi="Times New Roman" w:cs="Times New Roman"/>
        </w:rPr>
      </w:pPr>
      <w:r>
        <w:rPr>
          <w:rFonts w:ascii="Times New Roman" w:hAnsi="Times New Roman" w:cs="Times New Roman"/>
        </w:rPr>
        <w:t xml:space="preserve">Nota: </w:t>
      </w:r>
    </w:p>
    <w:p w:rsidR="005A44E0" w:rsidRDefault="00A3447F" w:rsidP="00CA494A">
      <w:pPr>
        <w:ind w:left="360"/>
        <w:rPr>
          <w:rFonts w:ascii="Times New Roman" w:hAnsi="Times New Roman" w:cs="Times New Roman"/>
        </w:rPr>
      </w:pPr>
      <w:r>
        <w:rPr>
          <w:rFonts w:ascii="Times New Roman" w:hAnsi="Times New Roman" w:cs="Times New Roman"/>
        </w:rPr>
        <w:t xml:space="preserve">En principio serán dos servidores individuales pero la idea es configurarlos como un </w:t>
      </w:r>
      <w:r w:rsidR="00CA494A">
        <w:rPr>
          <w:rFonts w:ascii="Times New Roman" w:hAnsi="Times New Roman" w:cs="Times New Roman"/>
        </w:rPr>
        <w:t>clúster</w:t>
      </w:r>
      <w:r>
        <w:rPr>
          <w:rFonts w:ascii="Times New Roman" w:hAnsi="Times New Roman" w:cs="Times New Roman"/>
        </w:rPr>
        <w:t xml:space="preserve"> para realizar balanceo de carga.</w:t>
      </w:r>
      <w:r w:rsidR="00C11B39">
        <w:rPr>
          <w:rFonts w:ascii="Times New Roman" w:hAnsi="Times New Roman" w:cs="Times New Roman"/>
        </w:rPr>
        <w:t xml:space="preserve"> De cualquier forma la conmutación ante falla es automática.</w:t>
      </w:r>
    </w:p>
    <w:p w:rsidR="005A44E0" w:rsidRDefault="005A44E0" w:rsidP="00CA494A">
      <w:pPr>
        <w:ind w:left="360"/>
        <w:rPr>
          <w:rFonts w:ascii="Times New Roman" w:hAnsi="Times New Roman" w:cs="Times New Roman"/>
        </w:rPr>
      </w:pPr>
    </w:p>
    <w:p w:rsidR="005A44E0" w:rsidRDefault="00855CFF" w:rsidP="00CA494A">
      <w:pPr>
        <w:ind w:left="360"/>
        <w:rPr>
          <w:rFonts w:ascii="Times New Roman" w:hAnsi="Times New Roman" w:cs="Times New Roman"/>
        </w:rPr>
      </w:pPr>
      <w:r>
        <w:rPr>
          <w:rFonts w:ascii="Times New Roman" w:hAnsi="Times New Roman" w:cs="Times New Roman"/>
          <w:noProof/>
          <w:lang w:eastAsia="es-ES"/>
        </w:rPr>
        <w:pict>
          <v:shape id="_x0000_s1030" type="#_x0000_t202" style="position:absolute;left:0;text-align:left;margin-left:149.9pt;margin-top:1.7pt;width:131.5pt;height:173.4pt;z-index:251660288" strokecolor="white [3212]">
            <v:textbox>
              <w:txbxContent>
                <w:p w:rsidR="005A44E0" w:rsidRDefault="005A44E0" w:rsidP="005A44E0">
                  <w:pPr>
                    <w:jc w:val="center"/>
                  </w:pPr>
                  <w:r>
                    <w:rPr>
                      <w:noProof/>
                      <w:lang w:eastAsia="es-ES"/>
                    </w:rPr>
                    <w:drawing>
                      <wp:inline distT="0" distB="0" distL="0" distR="0">
                        <wp:extent cx="1417050" cy="2052735"/>
                        <wp:effectExtent l="19050" t="0" r="0" b="0"/>
                        <wp:docPr id="2" name="1 Imagen" descr="cluster_ser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server.bmp"/>
                                <pic:cNvPicPr/>
                              </pic:nvPicPr>
                              <pic:blipFill>
                                <a:blip r:embed="rId8"/>
                                <a:stretch>
                                  <a:fillRect/>
                                </a:stretch>
                              </pic:blipFill>
                              <pic:spPr>
                                <a:xfrm>
                                  <a:off x="0" y="0"/>
                                  <a:ext cx="1420843" cy="2058230"/>
                                </a:xfrm>
                                <a:prstGeom prst="rect">
                                  <a:avLst/>
                                </a:prstGeom>
                              </pic:spPr>
                            </pic:pic>
                          </a:graphicData>
                        </a:graphic>
                      </wp:inline>
                    </w:drawing>
                  </w:r>
                </w:p>
              </w:txbxContent>
            </v:textbox>
          </v:shape>
        </w:pict>
      </w:r>
    </w:p>
    <w:p w:rsidR="005A44E0" w:rsidRDefault="005A44E0" w:rsidP="00CA494A">
      <w:pPr>
        <w:ind w:left="360"/>
        <w:rPr>
          <w:rFonts w:ascii="Times New Roman" w:hAnsi="Times New Roman" w:cs="Times New Roman"/>
        </w:rPr>
      </w:pPr>
    </w:p>
    <w:p w:rsidR="005A44E0" w:rsidRDefault="005A44E0" w:rsidP="00CA494A">
      <w:pPr>
        <w:ind w:left="360"/>
        <w:rPr>
          <w:rFonts w:ascii="Times New Roman" w:hAnsi="Times New Roman" w:cs="Times New Roman"/>
        </w:rPr>
      </w:pPr>
    </w:p>
    <w:p w:rsidR="00C94CC4" w:rsidRDefault="00C94CC4" w:rsidP="00CA494A">
      <w:pPr>
        <w:ind w:left="360"/>
        <w:rPr>
          <w:rFonts w:ascii="Times New Roman" w:hAnsi="Times New Roman" w:cs="Times New Roman"/>
        </w:rPr>
      </w:pPr>
      <w:r>
        <w:rPr>
          <w:rFonts w:ascii="Times New Roman" w:hAnsi="Times New Roman" w:cs="Times New Roman"/>
        </w:rPr>
        <w:br w:type="page"/>
      </w:r>
    </w:p>
    <w:p w:rsidR="003059D3" w:rsidRPr="00D512B7" w:rsidRDefault="003059D3">
      <w:pPr>
        <w:rPr>
          <w:rFonts w:ascii="Times New Roman" w:hAnsi="Times New Roman" w:cs="Times New Roman"/>
          <w:b/>
          <w:sz w:val="28"/>
          <w:szCs w:val="28"/>
        </w:rPr>
      </w:pPr>
      <w:r w:rsidRPr="00D512B7">
        <w:rPr>
          <w:rFonts w:ascii="Times New Roman" w:hAnsi="Times New Roman" w:cs="Times New Roman"/>
          <w:b/>
          <w:sz w:val="28"/>
          <w:szCs w:val="28"/>
        </w:rPr>
        <w:lastRenderedPageBreak/>
        <w:t xml:space="preserve">7.2 </w:t>
      </w:r>
      <w:r w:rsidR="00D512B7" w:rsidRPr="00D512B7">
        <w:rPr>
          <w:rFonts w:ascii="Times New Roman" w:hAnsi="Times New Roman" w:cs="Times New Roman"/>
          <w:b/>
          <w:sz w:val="28"/>
          <w:szCs w:val="28"/>
        </w:rPr>
        <w:t>Validación</w:t>
      </w:r>
      <w:r w:rsidRPr="00D512B7">
        <w:rPr>
          <w:rFonts w:ascii="Times New Roman" w:hAnsi="Times New Roman" w:cs="Times New Roman"/>
          <w:b/>
          <w:sz w:val="28"/>
          <w:szCs w:val="28"/>
        </w:rPr>
        <w:t xml:space="preserve"> de </w:t>
      </w:r>
      <w:proofErr w:type="spellStart"/>
      <w:r w:rsidRPr="00D512B7">
        <w:rPr>
          <w:rFonts w:ascii="Times New Roman" w:hAnsi="Times New Roman" w:cs="Times New Roman"/>
          <w:b/>
          <w:sz w:val="28"/>
          <w:szCs w:val="28"/>
        </w:rPr>
        <w:t>soft</w:t>
      </w:r>
      <w:proofErr w:type="spellEnd"/>
    </w:p>
    <w:p w:rsidR="002D655C" w:rsidRDefault="000A0A30">
      <w:pPr>
        <w:rPr>
          <w:rFonts w:ascii="Times New Roman" w:hAnsi="Times New Roman" w:cs="Times New Roman"/>
        </w:rPr>
      </w:pPr>
      <w:r>
        <w:rPr>
          <w:rFonts w:ascii="Times New Roman" w:hAnsi="Times New Roman" w:cs="Times New Roman"/>
        </w:rPr>
        <w:t xml:space="preserve">En este caso se usaran componentes de hardware como teléfonos IP, </w:t>
      </w:r>
      <w:proofErr w:type="spellStart"/>
      <w:r w:rsidRPr="004A5427">
        <w:rPr>
          <w:rFonts w:ascii="Times New Roman" w:hAnsi="Times New Roman" w:cs="Times New Roman"/>
        </w:rPr>
        <w:t>router`s</w:t>
      </w:r>
      <w:proofErr w:type="spellEnd"/>
      <w:r w:rsidRPr="004A5427">
        <w:rPr>
          <w:rFonts w:ascii="Times New Roman" w:hAnsi="Times New Roman" w:cs="Times New Roman"/>
        </w:rPr>
        <w:t xml:space="preserve"> </w:t>
      </w:r>
      <w:r>
        <w:rPr>
          <w:rFonts w:ascii="Times New Roman" w:hAnsi="Times New Roman" w:cs="Times New Roman"/>
        </w:rPr>
        <w:t xml:space="preserve">y </w:t>
      </w:r>
      <w:proofErr w:type="spellStart"/>
      <w:r w:rsidRPr="004A5427">
        <w:rPr>
          <w:rFonts w:ascii="Times New Roman" w:hAnsi="Times New Roman" w:cs="Times New Roman"/>
        </w:rPr>
        <w:t>switches</w:t>
      </w:r>
      <w:proofErr w:type="spellEnd"/>
      <w:r>
        <w:rPr>
          <w:rFonts w:ascii="Times New Roman" w:hAnsi="Times New Roman" w:cs="Times New Roman"/>
        </w:rPr>
        <w:t xml:space="preserve">, pero en mayor medida se usaran herramientas de software y el oído </w:t>
      </w:r>
      <w:r w:rsidR="00C80172">
        <w:rPr>
          <w:rFonts w:ascii="Times New Roman" w:hAnsi="Times New Roman" w:cs="Times New Roman"/>
        </w:rPr>
        <w:t xml:space="preserve">humano para distinguir la calidad sonora de las comunicaciones así como la inteligibilidad de la voz. Las pruebas se realizaran simulando diferentes </w:t>
      </w:r>
      <w:r w:rsidR="00C15E11">
        <w:rPr>
          <w:rFonts w:ascii="Times New Roman" w:hAnsi="Times New Roman" w:cs="Times New Roman"/>
        </w:rPr>
        <w:t>situaciones</w:t>
      </w:r>
      <w:r w:rsidR="00C80172">
        <w:rPr>
          <w:rFonts w:ascii="Times New Roman" w:hAnsi="Times New Roman" w:cs="Times New Roman"/>
        </w:rPr>
        <w:t xml:space="preserve"> de </w:t>
      </w:r>
      <w:r w:rsidR="00C15E11">
        <w:rPr>
          <w:rFonts w:ascii="Times New Roman" w:hAnsi="Times New Roman" w:cs="Times New Roman"/>
        </w:rPr>
        <w:t>tráfico</w:t>
      </w:r>
      <w:r w:rsidR="00C80172">
        <w:rPr>
          <w:rFonts w:ascii="Times New Roman" w:hAnsi="Times New Roman" w:cs="Times New Roman"/>
        </w:rPr>
        <w:t xml:space="preserve"> que pudieran darse en diferentes horarios de la jornada</w:t>
      </w:r>
      <w:r w:rsidR="00C15E11">
        <w:rPr>
          <w:rFonts w:ascii="Times New Roman" w:hAnsi="Times New Roman" w:cs="Times New Roman"/>
        </w:rPr>
        <w:t xml:space="preserve">. También se realizaran pruebas simulando </w:t>
      </w:r>
      <w:r w:rsidR="00860262">
        <w:rPr>
          <w:rFonts w:ascii="Times New Roman" w:hAnsi="Times New Roman" w:cs="Times New Roman"/>
        </w:rPr>
        <w:t>situaciones límites de sobrecargas de trabajo en el equipo con el fin de validar que su respuesta sea correcta en todo momento</w:t>
      </w:r>
      <w:r w:rsidR="00C15E11">
        <w:rPr>
          <w:rFonts w:ascii="Times New Roman" w:hAnsi="Times New Roman" w:cs="Times New Roman"/>
        </w:rPr>
        <w:t>.</w:t>
      </w:r>
    </w:p>
    <w:p w:rsidR="000A0A30" w:rsidRDefault="000A0A30">
      <w:pPr>
        <w:rPr>
          <w:rFonts w:ascii="Times New Roman" w:hAnsi="Times New Roman" w:cs="Times New Roman"/>
        </w:rPr>
      </w:pPr>
    </w:p>
    <w:p w:rsidR="003059D3" w:rsidRDefault="00D512B7">
      <w:pPr>
        <w:rPr>
          <w:rFonts w:ascii="Times New Roman" w:hAnsi="Times New Roman" w:cs="Times New Roman"/>
        </w:rPr>
      </w:pPr>
      <w:r>
        <w:rPr>
          <w:rFonts w:ascii="Times New Roman" w:hAnsi="Times New Roman" w:cs="Times New Roman"/>
        </w:rPr>
        <w:t>7.2.1 Latencia y calidad de sonido</w:t>
      </w:r>
    </w:p>
    <w:p w:rsidR="00563037" w:rsidRDefault="00563037">
      <w:pPr>
        <w:rPr>
          <w:rFonts w:ascii="Times New Roman" w:hAnsi="Times New Roman" w:cs="Times New Roman"/>
        </w:rPr>
      </w:pPr>
      <w:r>
        <w:rPr>
          <w:rFonts w:ascii="Times New Roman" w:hAnsi="Times New Roman" w:cs="Times New Roman"/>
        </w:rPr>
        <w:t>Comprobar la inteligibilidad de la voz en una llamada y en una conferencia.</w:t>
      </w:r>
    </w:p>
    <w:p w:rsidR="00D512B7" w:rsidRDefault="007755FE"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Pruebas de eco, música en espera y mensajes de voz desde un teléfono </w:t>
      </w:r>
      <w:r w:rsidR="00672544">
        <w:rPr>
          <w:rFonts w:ascii="Times New Roman" w:hAnsi="Times New Roman" w:cs="Times New Roman"/>
          <w:lang w:val="es-ES_tradnl"/>
        </w:rPr>
        <w:t>IP</w:t>
      </w:r>
    </w:p>
    <w:p w:rsidR="007755FE" w:rsidRDefault="007755FE"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Pruebas de eco, música en espera y mensajes de voz desde un </w:t>
      </w:r>
      <w:proofErr w:type="spellStart"/>
      <w:r w:rsidRPr="00672544">
        <w:rPr>
          <w:rFonts w:ascii="Times New Roman" w:hAnsi="Times New Roman" w:cs="Times New Roman"/>
        </w:rPr>
        <w:t>softphone</w:t>
      </w:r>
      <w:proofErr w:type="spellEnd"/>
    </w:p>
    <w:p w:rsidR="007755FE" w:rsidRDefault="007755FE"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Una llamada entre internos con </w:t>
      </w:r>
      <w:r w:rsidR="00721CAD">
        <w:rPr>
          <w:rFonts w:ascii="Times New Roman" w:hAnsi="Times New Roman" w:cs="Times New Roman"/>
          <w:lang w:val="es-ES_tradnl"/>
        </w:rPr>
        <w:t xml:space="preserve">teléfonos </w:t>
      </w:r>
      <w:r w:rsidR="00672544">
        <w:rPr>
          <w:rFonts w:ascii="Times New Roman" w:hAnsi="Times New Roman" w:cs="Times New Roman"/>
          <w:lang w:val="es-ES_tradnl"/>
        </w:rPr>
        <w:t>IP</w:t>
      </w:r>
    </w:p>
    <w:p w:rsidR="00721CAD" w:rsidRDefault="00721CAD"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Una llamada entre internos c</w:t>
      </w:r>
      <w:r w:rsidR="00672544">
        <w:rPr>
          <w:rFonts w:ascii="Times New Roman" w:hAnsi="Times New Roman" w:cs="Times New Roman"/>
          <w:lang w:val="es-ES_tradnl"/>
        </w:rPr>
        <w:t xml:space="preserve">on </w:t>
      </w:r>
      <w:proofErr w:type="spellStart"/>
      <w:r w:rsidR="00672544">
        <w:rPr>
          <w:rFonts w:ascii="Times New Roman" w:hAnsi="Times New Roman" w:cs="Times New Roman"/>
          <w:lang w:val="es-ES_tradnl"/>
        </w:rPr>
        <w:t>softphone</w:t>
      </w:r>
      <w:proofErr w:type="spellEnd"/>
    </w:p>
    <w:p w:rsidR="00721CAD" w:rsidRDefault="00721CAD"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Una llamada entre internos desde teléfono </w:t>
      </w:r>
      <w:r w:rsidR="00672544">
        <w:rPr>
          <w:rFonts w:ascii="Times New Roman" w:hAnsi="Times New Roman" w:cs="Times New Roman"/>
          <w:lang w:val="es-ES_tradnl"/>
        </w:rPr>
        <w:t xml:space="preserve">IP a </w:t>
      </w:r>
      <w:proofErr w:type="spellStart"/>
      <w:r w:rsidR="00672544">
        <w:rPr>
          <w:rFonts w:ascii="Times New Roman" w:hAnsi="Times New Roman" w:cs="Times New Roman"/>
          <w:lang w:val="es-ES_tradnl"/>
        </w:rPr>
        <w:t>softphone</w:t>
      </w:r>
      <w:proofErr w:type="spellEnd"/>
    </w:p>
    <w:p w:rsidR="00721CAD" w:rsidRDefault="00721CAD"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Una llamada entre internos desde </w:t>
      </w:r>
      <w:proofErr w:type="spellStart"/>
      <w:r>
        <w:rPr>
          <w:rFonts w:ascii="Times New Roman" w:hAnsi="Times New Roman" w:cs="Times New Roman"/>
          <w:lang w:val="es-ES_tradnl"/>
        </w:rPr>
        <w:t>softphone</w:t>
      </w:r>
      <w:proofErr w:type="spellEnd"/>
      <w:r>
        <w:rPr>
          <w:rFonts w:ascii="Times New Roman" w:hAnsi="Times New Roman" w:cs="Times New Roman"/>
          <w:lang w:val="es-ES_tradnl"/>
        </w:rPr>
        <w:t xml:space="preserve"> a teléfono </w:t>
      </w:r>
      <w:r w:rsidR="00672544">
        <w:rPr>
          <w:rFonts w:ascii="Times New Roman" w:hAnsi="Times New Roman" w:cs="Times New Roman"/>
          <w:lang w:val="es-ES_tradnl"/>
        </w:rPr>
        <w:t>IP</w:t>
      </w:r>
    </w:p>
    <w:p w:rsidR="00672544" w:rsidRDefault="00672544"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Una llamada hacia la ISDN</w:t>
      </w:r>
    </w:p>
    <w:p w:rsidR="00672544" w:rsidRDefault="00672544"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Una llamada desde la ISDN</w:t>
      </w:r>
    </w:p>
    <w:p w:rsidR="004C6898" w:rsidRDefault="004C6898" w:rsidP="007755FE">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Aplicar una configuración de un interno mientras se simula una llamada.</w:t>
      </w:r>
    </w:p>
    <w:p w:rsidR="006E45D6" w:rsidRPr="000221ED" w:rsidRDefault="004C6898" w:rsidP="000221ED">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Repetir los pasos anteriores con diferentes códec</w:t>
      </w:r>
    </w:p>
    <w:p w:rsidR="00A84EBA" w:rsidRDefault="00672544" w:rsidP="00813CD4">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 xml:space="preserve">Conferencias entre tres o más internos (teléfonos IP y </w:t>
      </w:r>
      <w:proofErr w:type="spellStart"/>
      <w:r>
        <w:rPr>
          <w:rFonts w:ascii="Times New Roman" w:hAnsi="Times New Roman" w:cs="Times New Roman"/>
          <w:lang w:val="es-ES_tradnl"/>
        </w:rPr>
        <w:t>softphone</w:t>
      </w:r>
      <w:proofErr w:type="spellEnd"/>
      <w:r>
        <w:rPr>
          <w:rFonts w:ascii="Times New Roman" w:hAnsi="Times New Roman" w:cs="Times New Roman"/>
          <w:lang w:val="es-ES_tradnl"/>
        </w:rPr>
        <w:t>) y/o externos.</w:t>
      </w:r>
    </w:p>
    <w:p w:rsidR="000221ED" w:rsidRPr="00813CD4" w:rsidRDefault="000221ED" w:rsidP="00813CD4">
      <w:pPr>
        <w:pStyle w:val="Prrafodelista"/>
        <w:numPr>
          <w:ilvl w:val="0"/>
          <w:numId w:val="6"/>
        </w:numPr>
        <w:rPr>
          <w:rFonts w:ascii="Times New Roman" w:hAnsi="Times New Roman" w:cs="Times New Roman"/>
          <w:lang w:val="es-ES_tradnl"/>
        </w:rPr>
      </w:pPr>
      <w:r>
        <w:rPr>
          <w:rFonts w:ascii="Times New Roman" w:hAnsi="Times New Roman" w:cs="Times New Roman"/>
          <w:lang w:val="es-ES_tradnl"/>
        </w:rPr>
        <w:t>Repetir los mismos pasos anteriores simulando varias llamadas con software de “estrés”</w:t>
      </w:r>
    </w:p>
    <w:p w:rsidR="00672544" w:rsidRDefault="00672544">
      <w:pPr>
        <w:rPr>
          <w:rFonts w:ascii="Times New Roman" w:hAnsi="Times New Roman" w:cs="Times New Roman"/>
        </w:rPr>
      </w:pPr>
    </w:p>
    <w:p w:rsidR="003059D3" w:rsidRDefault="00D512B7">
      <w:pPr>
        <w:rPr>
          <w:rFonts w:ascii="Times New Roman" w:hAnsi="Times New Roman" w:cs="Times New Roman"/>
        </w:rPr>
      </w:pPr>
      <w:r>
        <w:rPr>
          <w:rFonts w:ascii="Times New Roman" w:hAnsi="Times New Roman" w:cs="Times New Roman"/>
        </w:rPr>
        <w:t>7.2.2 Ancho de banda</w:t>
      </w:r>
    </w:p>
    <w:p w:rsidR="003059D3" w:rsidRPr="00C10DAF" w:rsidRDefault="00C10DAF" w:rsidP="00C10DAF">
      <w:pPr>
        <w:rPr>
          <w:rFonts w:ascii="Times New Roman" w:hAnsi="Times New Roman" w:cs="Times New Roman"/>
        </w:rPr>
      </w:pPr>
      <w:r w:rsidRPr="00C10DAF">
        <w:rPr>
          <w:rFonts w:ascii="Times New Roman" w:hAnsi="Times New Roman" w:cs="Times New Roman"/>
        </w:rPr>
        <w:t>Comprobar que el ancho de banda consumido este dentro de las especificaciones dependiendo del códec usado.</w:t>
      </w:r>
    </w:p>
    <w:p w:rsidR="00C10DAF" w:rsidRDefault="00563037" w:rsidP="00C10DAF">
      <w:pPr>
        <w:pStyle w:val="Prrafodelista"/>
        <w:numPr>
          <w:ilvl w:val="0"/>
          <w:numId w:val="7"/>
        </w:numPr>
        <w:rPr>
          <w:rFonts w:ascii="Times New Roman" w:hAnsi="Times New Roman" w:cs="Times New Roman"/>
        </w:rPr>
      </w:pPr>
      <w:r>
        <w:rPr>
          <w:rFonts w:ascii="Times New Roman" w:hAnsi="Times New Roman" w:cs="Times New Roman"/>
        </w:rPr>
        <w:t>Medir el ancho de banda en un puesto durante una llamada.</w:t>
      </w:r>
    </w:p>
    <w:p w:rsidR="00563037" w:rsidRDefault="00563037" w:rsidP="00C10DAF">
      <w:pPr>
        <w:pStyle w:val="Prrafodelista"/>
        <w:numPr>
          <w:ilvl w:val="0"/>
          <w:numId w:val="7"/>
        </w:numPr>
        <w:rPr>
          <w:rFonts w:ascii="Times New Roman" w:hAnsi="Times New Roman" w:cs="Times New Roman"/>
        </w:rPr>
      </w:pPr>
      <w:r>
        <w:rPr>
          <w:rFonts w:ascii="Times New Roman" w:hAnsi="Times New Roman" w:cs="Times New Roman"/>
        </w:rPr>
        <w:t>Medir el ancho de banda en el servidor PBX durante una llamada.</w:t>
      </w:r>
    </w:p>
    <w:p w:rsidR="00563037" w:rsidRDefault="00563037" w:rsidP="00C10DAF">
      <w:pPr>
        <w:pStyle w:val="Prrafodelista"/>
        <w:numPr>
          <w:ilvl w:val="0"/>
          <w:numId w:val="7"/>
        </w:numPr>
        <w:rPr>
          <w:rFonts w:ascii="Times New Roman" w:hAnsi="Times New Roman" w:cs="Times New Roman"/>
        </w:rPr>
      </w:pPr>
      <w:r>
        <w:rPr>
          <w:rFonts w:ascii="Times New Roman" w:hAnsi="Times New Roman" w:cs="Times New Roman"/>
        </w:rPr>
        <w:t>Medir el ancho de banda en el servidor PBX durante varias llamadas.</w:t>
      </w:r>
    </w:p>
    <w:p w:rsidR="00563037" w:rsidRPr="00C10DAF" w:rsidRDefault="00563037" w:rsidP="00C10DAF">
      <w:pPr>
        <w:pStyle w:val="Prrafodelista"/>
        <w:numPr>
          <w:ilvl w:val="0"/>
          <w:numId w:val="7"/>
        </w:numPr>
        <w:rPr>
          <w:rFonts w:ascii="Times New Roman" w:hAnsi="Times New Roman" w:cs="Times New Roman"/>
        </w:rPr>
      </w:pPr>
      <w:r>
        <w:rPr>
          <w:rFonts w:ascii="Times New Roman" w:hAnsi="Times New Roman" w:cs="Times New Roman"/>
        </w:rPr>
        <w:t>Repetir los pasos anteriores usando diferentes CODECS de audio.</w:t>
      </w:r>
    </w:p>
    <w:p w:rsidR="004A5427" w:rsidRPr="00D512B7" w:rsidRDefault="004A5427">
      <w:pPr>
        <w:rPr>
          <w:rFonts w:ascii="Times New Roman" w:hAnsi="Times New Roman" w:cs="Times New Roman"/>
        </w:rPr>
      </w:pPr>
    </w:p>
    <w:p w:rsidR="00D512B7" w:rsidRPr="00D512B7" w:rsidRDefault="00D512B7">
      <w:pPr>
        <w:rPr>
          <w:rFonts w:ascii="Times New Roman" w:hAnsi="Times New Roman" w:cs="Times New Roman"/>
        </w:rPr>
      </w:pPr>
      <w:r w:rsidRPr="00D512B7">
        <w:rPr>
          <w:rFonts w:ascii="Times New Roman" w:hAnsi="Times New Roman" w:cs="Times New Roman"/>
        </w:rPr>
        <w:t>7.2.3 Estrés</w:t>
      </w:r>
    </w:p>
    <w:p w:rsidR="00D512B7" w:rsidRDefault="00A47F1B">
      <w:pPr>
        <w:rPr>
          <w:rFonts w:ascii="Times New Roman" w:hAnsi="Times New Roman" w:cs="Times New Roman"/>
        </w:rPr>
      </w:pPr>
      <w:r>
        <w:rPr>
          <w:rFonts w:ascii="Times New Roman" w:hAnsi="Times New Roman" w:cs="Times New Roman"/>
        </w:rPr>
        <w:t>Comprobar el correcto dimensionamiento de hardware estresándolo por software.</w:t>
      </w:r>
    </w:p>
    <w:p w:rsidR="00A47F1B" w:rsidRDefault="00B91F28" w:rsidP="00A47F1B">
      <w:pPr>
        <w:pStyle w:val="Prrafodelista"/>
        <w:numPr>
          <w:ilvl w:val="0"/>
          <w:numId w:val="8"/>
        </w:numPr>
        <w:rPr>
          <w:rFonts w:ascii="Times New Roman" w:hAnsi="Times New Roman" w:cs="Times New Roman"/>
        </w:rPr>
      </w:pPr>
      <w:r>
        <w:rPr>
          <w:rFonts w:ascii="Times New Roman" w:hAnsi="Times New Roman" w:cs="Times New Roman"/>
        </w:rPr>
        <w:t xml:space="preserve">Lanzar </w:t>
      </w:r>
      <w:r w:rsidR="009F55B5">
        <w:rPr>
          <w:rFonts w:ascii="Times New Roman" w:hAnsi="Times New Roman" w:cs="Times New Roman"/>
        </w:rPr>
        <w:t>100</w:t>
      </w:r>
      <w:r>
        <w:rPr>
          <w:rFonts w:ascii="Times New Roman" w:hAnsi="Times New Roman" w:cs="Times New Roman"/>
        </w:rPr>
        <w:t xml:space="preserve"> llamadas simultáneas a un mismo interno durante 20 segundos</w:t>
      </w:r>
      <w:r w:rsidR="00A47F1B">
        <w:rPr>
          <w:rFonts w:ascii="Times New Roman" w:hAnsi="Times New Roman" w:cs="Times New Roman"/>
        </w:rPr>
        <w:t>.</w:t>
      </w:r>
    </w:p>
    <w:p w:rsidR="00B91F28" w:rsidRDefault="009F55B5" w:rsidP="00A47F1B">
      <w:pPr>
        <w:pStyle w:val="Prrafodelista"/>
        <w:numPr>
          <w:ilvl w:val="0"/>
          <w:numId w:val="8"/>
        </w:numPr>
        <w:rPr>
          <w:rFonts w:ascii="Times New Roman" w:hAnsi="Times New Roman" w:cs="Times New Roman"/>
        </w:rPr>
      </w:pPr>
      <w:r>
        <w:rPr>
          <w:rFonts w:ascii="Times New Roman" w:hAnsi="Times New Roman" w:cs="Times New Roman"/>
        </w:rPr>
        <w:t>Lanzar 50 llamadas simultáneas a dos internos durante 20 segundos.</w:t>
      </w:r>
    </w:p>
    <w:p w:rsidR="009F55B5" w:rsidRDefault="009F55B5" w:rsidP="00A47F1B">
      <w:pPr>
        <w:pStyle w:val="Prrafodelista"/>
        <w:numPr>
          <w:ilvl w:val="0"/>
          <w:numId w:val="8"/>
        </w:numPr>
        <w:rPr>
          <w:rFonts w:ascii="Times New Roman" w:hAnsi="Times New Roman" w:cs="Times New Roman"/>
        </w:rPr>
      </w:pPr>
      <w:r>
        <w:rPr>
          <w:rFonts w:ascii="Times New Roman" w:hAnsi="Times New Roman" w:cs="Times New Roman"/>
        </w:rPr>
        <w:t>Lanzar 20 llamadas simultáneas a cuatro internos durante 20 segundos.</w:t>
      </w:r>
    </w:p>
    <w:p w:rsidR="009F55B5" w:rsidRDefault="009F55B5" w:rsidP="00A47F1B">
      <w:pPr>
        <w:pStyle w:val="Prrafodelista"/>
        <w:numPr>
          <w:ilvl w:val="0"/>
          <w:numId w:val="8"/>
        </w:numPr>
        <w:rPr>
          <w:rFonts w:ascii="Times New Roman" w:hAnsi="Times New Roman" w:cs="Times New Roman"/>
        </w:rPr>
      </w:pPr>
      <w:r>
        <w:rPr>
          <w:rFonts w:ascii="Times New Roman" w:hAnsi="Times New Roman" w:cs="Times New Roman"/>
        </w:rPr>
        <w:t>Lanzar 10 llamadas simultáneas a ocho internos durante 20 segundos.</w:t>
      </w:r>
    </w:p>
    <w:p w:rsidR="009F55B5" w:rsidRDefault="009F55B5" w:rsidP="00A47F1B">
      <w:pPr>
        <w:pStyle w:val="Prrafodelista"/>
        <w:numPr>
          <w:ilvl w:val="0"/>
          <w:numId w:val="8"/>
        </w:numPr>
        <w:rPr>
          <w:rFonts w:ascii="Times New Roman" w:hAnsi="Times New Roman" w:cs="Times New Roman"/>
        </w:rPr>
      </w:pPr>
      <w:r>
        <w:rPr>
          <w:rFonts w:ascii="Times New Roman" w:hAnsi="Times New Roman" w:cs="Times New Roman"/>
        </w:rPr>
        <w:t xml:space="preserve">Lanzar 5 llamadas </w:t>
      </w:r>
      <w:r w:rsidR="000D0E46">
        <w:rPr>
          <w:rFonts w:ascii="Times New Roman" w:hAnsi="Times New Roman" w:cs="Times New Roman"/>
        </w:rPr>
        <w:t>simultáneas</w:t>
      </w:r>
      <w:r>
        <w:rPr>
          <w:rFonts w:ascii="Times New Roman" w:hAnsi="Times New Roman" w:cs="Times New Roman"/>
        </w:rPr>
        <w:t xml:space="preserve"> a dieciséis internos durante 20 segundos.</w:t>
      </w:r>
    </w:p>
    <w:p w:rsidR="00805417" w:rsidRDefault="00805417" w:rsidP="00805417">
      <w:pPr>
        <w:rPr>
          <w:rFonts w:ascii="Times New Roman" w:hAnsi="Times New Roman" w:cs="Times New Roman"/>
        </w:rPr>
      </w:pPr>
      <w:r>
        <w:rPr>
          <w:rFonts w:ascii="Times New Roman" w:hAnsi="Times New Roman" w:cs="Times New Roman"/>
        </w:rPr>
        <w:lastRenderedPageBreak/>
        <w:t>Nota:</w:t>
      </w:r>
    </w:p>
    <w:p w:rsidR="00805417" w:rsidRDefault="00805417" w:rsidP="00805417">
      <w:pPr>
        <w:rPr>
          <w:rFonts w:ascii="Times New Roman" w:hAnsi="Times New Roman" w:cs="Times New Roman"/>
        </w:rPr>
      </w:pPr>
      <w:r>
        <w:rPr>
          <w:rFonts w:ascii="Times New Roman" w:hAnsi="Times New Roman" w:cs="Times New Roman"/>
        </w:rPr>
        <w:t>El sistema realiza una simulación de la señalización SIP (estándar de este proyecto).</w:t>
      </w:r>
    </w:p>
    <w:p w:rsidR="00805417" w:rsidRPr="00805417" w:rsidRDefault="00805417" w:rsidP="00805417">
      <w:pPr>
        <w:rPr>
          <w:rFonts w:ascii="Times New Roman" w:hAnsi="Times New Roman" w:cs="Times New Roman"/>
        </w:rPr>
      </w:pPr>
    </w:p>
    <w:p w:rsidR="00D512B7" w:rsidRDefault="00D512B7">
      <w:pPr>
        <w:rPr>
          <w:rFonts w:ascii="Times New Roman" w:hAnsi="Times New Roman" w:cs="Times New Roman"/>
          <w:b/>
          <w:sz w:val="28"/>
          <w:szCs w:val="28"/>
        </w:rPr>
      </w:pPr>
      <w:r w:rsidRPr="00D512B7">
        <w:rPr>
          <w:rFonts w:ascii="Times New Roman" w:hAnsi="Times New Roman" w:cs="Times New Roman"/>
          <w:b/>
          <w:sz w:val="28"/>
          <w:szCs w:val="28"/>
        </w:rPr>
        <w:t>7.3 Medidas y resultados</w:t>
      </w:r>
    </w:p>
    <w:p w:rsidR="006E2C2F" w:rsidRDefault="001F2CFB">
      <w:pPr>
        <w:rPr>
          <w:rFonts w:ascii="Times New Roman" w:hAnsi="Times New Roman" w:cs="Times New Roman"/>
        </w:rPr>
      </w:pPr>
      <w:r>
        <w:rPr>
          <w:rFonts w:ascii="Times New Roman" w:hAnsi="Times New Roman" w:cs="Times New Roman"/>
        </w:rPr>
        <w:t>Las pruebas detalladas a continuación fueron realizadas en una maqueta que consistió en</w:t>
      </w:r>
      <w:r w:rsidR="00B92312" w:rsidRPr="00B92312">
        <w:rPr>
          <w:rFonts w:ascii="Times New Roman" w:hAnsi="Times New Roman" w:cs="Times New Roman"/>
        </w:rPr>
        <w:t xml:space="preserve"> una maquita con un PBX configurado en un servidor virtual denominado “PBXFIUBA”, un </w:t>
      </w:r>
      <w:proofErr w:type="spellStart"/>
      <w:r w:rsidR="00B92312" w:rsidRPr="00956549">
        <w:rPr>
          <w:rFonts w:ascii="Times New Roman" w:hAnsi="Times New Roman" w:cs="Times New Roman"/>
        </w:rPr>
        <w:t>switch</w:t>
      </w:r>
      <w:proofErr w:type="spellEnd"/>
      <w:r w:rsidR="00B92312" w:rsidRPr="00B92312">
        <w:rPr>
          <w:rFonts w:ascii="Times New Roman" w:hAnsi="Times New Roman" w:cs="Times New Roman"/>
        </w:rPr>
        <w:t>, una PC de escritorio</w:t>
      </w:r>
      <w:r w:rsidR="00805417">
        <w:rPr>
          <w:rFonts w:ascii="Times New Roman" w:hAnsi="Times New Roman" w:cs="Times New Roman"/>
        </w:rPr>
        <w:t xml:space="preserve"> con </w:t>
      </w:r>
      <w:proofErr w:type="spellStart"/>
      <w:r w:rsidR="00495014" w:rsidRPr="00956549">
        <w:rPr>
          <w:rFonts w:ascii="Times New Roman" w:hAnsi="Times New Roman" w:cs="Times New Roman"/>
        </w:rPr>
        <w:t>soft</w:t>
      </w:r>
      <w:proofErr w:type="spellEnd"/>
      <w:r w:rsidR="00495014" w:rsidRPr="00956549">
        <w:rPr>
          <w:rFonts w:ascii="Times New Roman" w:hAnsi="Times New Roman" w:cs="Times New Roman"/>
        </w:rPr>
        <w:t xml:space="preserve"> </w:t>
      </w:r>
      <w:proofErr w:type="spellStart"/>
      <w:r w:rsidR="00495014" w:rsidRPr="00956549">
        <w:rPr>
          <w:rFonts w:ascii="Times New Roman" w:hAnsi="Times New Roman" w:cs="Times New Roman"/>
        </w:rPr>
        <w:t>phone</w:t>
      </w:r>
      <w:proofErr w:type="spellEnd"/>
      <w:r>
        <w:rPr>
          <w:rFonts w:ascii="Times New Roman" w:hAnsi="Times New Roman" w:cs="Times New Roman"/>
        </w:rPr>
        <w:t xml:space="preserve">, </w:t>
      </w:r>
      <w:r w:rsidR="00B92312" w:rsidRPr="00B92312">
        <w:rPr>
          <w:rFonts w:ascii="Times New Roman" w:hAnsi="Times New Roman" w:cs="Times New Roman"/>
        </w:rPr>
        <w:t xml:space="preserve">una </w:t>
      </w:r>
      <w:r w:rsidR="00B92312">
        <w:rPr>
          <w:rFonts w:ascii="Times New Roman" w:hAnsi="Times New Roman" w:cs="Times New Roman"/>
        </w:rPr>
        <w:t>laptop</w:t>
      </w:r>
      <w:r w:rsidR="00805417">
        <w:rPr>
          <w:rFonts w:ascii="Times New Roman" w:hAnsi="Times New Roman" w:cs="Times New Roman"/>
        </w:rPr>
        <w:t xml:space="preserve"> con </w:t>
      </w:r>
      <w:proofErr w:type="spellStart"/>
      <w:r w:rsidR="00495014" w:rsidRPr="00956549">
        <w:rPr>
          <w:rFonts w:ascii="Times New Roman" w:hAnsi="Times New Roman" w:cs="Times New Roman"/>
        </w:rPr>
        <w:t>soft</w:t>
      </w:r>
      <w:proofErr w:type="spellEnd"/>
      <w:r w:rsidR="00495014" w:rsidRPr="00956549">
        <w:rPr>
          <w:rFonts w:ascii="Times New Roman" w:hAnsi="Times New Roman" w:cs="Times New Roman"/>
        </w:rPr>
        <w:t xml:space="preserve"> </w:t>
      </w:r>
      <w:proofErr w:type="spellStart"/>
      <w:r w:rsidR="00495014" w:rsidRPr="00956549">
        <w:rPr>
          <w:rFonts w:ascii="Times New Roman" w:hAnsi="Times New Roman" w:cs="Times New Roman"/>
        </w:rPr>
        <w:t>phone</w:t>
      </w:r>
      <w:proofErr w:type="spellEnd"/>
      <w:r w:rsidRPr="00956549">
        <w:rPr>
          <w:rFonts w:ascii="Times New Roman" w:hAnsi="Times New Roman" w:cs="Times New Roman"/>
        </w:rPr>
        <w:t xml:space="preserve"> </w:t>
      </w:r>
      <w:r>
        <w:rPr>
          <w:rFonts w:ascii="Times New Roman" w:hAnsi="Times New Roman" w:cs="Times New Roman"/>
        </w:rPr>
        <w:t xml:space="preserve">y dos </w:t>
      </w:r>
      <w:proofErr w:type="spellStart"/>
      <w:r w:rsidRPr="00956549">
        <w:rPr>
          <w:rFonts w:ascii="Times New Roman" w:hAnsi="Times New Roman" w:cs="Times New Roman"/>
        </w:rPr>
        <w:t>headset</w:t>
      </w:r>
      <w:proofErr w:type="spellEnd"/>
      <w:r w:rsidRPr="00956549">
        <w:rPr>
          <w:rFonts w:ascii="Times New Roman" w:hAnsi="Times New Roman" w:cs="Times New Roman"/>
        </w:rPr>
        <w:t xml:space="preserve"> </w:t>
      </w:r>
      <w:r>
        <w:rPr>
          <w:rFonts w:ascii="Times New Roman" w:hAnsi="Times New Roman" w:cs="Times New Roman"/>
        </w:rPr>
        <w:t>(auriculares con micrófonos)</w:t>
      </w:r>
      <w:r w:rsidR="00B92312" w:rsidRPr="00B92312">
        <w:rPr>
          <w:rFonts w:ascii="Times New Roman" w:hAnsi="Times New Roman" w:cs="Times New Roman"/>
        </w:rPr>
        <w:t>.</w:t>
      </w:r>
    </w:p>
    <w:p w:rsidR="00BC3E74" w:rsidRDefault="00BC3E74">
      <w:pPr>
        <w:rPr>
          <w:rFonts w:ascii="Times New Roman" w:hAnsi="Times New Roman" w:cs="Times New Roman"/>
        </w:rPr>
      </w:pPr>
    </w:p>
    <w:p w:rsidR="00BC3E74" w:rsidRPr="00BC3E74" w:rsidRDefault="00BC3E74">
      <w:pPr>
        <w:rPr>
          <w:rFonts w:ascii="Times New Roman" w:hAnsi="Times New Roman" w:cs="Times New Roman"/>
          <w:i/>
        </w:rPr>
      </w:pPr>
      <w:r w:rsidRPr="00BC3E74">
        <w:rPr>
          <w:rFonts w:ascii="Times New Roman" w:hAnsi="Times New Roman" w:cs="Times New Roman"/>
          <w:i/>
          <w:highlight w:val="yellow"/>
        </w:rPr>
        <w:t>Dibujo maqueta</w:t>
      </w:r>
    </w:p>
    <w:p w:rsidR="00BC3E74" w:rsidRDefault="00BC3E74">
      <w:pPr>
        <w:rPr>
          <w:rFonts w:ascii="Times New Roman" w:hAnsi="Times New Roman" w:cs="Times New Roman"/>
        </w:rPr>
      </w:pPr>
    </w:p>
    <w:p w:rsidR="00805417" w:rsidRPr="00EB6185" w:rsidRDefault="00EB6185">
      <w:pPr>
        <w:rPr>
          <w:rFonts w:ascii="Times New Roman" w:hAnsi="Times New Roman" w:cs="Times New Roman"/>
          <w:b/>
        </w:rPr>
      </w:pPr>
      <w:r w:rsidRPr="00EB6185">
        <w:rPr>
          <w:rFonts w:ascii="Times New Roman" w:hAnsi="Times New Roman" w:cs="Times New Roman"/>
          <w:b/>
        </w:rPr>
        <w:t>Configuración de la PBX virtual:</w:t>
      </w:r>
    </w:p>
    <w:p w:rsidR="00EB6185" w:rsidRDefault="00EB6185">
      <w:pPr>
        <w:rPr>
          <w:rFonts w:ascii="Times New Roman" w:hAnsi="Times New Roman" w:cs="Times New Roman"/>
        </w:rPr>
      </w:pPr>
      <w:r>
        <w:rPr>
          <w:rFonts w:ascii="Times New Roman" w:hAnsi="Times New Roman" w:cs="Times New Roman"/>
        </w:rPr>
        <w:t>Se debió disponer de una PC personal con acceso a internet para la descarga de herramientas de software y la configuración de la PBX.</w:t>
      </w:r>
    </w:p>
    <w:p w:rsidR="00EB6185" w:rsidRDefault="00EB6185">
      <w:pPr>
        <w:rPr>
          <w:rFonts w:ascii="Times New Roman" w:hAnsi="Times New Roman" w:cs="Times New Roman"/>
        </w:rPr>
      </w:pPr>
      <w:r>
        <w:rPr>
          <w:rFonts w:ascii="Times New Roman" w:hAnsi="Times New Roman" w:cs="Times New Roman"/>
        </w:rPr>
        <w:t>La investigación y el análisis de la presente documentación demando un periodo de 2 años.</w:t>
      </w:r>
    </w:p>
    <w:p w:rsidR="00EB6185" w:rsidRDefault="00EB6185">
      <w:pPr>
        <w:rPr>
          <w:rFonts w:ascii="Times New Roman" w:hAnsi="Times New Roman" w:cs="Times New Roman"/>
        </w:rPr>
      </w:pPr>
      <w:r>
        <w:rPr>
          <w:rFonts w:ascii="Times New Roman" w:hAnsi="Times New Roman" w:cs="Times New Roman"/>
        </w:rPr>
        <w:t>En base a la documentación y siguiendo los pasos de la misma, el tiempo neto de configuración de la PBX virtual fue de 16 horas.</w:t>
      </w:r>
    </w:p>
    <w:p w:rsidR="00EB6185" w:rsidRDefault="00EB6185">
      <w:pPr>
        <w:rPr>
          <w:rFonts w:ascii="Times New Roman" w:hAnsi="Times New Roman" w:cs="Times New Roman"/>
        </w:rPr>
      </w:pPr>
      <w:r>
        <w:rPr>
          <w:rFonts w:ascii="Times New Roman" w:hAnsi="Times New Roman" w:cs="Times New Roman"/>
        </w:rPr>
        <w:t xml:space="preserve">Las pruebas realizadas descriptas en el siguiente </w:t>
      </w:r>
      <w:r w:rsidR="00F84277">
        <w:rPr>
          <w:rFonts w:ascii="Times New Roman" w:hAnsi="Times New Roman" w:cs="Times New Roman"/>
        </w:rPr>
        <w:t>párrafo presentaron una demora de 8 horas.</w:t>
      </w:r>
    </w:p>
    <w:p w:rsidR="009207EC" w:rsidRPr="009207EC" w:rsidRDefault="009207EC">
      <w:pPr>
        <w:rPr>
          <w:rFonts w:ascii="Times New Roman" w:hAnsi="Times New Roman" w:cs="Times New Roman"/>
        </w:rPr>
      </w:pPr>
      <w:r w:rsidRPr="009207EC">
        <w:rPr>
          <w:rFonts w:ascii="Times New Roman" w:hAnsi="Times New Roman" w:cs="Times New Roman"/>
        </w:rPr>
        <w:t>Para realizar estas pruebas se utilizo la siguiente configuración de la maquina virtual:</w:t>
      </w:r>
    </w:p>
    <w:p w:rsidR="009207EC" w:rsidRDefault="009207EC" w:rsidP="009207EC">
      <w:pPr>
        <w:spacing w:after="0" w:line="240" w:lineRule="auto"/>
        <w:rPr>
          <w:rFonts w:ascii="Times New Roman" w:hAnsi="Times New Roman" w:cs="Times New Roman"/>
        </w:rPr>
      </w:pPr>
      <w:r>
        <w:rPr>
          <w:rFonts w:ascii="Times New Roman" w:hAnsi="Times New Roman" w:cs="Times New Roman"/>
        </w:rPr>
        <w:t>Procesadores:</w:t>
      </w:r>
      <w:r>
        <w:rPr>
          <w:rFonts w:ascii="Times New Roman" w:hAnsi="Times New Roman" w:cs="Times New Roman"/>
        </w:rPr>
        <w:tab/>
        <w:t>1</w:t>
      </w:r>
    </w:p>
    <w:p w:rsidR="009207EC" w:rsidRDefault="009207EC" w:rsidP="009207EC">
      <w:pPr>
        <w:spacing w:after="0" w:line="240" w:lineRule="auto"/>
        <w:rPr>
          <w:rFonts w:ascii="Times New Roman" w:hAnsi="Times New Roman" w:cs="Times New Roman"/>
        </w:rPr>
      </w:pPr>
      <w:r>
        <w:rPr>
          <w:rFonts w:ascii="Times New Roman" w:hAnsi="Times New Roman" w:cs="Times New Roman"/>
        </w:rPr>
        <w:t>Memoria:</w:t>
      </w:r>
      <w:r>
        <w:rPr>
          <w:rFonts w:ascii="Times New Roman" w:hAnsi="Times New Roman" w:cs="Times New Roman"/>
        </w:rPr>
        <w:tab/>
        <w:t>1 GB</w:t>
      </w:r>
    </w:p>
    <w:p w:rsidR="009207EC" w:rsidRDefault="009207EC" w:rsidP="009207EC">
      <w:pPr>
        <w:spacing w:after="0" w:line="240" w:lineRule="auto"/>
        <w:rPr>
          <w:rFonts w:ascii="Times New Roman" w:hAnsi="Times New Roman" w:cs="Times New Roman"/>
        </w:rPr>
      </w:pPr>
      <w:r>
        <w:rPr>
          <w:rFonts w:ascii="Times New Roman" w:hAnsi="Times New Roman" w:cs="Times New Roman"/>
        </w:rPr>
        <w:t>Disco:</w:t>
      </w:r>
      <w:r>
        <w:rPr>
          <w:rFonts w:ascii="Times New Roman" w:hAnsi="Times New Roman" w:cs="Times New Roman"/>
        </w:rPr>
        <w:tab/>
      </w:r>
      <w:r>
        <w:rPr>
          <w:rFonts w:ascii="Times New Roman" w:hAnsi="Times New Roman" w:cs="Times New Roman"/>
        </w:rPr>
        <w:tab/>
        <w:t>3GB IDE</w:t>
      </w:r>
    </w:p>
    <w:p w:rsidR="009207EC" w:rsidRDefault="009207EC" w:rsidP="009207EC">
      <w:pPr>
        <w:rPr>
          <w:rFonts w:ascii="Times New Roman" w:hAnsi="Times New Roman" w:cs="Times New Roman"/>
        </w:rPr>
      </w:pPr>
      <w:r>
        <w:rPr>
          <w:rFonts w:ascii="Times New Roman" w:hAnsi="Times New Roman" w:cs="Times New Roman"/>
        </w:rPr>
        <w:t>Adaptadores:</w:t>
      </w:r>
      <w:r>
        <w:rPr>
          <w:rFonts w:ascii="Times New Roman" w:hAnsi="Times New Roman" w:cs="Times New Roman"/>
        </w:rPr>
        <w:tab/>
        <w:t>Red, CDROM/DVDROM,</w:t>
      </w:r>
      <w:r w:rsidRPr="00EB6185">
        <w:rPr>
          <w:rFonts w:ascii="Times New Roman" w:hAnsi="Times New Roman" w:cs="Times New Roman"/>
        </w:rPr>
        <w:t xml:space="preserve"> </w:t>
      </w:r>
      <w:proofErr w:type="spellStart"/>
      <w:r w:rsidRPr="00EB6185">
        <w:rPr>
          <w:rFonts w:ascii="Times New Roman" w:hAnsi="Times New Roman" w:cs="Times New Roman"/>
        </w:rPr>
        <w:t>Display</w:t>
      </w:r>
      <w:proofErr w:type="spellEnd"/>
    </w:p>
    <w:p w:rsidR="00956549" w:rsidRDefault="00956549" w:rsidP="009207EC">
      <w:pPr>
        <w:rPr>
          <w:rFonts w:ascii="Times New Roman" w:hAnsi="Times New Roman" w:cs="Times New Roman"/>
        </w:rPr>
      </w:pPr>
    </w:p>
    <w:p w:rsidR="00A77030" w:rsidRPr="00956549" w:rsidRDefault="00751F72" w:rsidP="009207EC">
      <w:pPr>
        <w:rPr>
          <w:rFonts w:ascii="Times New Roman" w:hAnsi="Times New Roman" w:cs="Times New Roman"/>
          <w:b/>
        </w:rPr>
      </w:pPr>
      <w:r>
        <w:rPr>
          <w:rFonts w:ascii="Times New Roman" w:hAnsi="Times New Roman" w:cs="Times New Roman"/>
          <w:b/>
        </w:rPr>
        <w:t xml:space="preserve">Registración </w:t>
      </w:r>
      <w:r w:rsidR="00EB2348" w:rsidRPr="00956549">
        <w:rPr>
          <w:rFonts w:ascii="Times New Roman" w:hAnsi="Times New Roman" w:cs="Times New Roman"/>
          <w:b/>
        </w:rPr>
        <w:t>de una extensión</w:t>
      </w:r>
      <w:r>
        <w:rPr>
          <w:rFonts w:ascii="Times New Roman" w:hAnsi="Times New Roman" w:cs="Times New Roman"/>
          <w:b/>
        </w:rPr>
        <w:t xml:space="preserve"> en la PBX</w:t>
      </w:r>
      <w:r w:rsidR="00EB2348" w:rsidRPr="00956549">
        <w:rPr>
          <w:rFonts w:ascii="Times New Roman" w:hAnsi="Times New Roman" w:cs="Times New Roman"/>
          <w:b/>
        </w:rPr>
        <w:t>.</w:t>
      </w:r>
    </w:p>
    <w:p w:rsidR="002A4521" w:rsidRDefault="00CE3160" w:rsidP="00956549">
      <w:pPr>
        <w:rPr>
          <w:rFonts w:ascii="Times New Roman" w:hAnsi="Times New Roman" w:cs="Times New Roman"/>
        </w:rPr>
      </w:pPr>
      <w:r>
        <w:rPr>
          <w:rFonts w:ascii="Times New Roman" w:hAnsi="Times New Roman" w:cs="Times New Roman"/>
        </w:rPr>
        <w:t>Se configur</w:t>
      </w:r>
      <w:r w:rsidR="00751F72">
        <w:rPr>
          <w:rFonts w:ascii="Times New Roman" w:hAnsi="Times New Roman" w:cs="Times New Roman"/>
        </w:rPr>
        <w:t>ó</w:t>
      </w:r>
      <w:r>
        <w:rPr>
          <w:rFonts w:ascii="Times New Roman" w:hAnsi="Times New Roman" w:cs="Times New Roman"/>
        </w:rPr>
        <w:t xml:space="preserve"> una extensión </w:t>
      </w:r>
      <w:r w:rsidR="00BC78D4">
        <w:rPr>
          <w:rFonts w:ascii="Times New Roman" w:hAnsi="Times New Roman" w:cs="Times New Roman"/>
        </w:rPr>
        <w:t xml:space="preserve">SIP </w:t>
      </w:r>
      <w:r>
        <w:rPr>
          <w:rFonts w:ascii="Times New Roman" w:hAnsi="Times New Roman" w:cs="Times New Roman"/>
        </w:rPr>
        <w:t xml:space="preserve">(1000) </w:t>
      </w:r>
      <w:r w:rsidR="008814A2">
        <w:rPr>
          <w:rFonts w:ascii="Times New Roman" w:hAnsi="Times New Roman" w:cs="Times New Roman"/>
        </w:rPr>
        <w:t xml:space="preserve">mediante la interfaz grafica </w:t>
      </w:r>
      <w:r>
        <w:rPr>
          <w:rFonts w:ascii="Times New Roman" w:hAnsi="Times New Roman" w:cs="Times New Roman"/>
        </w:rPr>
        <w:t>de administración de la PBX y se salvaron los cambios. Para probar la extensión configurada se instalo, en la misma PC donde estaba alojada la maquina virtual, el software cliente gratuito “SOFTPHONE”. Luego se lo configuro con los datos de la extensión configurada en la PBX.</w:t>
      </w:r>
      <w:r w:rsidR="002A4521">
        <w:rPr>
          <w:rFonts w:ascii="Times New Roman" w:hAnsi="Times New Roman" w:cs="Times New Roman"/>
        </w:rPr>
        <w:t xml:space="preserve"> Es decir:</w:t>
      </w:r>
    </w:p>
    <w:p w:rsidR="002A4521" w:rsidRDefault="002A4521" w:rsidP="002A4521">
      <w:pPr>
        <w:spacing w:after="0" w:line="240" w:lineRule="auto"/>
        <w:rPr>
          <w:rFonts w:ascii="Times New Roman" w:hAnsi="Times New Roman" w:cs="Times New Roman"/>
          <w:lang w:val="en-US"/>
        </w:rPr>
      </w:pPr>
      <w:r>
        <w:rPr>
          <w:rFonts w:ascii="Times New Roman" w:hAnsi="Times New Roman" w:cs="Times New Roman"/>
          <w:lang w:val="en-US"/>
        </w:rPr>
        <w:t>Display name:</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spellStart"/>
      <w:r>
        <w:rPr>
          <w:rFonts w:ascii="Times New Roman" w:hAnsi="Times New Roman" w:cs="Times New Roman"/>
          <w:lang w:val="en-US"/>
        </w:rPr>
        <w:t>Prueba</w:t>
      </w:r>
      <w:proofErr w:type="spellEnd"/>
    </w:p>
    <w:p w:rsidR="002A4521" w:rsidRPr="002A4521" w:rsidRDefault="002A4521" w:rsidP="002A4521">
      <w:pPr>
        <w:spacing w:after="0" w:line="240" w:lineRule="auto"/>
        <w:rPr>
          <w:rFonts w:ascii="Times New Roman" w:hAnsi="Times New Roman" w:cs="Times New Roman"/>
          <w:lang w:val="en-US"/>
        </w:rPr>
      </w:pPr>
      <w:r w:rsidRPr="002A4521">
        <w:rPr>
          <w:rFonts w:ascii="Times New Roman" w:hAnsi="Times New Roman" w:cs="Times New Roman"/>
          <w:lang w:val="en-US"/>
        </w:rPr>
        <w:t>User name:</w:t>
      </w:r>
      <w:r w:rsidRPr="002A4521">
        <w:rPr>
          <w:rFonts w:ascii="Times New Roman" w:hAnsi="Times New Roman" w:cs="Times New Roman"/>
          <w:lang w:val="en-US"/>
        </w:rPr>
        <w:tab/>
      </w:r>
      <w:r w:rsidRPr="002A4521">
        <w:rPr>
          <w:rFonts w:ascii="Times New Roman" w:hAnsi="Times New Roman" w:cs="Times New Roman"/>
          <w:lang w:val="en-US"/>
        </w:rPr>
        <w:tab/>
      </w:r>
      <w:r w:rsidRPr="002A4521">
        <w:rPr>
          <w:rFonts w:ascii="Times New Roman" w:hAnsi="Times New Roman" w:cs="Times New Roman"/>
          <w:lang w:val="en-US"/>
        </w:rPr>
        <w:tab/>
        <w:t>1000</w:t>
      </w:r>
    </w:p>
    <w:p w:rsidR="002A4521" w:rsidRPr="002A4521" w:rsidRDefault="002A4521" w:rsidP="002A4521">
      <w:pPr>
        <w:spacing w:after="0" w:line="240" w:lineRule="auto"/>
        <w:rPr>
          <w:rFonts w:ascii="Times New Roman" w:hAnsi="Times New Roman" w:cs="Times New Roman"/>
          <w:lang w:val="en-US"/>
        </w:rPr>
      </w:pPr>
      <w:r w:rsidRPr="002A4521">
        <w:rPr>
          <w:rFonts w:ascii="Times New Roman" w:hAnsi="Times New Roman" w:cs="Times New Roman"/>
          <w:lang w:val="en-US"/>
        </w:rPr>
        <w:t>Password:</w:t>
      </w:r>
      <w:r w:rsidRPr="002A4521">
        <w:rPr>
          <w:rFonts w:ascii="Times New Roman" w:hAnsi="Times New Roman" w:cs="Times New Roman"/>
          <w:lang w:val="en-US"/>
        </w:rPr>
        <w:tab/>
      </w:r>
      <w:r w:rsidRPr="002A4521">
        <w:rPr>
          <w:rFonts w:ascii="Times New Roman" w:hAnsi="Times New Roman" w:cs="Times New Roman"/>
          <w:lang w:val="en-US"/>
        </w:rPr>
        <w:tab/>
      </w:r>
      <w:r w:rsidRPr="002A4521">
        <w:rPr>
          <w:rFonts w:ascii="Times New Roman" w:hAnsi="Times New Roman" w:cs="Times New Roman"/>
          <w:lang w:val="en-US"/>
        </w:rPr>
        <w:tab/>
        <w:t>1000</w:t>
      </w:r>
    </w:p>
    <w:p w:rsidR="002A4521" w:rsidRPr="002A4521" w:rsidRDefault="002A4521" w:rsidP="002A4521">
      <w:pPr>
        <w:spacing w:after="0" w:line="240" w:lineRule="auto"/>
        <w:rPr>
          <w:rFonts w:ascii="Times New Roman" w:hAnsi="Times New Roman" w:cs="Times New Roman"/>
          <w:lang w:val="en-US"/>
        </w:rPr>
      </w:pPr>
      <w:r w:rsidRPr="002A4521">
        <w:rPr>
          <w:rFonts w:ascii="Times New Roman" w:hAnsi="Times New Roman" w:cs="Times New Roman"/>
          <w:lang w:val="en-US"/>
        </w:rPr>
        <w:t>Authorization user name:</w:t>
      </w:r>
      <w:r w:rsidRPr="002A4521">
        <w:rPr>
          <w:rFonts w:ascii="Times New Roman" w:hAnsi="Times New Roman" w:cs="Times New Roman"/>
          <w:lang w:val="en-US"/>
        </w:rPr>
        <w:tab/>
        <w:t>1000</w:t>
      </w:r>
    </w:p>
    <w:p w:rsidR="00CE3160" w:rsidRPr="002A4521" w:rsidRDefault="002A4521" w:rsidP="00956549">
      <w:pPr>
        <w:rPr>
          <w:rFonts w:ascii="Times New Roman" w:hAnsi="Times New Roman" w:cs="Times New Roman"/>
          <w:lang w:val="en-US"/>
        </w:rPr>
      </w:pPr>
      <w:r>
        <w:rPr>
          <w:rFonts w:ascii="Times New Roman" w:hAnsi="Times New Roman" w:cs="Times New Roman"/>
          <w:lang w:val="en-US"/>
        </w:rPr>
        <w:t>Domain:</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192.168.76.128</w:t>
      </w:r>
    </w:p>
    <w:p w:rsidR="002A4521" w:rsidRDefault="002A4521" w:rsidP="00956549">
      <w:pPr>
        <w:rPr>
          <w:rFonts w:ascii="Times New Roman" w:hAnsi="Times New Roman" w:cs="Times New Roman"/>
          <w:lang w:val="en-US"/>
        </w:rPr>
      </w:pPr>
    </w:p>
    <w:p w:rsidR="00CE3160" w:rsidRPr="002A4521" w:rsidRDefault="002A4521" w:rsidP="00956549">
      <w:pPr>
        <w:rPr>
          <w:rFonts w:ascii="Times New Roman" w:hAnsi="Times New Roman" w:cs="Times New Roman"/>
        </w:rPr>
      </w:pPr>
      <w:r w:rsidRPr="002A4521">
        <w:rPr>
          <w:rFonts w:ascii="Times New Roman" w:hAnsi="Times New Roman" w:cs="Times New Roman"/>
        </w:rPr>
        <w:lastRenderedPageBreak/>
        <w:t>Nota:</w:t>
      </w:r>
    </w:p>
    <w:p w:rsidR="002A4521" w:rsidRPr="002A4521" w:rsidRDefault="002A4521" w:rsidP="00956549">
      <w:pPr>
        <w:rPr>
          <w:rFonts w:ascii="Times New Roman" w:hAnsi="Times New Roman" w:cs="Times New Roman"/>
        </w:rPr>
      </w:pPr>
      <w:r w:rsidRPr="002A4521">
        <w:rPr>
          <w:rFonts w:ascii="Times New Roman" w:hAnsi="Times New Roman" w:cs="Times New Roman"/>
        </w:rPr>
        <w:t xml:space="preserve">En la </w:t>
      </w:r>
      <w:r>
        <w:rPr>
          <w:rFonts w:ascii="Times New Roman" w:hAnsi="Times New Roman" w:cs="Times New Roman"/>
        </w:rPr>
        <w:t>opción</w:t>
      </w:r>
      <w:r w:rsidRPr="002A4521">
        <w:rPr>
          <w:rFonts w:ascii="Times New Roman" w:hAnsi="Times New Roman" w:cs="Times New Roman"/>
        </w:rPr>
        <w:t xml:space="preserve"> </w:t>
      </w:r>
      <w:proofErr w:type="spellStart"/>
      <w:r w:rsidRPr="002A4521">
        <w:rPr>
          <w:rFonts w:ascii="Times New Roman" w:hAnsi="Times New Roman" w:cs="Times New Roman"/>
        </w:rPr>
        <w:t>Domain</w:t>
      </w:r>
      <w:proofErr w:type="spellEnd"/>
      <w:r>
        <w:rPr>
          <w:rFonts w:ascii="Times New Roman" w:hAnsi="Times New Roman" w:cs="Times New Roman"/>
        </w:rPr>
        <w:t xml:space="preserve"> se configuro directamente la dirección IP de la PBX.</w:t>
      </w:r>
    </w:p>
    <w:p w:rsidR="00CE3160" w:rsidRPr="002A4521" w:rsidRDefault="00CE3160" w:rsidP="00956549">
      <w:pPr>
        <w:rPr>
          <w:rFonts w:ascii="Times New Roman" w:hAnsi="Times New Roman" w:cs="Times New Roman"/>
        </w:rPr>
      </w:pPr>
    </w:p>
    <w:p w:rsidR="00CE3160" w:rsidRPr="002A4521" w:rsidRDefault="002A4521" w:rsidP="00956549">
      <w:pPr>
        <w:rPr>
          <w:rFonts w:ascii="Times New Roman" w:hAnsi="Times New Roman" w:cs="Times New Roman"/>
        </w:rPr>
      </w:pPr>
      <w:r>
        <w:rPr>
          <w:rFonts w:ascii="Times New Roman" w:hAnsi="Times New Roman" w:cs="Times New Roman"/>
          <w:noProof/>
          <w:lang w:eastAsia="es-ES"/>
        </w:rPr>
        <w:pict>
          <v:shape id="_x0000_s1032" type="#_x0000_t202" style="position:absolute;margin-left:75.1pt;margin-top:-19.4pt;width:196.9pt;height:270.35pt;z-index:251661312" strokecolor="white [3212]">
            <v:textbox>
              <w:txbxContent>
                <w:p w:rsidR="002A4521" w:rsidRDefault="002A4521">
                  <w:r>
                    <w:rPr>
                      <w:noProof/>
                      <w:lang w:eastAsia="es-ES"/>
                    </w:rPr>
                    <w:drawing>
                      <wp:inline distT="0" distB="0" distL="0" distR="0">
                        <wp:extent cx="2270125" cy="3332480"/>
                        <wp:effectExtent l="19050" t="0" r="0" b="0"/>
                        <wp:docPr id="4" name="3 Imagen" descr="softpho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phone.bmp"/>
                                <pic:cNvPicPr/>
                              </pic:nvPicPr>
                              <pic:blipFill>
                                <a:blip r:embed="rId9"/>
                                <a:stretch>
                                  <a:fillRect/>
                                </a:stretch>
                              </pic:blipFill>
                              <pic:spPr>
                                <a:xfrm>
                                  <a:off x="0" y="0"/>
                                  <a:ext cx="2270125" cy="3332480"/>
                                </a:xfrm>
                                <a:prstGeom prst="rect">
                                  <a:avLst/>
                                </a:prstGeom>
                              </pic:spPr>
                            </pic:pic>
                          </a:graphicData>
                        </a:graphic>
                      </wp:inline>
                    </w:drawing>
                  </w:r>
                </w:p>
              </w:txbxContent>
            </v:textbox>
          </v:shape>
        </w:pict>
      </w: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2A4521" w:rsidRPr="002A4521" w:rsidRDefault="002A4521" w:rsidP="00956549">
      <w:pPr>
        <w:rPr>
          <w:rFonts w:ascii="Times New Roman" w:hAnsi="Times New Roman" w:cs="Times New Roman"/>
        </w:rPr>
      </w:pPr>
    </w:p>
    <w:p w:rsidR="00F2452D" w:rsidRPr="002A4521" w:rsidRDefault="00F2452D" w:rsidP="00956549">
      <w:pPr>
        <w:rPr>
          <w:rFonts w:ascii="Times New Roman" w:hAnsi="Times New Roman" w:cs="Times New Roman"/>
        </w:rPr>
      </w:pPr>
    </w:p>
    <w:p w:rsidR="008407E9" w:rsidRDefault="008407E9" w:rsidP="00956549">
      <w:pPr>
        <w:rPr>
          <w:rFonts w:ascii="Times New Roman" w:hAnsi="Times New Roman" w:cs="Times New Roman"/>
        </w:rPr>
      </w:pPr>
    </w:p>
    <w:p w:rsidR="008407E9" w:rsidRDefault="008407E9" w:rsidP="00956549">
      <w:pPr>
        <w:rPr>
          <w:rFonts w:ascii="Times New Roman" w:hAnsi="Times New Roman" w:cs="Times New Roman"/>
        </w:rPr>
      </w:pPr>
      <w:r>
        <w:rPr>
          <w:rFonts w:ascii="Times New Roman" w:hAnsi="Times New Roman" w:cs="Times New Roman"/>
        </w:rPr>
        <w:t xml:space="preserve">Como resultado, el interno se registró sin problema (ver figura anterior). Para validar se debe ingresar a la consola de administración en la PBX y observar el </w:t>
      </w:r>
      <w:proofErr w:type="spellStart"/>
      <w:r>
        <w:rPr>
          <w:rFonts w:ascii="Times New Roman" w:hAnsi="Times New Roman" w:cs="Times New Roman"/>
        </w:rPr>
        <w:t>debug</w:t>
      </w:r>
      <w:proofErr w:type="spellEnd"/>
      <w:r>
        <w:rPr>
          <w:rFonts w:ascii="Times New Roman" w:hAnsi="Times New Roman" w:cs="Times New Roman"/>
        </w:rPr>
        <w:t>:</w:t>
      </w:r>
    </w:p>
    <w:p w:rsidR="008407E9" w:rsidRPr="008407E9" w:rsidRDefault="008407E9" w:rsidP="008407E9">
      <w:pPr>
        <w:spacing w:after="0" w:line="240" w:lineRule="auto"/>
        <w:rPr>
          <w:rFonts w:ascii="Times New Roman" w:hAnsi="Times New Roman" w:cs="Times New Roman"/>
          <w:lang w:val="en-US"/>
        </w:rPr>
      </w:pPr>
      <w:proofErr w:type="spellStart"/>
      <w:proofErr w:type="gramStart"/>
      <w:r w:rsidRPr="008407E9">
        <w:rPr>
          <w:rFonts w:ascii="Times New Roman" w:hAnsi="Times New Roman" w:cs="Times New Roman"/>
          <w:lang w:val="en-US"/>
        </w:rPr>
        <w:t>pbxfiuba</w:t>
      </w:r>
      <w:proofErr w:type="spellEnd"/>
      <w:r w:rsidRPr="008407E9">
        <w:rPr>
          <w:rFonts w:ascii="Times New Roman" w:hAnsi="Times New Roman" w:cs="Times New Roman"/>
          <w:lang w:val="en-US"/>
        </w:rPr>
        <w:t>*</w:t>
      </w:r>
      <w:proofErr w:type="gramEnd"/>
      <w:r w:rsidRPr="008407E9">
        <w:rPr>
          <w:rFonts w:ascii="Times New Roman" w:hAnsi="Times New Roman" w:cs="Times New Roman"/>
          <w:lang w:val="en-US"/>
        </w:rPr>
        <w:t>CLI&gt;</w:t>
      </w:r>
    </w:p>
    <w:p w:rsidR="008407E9" w:rsidRPr="008407E9" w:rsidRDefault="008407E9" w:rsidP="008407E9">
      <w:pPr>
        <w:spacing w:after="0" w:line="240" w:lineRule="auto"/>
        <w:rPr>
          <w:rFonts w:ascii="Times New Roman" w:hAnsi="Times New Roman" w:cs="Times New Roman"/>
          <w:lang w:val="en-US"/>
        </w:rPr>
      </w:pPr>
      <w:r w:rsidRPr="008407E9">
        <w:rPr>
          <w:rFonts w:ascii="Times New Roman" w:hAnsi="Times New Roman" w:cs="Times New Roman"/>
          <w:lang w:val="en-US"/>
        </w:rPr>
        <w:t xml:space="preserve">    -- Registered SIP '1000' at 192.168.76.1 port 42686</w:t>
      </w:r>
    </w:p>
    <w:p w:rsidR="00F2452D" w:rsidRPr="002A4521" w:rsidRDefault="008407E9" w:rsidP="008407E9">
      <w:pPr>
        <w:spacing w:after="0" w:line="240" w:lineRule="auto"/>
        <w:rPr>
          <w:rFonts w:ascii="Times New Roman" w:hAnsi="Times New Roman" w:cs="Times New Roman"/>
        </w:rPr>
      </w:pPr>
      <w:proofErr w:type="spellStart"/>
      <w:proofErr w:type="gramStart"/>
      <w:r w:rsidRPr="008407E9">
        <w:rPr>
          <w:rFonts w:ascii="Times New Roman" w:hAnsi="Times New Roman" w:cs="Times New Roman"/>
        </w:rPr>
        <w:t>pbxfiuba</w:t>
      </w:r>
      <w:proofErr w:type="spellEnd"/>
      <w:r w:rsidRPr="008407E9">
        <w:rPr>
          <w:rFonts w:ascii="Times New Roman" w:hAnsi="Times New Roman" w:cs="Times New Roman"/>
        </w:rPr>
        <w:t>*</w:t>
      </w:r>
      <w:proofErr w:type="gramEnd"/>
      <w:r w:rsidRPr="008407E9">
        <w:rPr>
          <w:rFonts w:ascii="Times New Roman" w:hAnsi="Times New Roman" w:cs="Times New Roman"/>
        </w:rPr>
        <w:t>CLI&gt;</w:t>
      </w:r>
      <w:r>
        <w:rPr>
          <w:rFonts w:ascii="Times New Roman" w:hAnsi="Times New Roman" w:cs="Times New Roman"/>
        </w:rPr>
        <w:t xml:space="preserve"> </w:t>
      </w:r>
    </w:p>
    <w:p w:rsidR="00B63E19" w:rsidRDefault="00B63E19" w:rsidP="001E4811">
      <w:pPr>
        <w:spacing w:after="0" w:line="240" w:lineRule="auto"/>
        <w:rPr>
          <w:rFonts w:ascii="Times New Roman" w:hAnsi="Times New Roman" w:cs="Times New Roman"/>
        </w:rPr>
      </w:pPr>
    </w:p>
    <w:p w:rsidR="008407E9" w:rsidRDefault="008407E9" w:rsidP="001E4811">
      <w:pPr>
        <w:spacing w:after="0" w:line="240" w:lineRule="auto"/>
        <w:rPr>
          <w:rFonts w:ascii="Times New Roman" w:hAnsi="Times New Roman" w:cs="Times New Roman"/>
        </w:rPr>
      </w:pPr>
      <w:r>
        <w:rPr>
          <w:rFonts w:ascii="Times New Roman" w:hAnsi="Times New Roman" w:cs="Times New Roman"/>
        </w:rPr>
        <w:t>Entonces el interno 1000 se registró exitosamente</w:t>
      </w:r>
      <w:r w:rsidR="00BC78D4">
        <w:rPr>
          <w:rFonts w:ascii="Times New Roman" w:hAnsi="Times New Roman" w:cs="Times New Roman"/>
        </w:rPr>
        <w:t xml:space="preserve"> según el protocolo de comunicación SIP</w:t>
      </w:r>
      <w:r>
        <w:rPr>
          <w:rFonts w:ascii="Times New Roman" w:hAnsi="Times New Roman" w:cs="Times New Roman"/>
        </w:rPr>
        <w:t xml:space="preserve"> en la PBXFIUBA cuya IP es la 192.168.76.1 en el puerto 42686.</w:t>
      </w:r>
    </w:p>
    <w:p w:rsidR="001E4811" w:rsidRDefault="001E4811" w:rsidP="001E4811">
      <w:pPr>
        <w:spacing w:after="0" w:line="240" w:lineRule="auto"/>
        <w:rPr>
          <w:rFonts w:ascii="Times New Roman" w:hAnsi="Times New Roman" w:cs="Times New Roman"/>
        </w:rPr>
      </w:pPr>
      <w:r>
        <w:rPr>
          <w:rFonts w:ascii="Times New Roman" w:hAnsi="Times New Roman" w:cs="Times New Roman"/>
        </w:rPr>
        <w:t>Esta extensión se puede configurar en cualquier teléfono IP</w:t>
      </w:r>
      <w:r w:rsidR="00BC78D4">
        <w:rPr>
          <w:rFonts w:ascii="Times New Roman" w:hAnsi="Times New Roman" w:cs="Times New Roman"/>
        </w:rPr>
        <w:t xml:space="preserve"> compatible con la tecnología SIP</w:t>
      </w:r>
      <w:r>
        <w:rPr>
          <w:rFonts w:ascii="Times New Roman" w:hAnsi="Times New Roman" w:cs="Times New Roman"/>
        </w:rPr>
        <w:t xml:space="preserve">, o PC que disponga de un </w:t>
      </w:r>
      <w:proofErr w:type="spellStart"/>
      <w:r>
        <w:rPr>
          <w:rFonts w:ascii="Times New Roman" w:hAnsi="Times New Roman" w:cs="Times New Roman"/>
        </w:rPr>
        <w:t>softphone</w:t>
      </w:r>
      <w:proofErr w:type="spellEnd"/>
      <w:r>
        <w:rPr>
          <w:rFonts w:ascii="Times New Roman" w:hAnsi="Times New Roman" w:cs="Times New Roman"/>
        </w:rPr>
        <w:t>, que esté conectado a la red en el mismo dominio que la PBX.</w:t>
      </w:r>
    </w:p>
    <w:p w:rsidR="001E4811" w:rsidRDefault="001E4811" w:rsidP="00956549">
      <w:pPr>
        <w:rPr>
          <w:rFonts w:ascii="Times New Roman" w:hAnsi="Times New Roman" w:cs="Times New Roman"/>
        </w:rPr>
      </w:pPr>
      <w:r>
        <w:rPr>
          <w:rFonts w:ascii="Times New Roman" w:hAnsi="Times New Roman" w:cs="Times New Roman"/>
        </w:rPr>
        <w:t>No puede registrarse más de un cliente con el mismo número de interno.</w:t>
      </w:r>
    </w:p>
    <w:p w:rsidR="00686CE4" w:rsidRDefault="00686CE4" w:rsidP="00956549">
      <w:pPr>
        <w:rPr>
          <w:rFonts w:ascii="Times New Roman" w:hAnsi="Times New Roman" w:cs="Times New Roman"/>
        </w:rPr>
      </w:pPr>
      <w:r>
        <w:rPr>
          <w:rFonts w:ascii="Times New Roman" w:hAnsi="Times New Roman" w:cs="Times New Roman"/>
        </w:rPr>
        <w:t xml:space="preserve">Cuando el interno se desconecta de la red, se reinicia o se cierra la aplicación del </w:t>
      </w:r>
      <w:proofErr w:type="spellStart"/>
      <w:r>
        <w:rPr>
          <w:rFonts w:ascii="Times New Roman" w:hAnsi="Times New Roman" w:cs="Times New Roman"/>
        </w:rPr>
        <w:t>softphone</w:t>
      </w:r>
      <w:proofErr w:type="spellEnd"/>
      <w:r>
        <w:rPr>
          <w:rFonts w:ascii="Times New Roman" w:hAnsi="Times New Roman" w:cs="Times New Roman"/>
        </w:rPr>
        <w:t>, aparece el siguiente mensaje:</w:t>
      </w:r>
    </w:p>
    <w:p w:rsidR="00686CE4" w:rsidRPr="00686CE4" w:rsidRDefault="00686CE4" w:rsidP="00686CE4">
      <w:pPr>
        <w:spacing w:after="0" w:line="240" w:lineRule="auto"/>
        <w:rPr>
          <w:rFonts w:ascii="Times New Roman" w:hAnsi="Times New Roman" w:cs="Times New Roman"/>
          <w:lang w:val="en-US"/>
        </w:rPr>
      </w:pPr>
      <w:proofErr w:type="spellStart"/>
      <w:proofErr w:type="gramStart"/>
      <w:r w:rsidRPr="00686CE4">
        <w:rPr>
          <w:rFonts w:ascii="Times New Roman" w:hAnsi="Times New Roman" w:cs="Times New Roman"/>
          <w:lang w:val="en-US"/>
        </w:rPr>
        <w:t>pbxfiuba</w:t>
      </w:r>
      <w:proofErr w:type="spellEnd"/>
      <w:r w:rsidRPr="00686CE4">
        <w:rPr>
          <w:rFonts w:ascii="Times New Roman" w:hAnsi="Times New Roman" w:cs="Times New Roman"/>
          <w:lang w:val="en-US"/>
        </w:rPr>
        <w:t>*</w:t>
      </w:r>
      <w:proofErr w:type="gramEnd"/>
      <w:r w:rsidRPr="00686CE4">
        <w:rPr>
          <w:rFonts w:ascii="Times New Roman" w:hAnsi="Times New Roman" w:cs="Times New Roman"/>
          <w:lang w:val="en-US"/>
        </w:rPr>
        <w:t>CLI&gt;</w:t>
      </w:r>
    </w:p>
    <w:p w:rsidR="00686CE4" w:rsidRPr="00686CE4" w:rsidRDefault="00686CE4" w:rsidP="00686CE4">
      <w:pPr>
        <w:spacing w:after="0" w:line="240" w:lineRule="auto"/>
        <w:rPr>
          <w:rFonts w:ascii="Times New Roman" w:hAnsi="Times New Roman" w:cs="Times New Roman"/>
          <w:lang w:val="en-US"/>
        </w:rPr>
      </w:pPr>
      <w:r w:rsidRPr="00686CE4">
        <w:rPr>
          <w:rFonts w:ascii="Times New Roman" w:hAnsi="Times New Roman" w:cs="Times New Roman"/>
          <w:lang w:val="en-US"/>
        </w:rPr>
        <w:t xml:space="preserve">    -- </w:t>
      </w:r>
      <w:proofErr w:type="spellStart"/>
      <w:r w:rsidRPr="00686CE4">
        <w:rPr>
          <w:rFonts w:ascii="Times New Roman" w:hAnsi="Times New Roman" w:cs="Times New Roman"/>
          <w:lang w:val="en-US"/>
        </w:rPr>
        <w:t>Unregistered</w:t>
      </w:r>
      <w:proofErr w:type="spellEnd"/>
      <w:r w:rsidRPr="00686CE4">
        <w:rPr>
          <w:rFonts w:ascii="Times New Roman" w:hAnsi="Times New Roman" w:cs="Times New Roman"/>
          <w:lang w:val="en-US"/>
        </w:rPr>
        <w:t xml:space="preserve"> SIP '1000'</w:t>
      </w:r>
    </w:p>
    <w:p w:rsidR="00686CE4" w:rsidRPr="00686CE4" w:rsidRDefault="00686CE4" w:rsidP="00686CE4">
      <w:pPr>
        <w:spacing w:after="0" w:line="240" w:lineRule="auto"/>
        <w:rPr>
          <w:rFonts w:ascii="Times New Roman" w:hAnsi="Times New Roman" w:cs="Times New Roman"/>
          <w:lang w:val="en-US"/>
        </w:rPr>
      </w:pPr>
      <w:proofErr w:type="spellStart"/>
      <w:proofErr w:type="gramStart"/>
      <w:r w:rsidRPr="00686CE4">
        <w:rPr>
          <w:rFonts w:ascii="Times New Roman" w:hAnsi="Times New Roman" w:cs="Times New Roman"/>
          <w:lang w:val="en-US"/>
        </w:rPr>
        <w:t>pbxfiuba</w:t>
      </w:r>
      <w:proofErr w:type="spellEnd"/>
      <w:r w:rsidRPr="00686CE4">
        <w:rPr>
          <w:rFonts w:ascii="Times New Roman" w:hAnsi="Times New Roman" w:cs="Times New Roman"/>
          <w:lang w:val="en-US"/>
        </w:rPr>
        <w:t>*</w:t>
      </w:r>
      <w:proofErr w:type="gramEnd"/>
      <w:r w:rsidRPr="00686CE4">
        <w:rPr>
          <w:rFonts w:ascii="Times New Roman" w:hAnsi="Times New Roman" w:cs="Times New Roman"/>
          <w:lang w:val="en-US"/>
        </w:rPr>
        <w:t>CLI&gt;</w:t>
      </w:r>
    </w:p>
    <w:p w:rsidR="00CE3160" w:rsidRDefault="00CE3160" w:rsidP="00956549">
      <w:pPr>
        <w:rPr>
          <w:rFonts w:ascii="Times New Roman" w:hAnsi="Times New Roman" w:cs="Times New Roman"/>
          <w:lang w:val="en-US"/>
        </w:rPr>
      </w:pPr>
    </w:p>
    <w:p w:rsidR="0042400B" w:rsidRPr="00BC78D4" w:rsidRDefault="00BC78D4" w:rsidP="00956549">
      <w:pPr>
        <w:rPr>
          <w:rFonts w:ascii="Times New Roman" w:hAnsi="Times New Roman" w:cs="Times New Roman"/>
        </w:rPr>
      </w:pPr>
      <w:r w:rsidRPr="00BC78D4">
        <w:rPr>
          <w:rFonts w:ascii="Times New Roman" w:hAnsi="Times New Roman" w:cs="Times New Roman"/>
        </w:rPr>
        <w:t>Es decir, se desconecto el interno SIP 1000 de la PBX.</w:t>
      </w:r>
    </w:p>
    <w:p w:rsidR="0042400B" w:rsidRPr="00BC78D4" w:rsidRDefault="0042400B" w:rsidP="00956549">
      <w:pPr>
        <w:rPr>
          <w:rFonts w:ascii="Times New Roman" w:hAnsi="Times New Roman" w:cs="Times New Roman"/>
        </w:rPr>
      </w:pPr>
    </w:p>
    <w:p w:rsidR="00EB2348" w:rsidRPr="00956549" w:rsidRDefault="00EB2348" w:rsidP="009207EC">
      <w:pPr>
        <w:rPr>
          <w:rFonts w:ascii="Times New Roman" w:hAnsi="Times New Roman" w:cs="Times New Roman"/>
          <w:b/>
        </w:rPr>
      </w:pPr>
      <w:r w:rsidRPr="00956549">
        <w:rPr>
          <w:rFonts w:ascii="Times New Roman" w:hAnsi="Times New Roman" w:cs="Times New Roman"/>
          <w:b/>
        </w:rPr>
        <w:t>Primer llamada con prueba de ECO.</w:t>
      </w:r>
    </w:p>
    <w:p w:rsidR="00EB2348" w:rsidRPr="00EB2348" w:rsidRDefault="00EB2348" w:rsidP="00EB2348">
      <w:pPr>
        <w:pStyle w:val="Prrafodelista"/>
        <w:rPr>
          <w:rFonts w:ascii="Times New Roman" w:hAnsi="Times New Roman" w:cs="Times New Roman"/>
        </w:rPr>
      </w:pPr>
    </w:p>
    <w:p w:rsidR="00EB2348" w:rsidRPr="009207EC" w:rsidRDefault="00EB2348" w:rsidP="009207EC">
      <w:pPr>
        <w:rPr>
          <w:rFonts w:ascii="Times New Roman" w:hAnsi="Times New Roman" w:cs="Times New Roman"/>
        </w:rPr>
      </w:pPr>
      <w:r w:rsidRPr="009207EC">
        <w:rPr>
          <w:rFonts w:ascii="Times New Roman" w:hAnsi="Times New Roman" w:cs="Times New Roman"/>
        </w:rPr>
        <w:t>Conexión a la PBX desde dos extensiones.</w:t>
      </w:r>
    </w:p>
    <w:p w:rsidR="00EB2348" w:rsidRPr="00EB2348" w:rsidRDefault="00EB2348" w:rsidP="00EB2348">
      <w:pPr>
        <w:pStyle w:val="Prrafodelista"/>
        <w:rPr>
          <w:rFonts w:ascii="Times New Roman" w:hAnsi="Times New Roman" w:cs="Times New Roman"/>
        </w:rPr>
      </w:pPr>
    </w:p>
    <w:p w:rsidR="00EB2348" w:rsidRPr="009207EC" w:rsidRDefault="00EB2348" w:rsidP="009207EC">
      <w:pPr>
        <w:rPr>
          <w:rFonts w:ascii="Times New Roman" w:hAnsi="Times New Roman" w:cs="Times New Roman"/>
        </w:rPr>
      </w:pPr>
      <w:r w:rsidRPr="009207EC">
        <w:rPr>
          <w:rFonts w:ascii="Times New Roman" w:hAnsi="Times New Roman" w:cs="Times New Roman"/>
        </w:rPr>
        <w:t>Llamada desde una extensión a otra.</w:t>
      </w:r>
    </w:p>
    <w:p w:rsidR="00EB2348" w:rsidRPr="00EB2348" w:rsidRDefault="00EB2348" w:rsidP="00EB2348">
      <w:pPr>
        <w:pStyle w:val="Prrafodelista"/>
        <w:rPr>
          <w:rFonts w:ascii="Times New Roman" w:hAnsi="Times New Roman" w:cs="Times New Roman"/>
        </w:rPr>
      </w:pPr>
    </w:p>
    <w:p w:rsidR="00EB2348" w:rsidRPr="009207EC" w:rsidRDefault="00EB2348" w:rsidP="009207EC">
      <w:pPr>
        <w:rPr>
          <w:rFonts w:ascii="Times New Roman" w:hAnsi="Times New Roman" w:cs="Times New Roman"/>
        </w:rPr>
      </w:pPr>
      <w:r w:rsidRPr="009207EC">
        <w:rPr>
          <w:rFonts w:ascii="Times New Roman" w:hAnsi="Times New Roman" w:cs="Times New Roman"/>
        </w:rPr>
        <w:t>Prueba de casilla de voz.</w:t>
      </w:r>
    </w:p>
    <w:p w:rsidR="00EB2348" w:rsidRPr="00EB2348" w:rsidRDefault="00EB2348" w:rsidP="00EB2348">
      <w:pPr>
        <w:pStyle w:val="Prrafodelista"/>
        <w:rPr>
          <w:rFonts w:ascii="Times New Roman" w:hAnsi="Times New Roman" w:cs="Times New Roman"/>
        </w:rPr>
      </w:pPr>
    </w:p>
    <w:p w:rsidR="00EB2348" w:rsidRPr="009207EC" w:rsidRDefault="00EB2348" w:rsidP="009207EC">
      <w:pPr>
        <w:rPr>
          <w:rFonts w:ascii="Times New Roman" w:hAnsi="Times New Roman" w:cs="Times New Roman"/>
        </w:rPr>
      </w:pPr>
      <w:r w:rsidRPr="009207EC">
        <w:rPr>
          <w:rFonts w:ascii="Times New Roman" w:hAnsi="Times New Roman" w:cs="Times New Roman"/>
        </w:rPr>
        <w:t xml:space="preserve">Prueba de </w:t>
      </w:r>
      <w:proofErr w:type="spellStart"/>
      <w:r w:rsidRPr="00D90046">
        <w:rPr>
          <w:rFonts w:ascii="Times New Roman" w:hAnsi="Times New Roman" w:cs="Times New Roman"/>
        </w:rPr>
        <w:t>voicemail</w:t>
      </w:r>
      <w:proofErr w:type="spellEnd"/>
      <w:r w:rsidRPr="009207EC">
        <w:rPr>
          <w:rFonts w:ascii="Times New Roman" w:hAnsi="Times New Roman" w:cs="Times New Roman"/>
        </w:rPr>
        <w:t>.</w:t>
      </w:r>
    </w:p>
    <w:p w:rsidR="00EB2348" w:rsidRPr="00EB2348" w:rsidRDefault="00EB2348" w:rsidP="00EB2348">
      <w:pPr>
        <w:pStyle w:val="Prrafodelista"/>
        <w:rPr>
          <w:rFonts w:ascii="Times New Roman" w:hAnsi="Times New Roman" w:cs="Times New Roman"/>
        </w:rPr>
      </w:pPr>
    </w:p>
    <w:p w:rsidR="00EB2348" w:rsidRPr="009207EC" w:rsidRDefault="00EB2348" w:rsidP="009207EC">
      <w:pPr>
        <w:rPr>
          <w:rFonts w:ascii="Times New Roman" w:hAnsi="Times New Roman" w:cs="Times New Roman"/>
        </w:rPr>
      </w:pPr>
      <w:r w:rsidRPr="009207EC">
        <w:rPr>
          <w:rFonts w:ascii="Times New Roman" w:hAnsi="Times New Roman" w:cs="Times New Roman"/>
        </w:rPr>
        <w:t>Prueba de estrés.</w:t>
      </w:r>
    </w:p>
    <w:sectPr w:rsidR="00EB2348" w:rsidRPr="009207EC"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6"/>
  </w:num>
  <w:num w:numId="6">
    <w:abstractNumId w:val="4"/>
  </w:num>
  <w:num w:numId="7">
    <w:abstractNumId w:val="5"/>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1089A"/>
    <w:rsid w:val="000221ED"/>
    <w:rsid w:val="00050738"/>
    <w:rsid w:val="000A0A30"/>
    <w:rsid w:val="000A453D"/>
    <w:rsid w:val="000D0E46"/>
    <w:rsid w:val="00157D8C"/>
    <w:rsid w:val="0018580C"/>
    <w:rsid w:val="001E4811"/>
    <w:rsid w:val="001F2CFB"/>
    <w:rsid w:val="00210C3F"/>
    <w:rsid w:val="00240390"/>
    <w:rsid w:val="00252498"/>
    <w:rsid w:val="002A4521"/>
    <w:rsid w:val="002D655C"/>
    <w:rsid w:val="003059D3"/>
    <w:rsid w:val="00354E5E"/>
    <w:rsid w:val="00394E23"/>
    <w:rsid w:val="003B0BE7"/>
    <w:rsid w:val="003B61BC"/>
    <w:rsid w:val="003D151E"/>
    <w:rsid w:val="003E6EC8"/>
    <w:rsid w:val="004071ED"/>
    <w:rsid w:val="00415266"/>
    <w:rsid w:val="0042400B"/>
    <w:rsid w:val="00495014"/>
    <w:rsid w:val="00495D2A"/>
    <w:rsid w:val="004A5427"/>
    <w:rsid w:val="004B5DEC"/>
    <w:rsid w:val="004C6898"/>
    <w:rsid w:val="004D5F55"/>
    <w:rsid w:val="004E3B31"/>
    <w:rsid w:val="004E4092"/>
    <w:rsid w:val="005032D3"/>
    <w:rsid w:val="00563037"/>
    <w:rsid w:val="0059634E"/>
    <w:rsid w:val="005A362A"/>
    <w:rsid w:val="005A44E0"/>
    <w:rsid w:val="005A7391"/>
    <w:rsid w:val="005F1530"/>
    <w:rsid w:val="00646564"/>
    <w:rsid w:val="00672540"/>
    <w:rsid w:val="00672544"/>
    <w:rsid w:val="00686CE4"/>
    <w:rsid w:val="006A3AA6"/>
    <w:rsid w:val="006B4879"/>
    <w:rsid w:val="006C5115"/>
    <w:rsid w:val="006E2C2F"/>
    <w:rsid w:val="006E45D6"/>
    <w:rsid w:val="006F2E8D"/>
    <w:rsid w:val="007176CE"/>
    <w:rsid w:val="00721CAD"/>
    <w:rsid w:val="00751F72"/>
    <w:rsid w:val="00765E2B"/>
    <w:rsid w:val="007755FE"/>
    <w:rsid w:val="00792046"/>
    <w:rsid w:val="007D4C1F"/>
    <w:rsid w:val="00805417"/>
    <w:rsid w:val="00813CD4"/>
    <w:rsid w:val="00821FD9"/>
    <w:rsid w:val="008407E9"/>
    <w:rsid w:val="00855CFF"/>
    <w:rsid w:val="00860262"/>
    <w:rsid w:val="008811DE"/>
    <w:rsid w:val="008814A2"/>
    <w:rsid w:val="008967E1"/>
    <w:rsid w:val="008F788A"/>
    <w:rsid w:val="009207EC"/>
    <w:rsid w:val="00956549"/>
    <w:rsid w:val="00956B3F"/>
    <w:rsid w:val="009748E1"/>
    <w:rsid w:val="0098486C"/>
    <w:rsid w:val="009E5C65"/>
    <w:rsid w:val="009F55B5"/>
    <w:rsid w:val="009F6CD2"/>
    <w:rsid w:val="00A3447F"/>
    <w:rsid w:val="00A47F1B"/>
    <w:rsid w:val="00A77030"/>
    <w:rsid w:val="00A84EBA"/>
    <w:rsid w:val="00AB16E3"/>
    <w:rsid w:val="00AD68BF"/>
    <w:rsid w:val="00B63E19"/>
    <w:rsid w:val="00B856F0"/>
    <w:rsid w:val="00B91F28"/>
    <w:rsid w:val="00B92312"/>
    <w:rsid w:val="00BC3E74"/>
    <w:rsid w:val="00BC78D4"/>
    <w:rsid w:val="00C066AE"/>
    <w:rsid w:val="00C10DAF"/>
    <w:rsid w:val="00C11B39"/>
    <w:rsid w:val="00C15E11"/>
    <w:rsid w:val="00C80172"/>
    <w:rsid w:val="00C94CC4"/>
    <w:rsid w:val="00CA494A"/>
    <w:rsid w:val="00CC436C"/>
    <w:rsid w:val="00CE3160"/>
    <w:rsid w:val="00D512B7"/>
    <w:rsid w:val="00D6166A"/>
    <w:rsid w:val="00D90046"/>
    <w:rsid w:val="00E14A00"/>
    <w:rsid w:val="00E708EF"/>
    <w:rsid w:val="00E72291"/>
    <w:rsid w:val="00EB2348"/>
    <w:rsid w:val="00EB6185"/>
    <w:rsid w:val="00F2452D"/>
    <w:rsid w:val="00F373DA"/>
    <w:rsid w:val="00F461BE"/>
    <w:rsid w:val="00F67894"/>
    <w:rsid w:val="00F842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0A438-5AF7-47FB-88EC-B4272214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7</Pages>
  <Words>1289</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74</cp:revision>
  <dcterms:created xsi:type="dcterms:W3CDTF">2009-05-09T15:32:00Z</dcterms:created>
  <dcterms:modified xsi:type="dcterms:W3CDTF">2009-06-02T00:58:00Z</dcterms:modified>
</cp:coreProperties>
</file>