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51746"/>
        <w:docPartObj>
          <w:docPartGallery w:val="Cover Pages"/>
          <w:docPartUnique/>
        </w:docPartObj>
      </w:sdtPr>
      <w:sdtEndPr/>
      <w:sdtContent>
        <w:p w:rsidR="006009F8" w:rsidRDefault="002A1812">
          <w:r>
            <w:rPr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705344" behindDoc="0" locked="0" layoutInCell="1" allowOverlap="1">
                    <wp:simplePos x="0" y="0"/>
                    <wp:positionH relativeFrom="column">
                      <wp:posOffset>-693420</wp:posOffset>
                    </wp:positionH>
                    <wp:positionV relativeFrom="paragraph">
                      <wp:posOffset>-656590</wp:posOffset>
                    </wp:positionV>
                    <wp:extent cx="7369810" cy="9542780"/>
                    <wp:effectExtent l="11430" t="10160" r="10160" b="10160"/>
                    <wp:wrapNone/>
                    <wp:docPr id="8" name="Group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9810" cy="9542780"/>
                              <a:chOff x="318" y="406"/>
                              <a:chExt cx="11606" cy="15028"/>
                            </a:xfrm>
                          </wpg:grpSpPr>
                          <wpg:grpSp>
                            <wpg:cNvPr id="10" name="Group 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8" y="406"/>
                                <a:ext cx="11606" cy="15028"/>
                                <a:chOff x="318" y="406"/>
                                <a:chExt cx="11606" cy="15028"/>
                              </a:xfrm>
                            </wpg:grpSpPr>
                            <wps:wsp>
                              <wps:cNvPr id="11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6" y="406"/>
                                  <a:ext cx="11588" cy="15028"/>
                                </a:xfrm>
                                <a:prstGeom prst="rect">
                                  <a:avLst/>
                                </a:prstGeom>
                                <a:pattFill prst="zigZag">
                                  <a:fgClr>
                                    <a:schemeClr val="accent1">
                                      <a:lumMod val="40000"/>
                                      <a:lumOff val="60000"/>
                                    </a:schemeClr>
                                  </a:fgClr>
                                  <a:bgClr>
                                    <a:schemeClr val="bg1">
                                      <a:lumMod val="75000"/>
                                      <a:lumOff val="0"/>
                                    </a:schemeClr>
                                  </a:bgClr>
                                </a:patt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2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5" y="406"/>
                                  <a:ext cx="8479" cy="150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0"/>
                                    <a:alpha val="79999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alias w:val="Title"/>
                                      <w:id w:val="1652023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009F8" w:rsidRPr="00A2466F" w:rsidRDefault="00A2466F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</w:pPr>
                                        <w:r w:rsidRPr="00A2466F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  <w:t>Análisis y Diseño de la Arquitectura de Procesos para la Pequeña Minería : Proceso de Logística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alias w:val="Subtitle"/>
                                      <w:id w:val="165202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009F8" w:rsidRPr="00A2466F" w:rsidRDefault="002A48D4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</w:pPr>
                                        <w:r w:rsidRPr="00A2466F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  <w:t>Definición de Procesos</w:t>
                                        </w:r>
                                      </w:p>
                                    </w:sdtContent>
                                  </w:sdt>
                                  <w:p w:rsidR="006009F8" w:rsidRPr="00A2466F" w:rsidRDefault="006009F8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</w:pPr>
                                  </w:p>
                                  <w:p w:rsidR="006009F8" w:rsidRPr="00A2466F" w:rsidRDefault="003E226F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t>Versión 1.0</w:t>
                                    </w: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13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8" y="3425"/>
                                  <a:ext cx="3127" cy="6070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14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79999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5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6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79999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7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8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9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0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88" y="406"/>
                                  <a:ext cx="1564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1652025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1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6009F8" w:rsidRDefault="00053E0E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2011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1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7" y="13758"/>
                                <a:ext cx="8168" cy="1382"/>
                                <a:chOff x="3447" y="13758"/>
                                <a:chExt cx="8168" cy="1382"/>
                              </a:xfrm>
                            </wpg:grpSpPr>
                            <wps:wsp>
                              <wps:cNvPr id="22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7" y="13758"/>
                                  <a:ext cx="7104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  <a:alpha val="79999"/>
                                        </a:scheme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009F8" w:rsidRDefault="000B4A09" w:rsidP="000B4A09">
                                    <w:pPr>
                                      <w:pStyle w:val="Sinespaciado"/>
                                      <w:ind w:left="3600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  </w:t>
                                    </w:r>
                                    <w:r w:rsidR="00D5625C">
                                      <w:rPr>
                                        <w:noProof/>
                                        <w:lang w:val="es-PE" w:eastAsia="es-PE"/>
                                      </w:rPr>
                                      <w:drawing>
                                        <wp:inline distT="0" distB="0" distL="0" distR="0">
                                          <wp:extent cx="1504950" cy="420657"/>
                                          <wp:effectExtent l="19050" t="0" r="0" b="0"/>
                                          <wp:docPr id="3" name="1 Imagen" descr="Logo BankMin.jp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Logo BankMin.jpg"/>
                                                  <pic:cNvPicPr/>
                                                </pic:nvPicPr>
                                                <pic:blipFill>
                                                  <a:blip r:embed="rId10">
                                                    <a:clrChange>
                                                      <a:clrFrom>
                                                        <a:srgbClr val="FFFFFF"/>
                                                      </a:clrFrom>
                                                      <a:clrTo>
                                                        <a:srgbClr val="FFFFFF">
                                                          <a:alpha val="0"/>
                                                        </a:srgbClr>
                                                      </a:clrTo>
                                                    </a:clrChange>
                                                    <a:lum bright="-10000" contrast="20000"/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512819" cy="42285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  <wpg:grpSp>
                              <wpg:cNvPr id="23" name="Group 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833" y="14380"/>
                                  <a:ext cx="782" cy="760"/>
                                  <a:chOff x="10833" y="14380"/>
                                  <a:chExt cx="782" cy="760"/>
                                </a:xfrm>
                              </wpg:grpSpPr>
                              <wps:wsp>
                                <wps:cNvPr id="24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0833" y="14757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5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0833" y="14380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1224" y="14380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7" o:spid="_x0000_s1026" style="position:absolute;margin-left:-54.6pt;margin-top:-51.7pt;width:580.3pt;height:751.4pt;z-index:251705344" coordorigin="318,406" coordsize="11606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">
                    <v:group id="Group 23" o:spid="_x0000_s1027" style="position:absolute;left:318;top:406;width:11606;height:15028" coordorigin="318,406" coordsize="11606,15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rect id="Rectangle 4" o:spid="_x0000_s1028" alt="Zig zag" style="position:absolute;left:336;top:406;width:11588;height:15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/lmcMA&#10;AADbAAAADwAAAGRycy9kb3ducmV2LnhtbESPzWrDMBCE74G+g9hCL6GR3UMpbmQTEgINhEJ+z4u1&#10;tUStlZGUxH37qFDobZeZ+XZ23oyuF1cK0XpWUM4KEMSt15Y7BcfD+vkNREzIGnvPpOCHIjT1w2SO&#10;lfY33tF1nzqRIRwrVGBSGiopY2vIYZz5gThrXz44THkNndQBbxnuevlSFK/SoeV8weBAS0Pt9/7i&#10;MmWz+tTn3UkOKZjNaO203BYXpZ4ex8U7iERj+jf/pT90rl/C7y95AF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/lmcMAAADbAAAADwAAAAAAAAAAAAAAAACYAgAAZHJzL2Rv&#10;d25yZXYueG1sUEsFBgAAAAAEAAQA9QAAAIgDAAAAAA==&#10;" fillcolor="#b8cce4 [1300]" strokecolor="white [3212]" strokeweight="1pt">
                        <v:fill r:id="rId11" o:title="" color2="#bfbfbf [2412]" type="pattern"/>
                        <v:shadow color="#d8d8d8 [2732]" offset="3pt,3pt"/>
                      </v:rect>
                      <v:rect id="Rectangle 5" o:spid="_x0000_s1029" style="position:absolute;left:3445;top:406;width:8479;height:15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NAZcYA&#10;AADbAAAADwAAAGRycy9kb3ducmV2LnhtbESPQWvCQBCF7wX/wzKCt7qJh2BTV4mKIO2hNCn0OmSn&#10;STA7m2TXmPbXdwsFbzO8N+97s9lNphUjDa6xrCBeRiCIS6sbrhR8FKfHNQjnkTW2lknBNznYbWcP&#10;G0y1vfE7jbmvRAhhl6KC2vsuldKVNRl0S9sRB+3LDgZ9WIdK6gFvIdy0chVFiTTYcCDU2NGhpvKS&#10;X03gJuXT2H/u+7f4Nc6OL7ZI5PpHqcV8yp5BeJr83fx/fdah/gr+fgkD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NAZcYAAADbAAAADwAAAAAAAAAAAAAAAACYAgAAZHJz&#10;L2Rvd25yZXYueG1sUEsFBgAAAAAEAAQA9QAAAIsDAAAAAA==&#10;" fillcolor="#243f60 [1604]" strokecolor="white [3212]" strokeweight="1pt">
                        <v:fill opacity="52428f"/>
                        <v:shadow color="#d8d8d8 [2732]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alias w:val="Title"/>
                                <w:id w:val="165202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009F8" w:rsidRPr="00A2466F" w:rsidRDefault="00A2466F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</w:pPr>
                                  <w:r w:rsidRPr="00A2466F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>Análisis y Diseño de la Arquitectura de Procesos para la Pequeña Minería : Proceso de Logística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alias w:val="Subtitle"/>
                                <w:id w:val="165202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009F8" w:rsidRPr="00A2466F" w:rsidRDefault="002A48D4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</w:pPr>
                                  <w:r w:rsidRPr="00A2466F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>Definición de Procesos</w:t>
                                  </w:r>
                                </w:p>
                              </w:sdtContent>
                            </w:sdt>
                            <w:p w:rsidR="006009F8" w:rsidRPr="00A2466F" w:rsidRDefault="006009F8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</w:p>
                            <w:p w:rsidR="006009F8" w:rsidRPr="00A2466F" w:rsidRDefault="003E226F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Versión 1.0</w:t>
                              </w:r>
                            </w:p>
                          </w:txbxContent>
                        </v:textbox>
                      </v:rect>
                      <v:group id="Group 6" o:spid="_x0000_s1030" style="position:absolute;left:318;top:3425;width:3127;height:6070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aTEsMA&#10;AADbAAAADwAAAGRycy9kb3ducmV2LnhtbERPTWvCQBC9C/0PyxR60422SJq6ikgLPbSItoceh+w0&#10;iWZn0uw2if31XUHwNo/3OYvV4GrVUesrYQPTSQKKOBdbcWHg8+NlnILyAdliLUwGTuRhtbwZLTCz&#10;0vOOun0oVAxhn6GBMoQm09rnJTn0E2mII/ctrcMQYVto22Ifw12tZ0ky1w4rjg0lNrQpKT/uf52B&#10;w/tjKl9/x+kWn0/9/aGTt9mPGHN3O6yfQAUawlV8cb/aOP8Bzr/E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aTEsMAAADbAAAADwAAAAAAAAAAAAAAAACYAgAAZHJzL2Rv&#10;d25yZXYueG1sUEsFBgAAAAAEAAQA9QAAAIgDAAAAAA==&#10;" fillcolor="#365f91 [2404]" strokecolor="white [3212]" strokeweight="1pt">
                          <v:fill opacity="52428f"/>
                          <v:shadow color="#d8d8d8 [2732]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7zcIA&#10;AADbAAAADwAAAGRycy9kb3ducmV2LnhtbERPS4vCMBC+C/sfwix4EU19rEg1yiIIXjys9uDehmZs&#10;ujaT0qRa/71ZELzNx/ec1aazlbhR40vHCsajBARx7nTJhYLstBsuQPiArLFyTAoe5GGz/uitMNXu&#10;zj90O4ZCxBD2KSowIdSplD43ZNGPXE0cuYtrLIYIm0LqBu8x3FZykiRzabHk2GCwpq2h/HpsrYLB&#10;b9VOz7PWnPM/nS0Os+tjkiVK9T+77yWIQF14i1/uvY7zv+D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vNwgAAANsAAAAPAAAAAAAAAAAAAAAAAJgCAABkcnMvZG93&#10;bnJldi54bWxQSwUGAAAAAAQABAD1AAAAhwMAAAAA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io/sMA&#10;AADbAAAADwAAAGRycy9kb3ducmV2LnhtbERPTWvCQBC9F/wPywi91Y0WRFNXKaLgoaVoPfQ4ZKdJ&#10;NDsTs2sS++u7BaG3ebzPWax6V6mWGl8KGxiPElDEmdiScwPHz+3TDJQPyBYrYTJwIw+r5eBhgamV&#10;jvfUHkKuYgj7FA0UIdSp1j4ryKEfSU0cuW9pHIYIm1zbBrsY7io9SZKpdlhybCiwpnVB2flwdQZO&#10;7/OZfP2cxx+4uXXPp1beJhcx5nHYv76ACtSHf/HdvbNx/hT+fokH6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io/sMAAADbAAAADwAAAAAAAAAAAAAAAACYAgAAZHJzL2Rv&#10;d25yZXYueG1sUEsFBgAAAAAEAAQA9QAAAIgDAAAAAA==&#10;" fillcolor="#365f91 [2404]" strokecolor="white [3212]" strokeweight="1pt">
                          <v:fill opacity="52428f"/>
                          <v:shadow color="#d8d8d8 [2732]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AIcIA&#10;AADbAAAADwAAAGRycy9kb3ducmV2LnhtbERPS4vCMBC+C/sfwix4EU19sEo1yiIIXjys9uDehmZs&#10;ujaT0qRa/71ZELzNx/ec1aazlbhR40vHCsajBARx7nTJhYLstBsuQPiArLFyTAoe5GGz/uitMNXu&#10;zj90O4ZCxBD2KSowIdSplD43ZNGPXE0cuYtrLIYIm0LqBu8x3FZykiRf0mLJscFgTVtD+fXYWgWD&#10;36qdnmetOed/OlscZtfHJEuU6n9230sQgbrwFr/cex3nz+H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wAhwgAAANsAAAAPAAAAAAAAAAAAAAAAAJgCAABkcnMvZG93&#10;bnJldi54bWxQSwUGAAAAAAQABAD1AAAAhwMAAAAA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yUU8UA&#10;AADbAAAADwAAAGRycy9kb3ducmV2LnhtbESPQWvCQBCF74X+h2WEXkrdVEUkdZVSELz0oOZgb0N2&#10;mo1mZ0N2o/HfOwfB2wzvzXvfLNeDb9SFulgHNvA5zkARl8HWXBkoDpuPBaiYkC02gcnAjSKsV68v&#10;S8xtuPKOLvtUKQnhmKMBl1Kbax1LRx7jOLTEov2HzmOStau07fAq4b7Rkyyba481S4PDln4cled9&#10;7w28/zX99Djr3bE82WLxOzvfJkVmzNto+P4ClWhIT/PjemsFX2DlFxlAr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HJRTxQAAANsAAAAPAAAAAAAAAAAAAAAAAJgCAABkcnMv&#10;ZG93bnJldi54bWxQSwUGAAAAAAQABAD1AAAAigMAAAAA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AxyMIA&#10;AADbAAAADwAAAGRycy9kb3ducmV2LnhtbERPTYvCMBC9C/6HMIIXWdN1RdyuUWRB8LIHtQe9Dc1s&#10;U20mpUm1/nsjCN7m8T5nsepsJa7U+NKxgs9xAoI4d7rkQkF22HzMQfiArLFyTAru5GG17PcWmGp3&#10;4x1d96EQMYR9igpMCHUqpc8NWfRjVxNH7t81FkOETSF1g7cYbis5SZKZtFhybDBY06+h/LJvrYLR&#10;qWq/jtPWHPOzzuZ/08t9kiVKDQfd+gdEoC68xS/3Vsf53/D8JR4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UDHIwgAAANsAAAAPAAAAAAAAAAAAAAAAAJgCAABkcnMvZG93&#10;bnJldi54bWxQSwUGAAAAAAQABAD1AAAAhwMAAAAA&#10;" fillcolor="#365f91 [2404]" strokecolor="white [3212]" strokeweight="1pt">
                          <v:fill opacity="32896f"/>
                          <v:shadow color="#d8d8d8 [2732]" offset="3pt,3pt"/>
                        </v:rect>
                      </v:group>
                      <v:rect id="Rectangle 13" o:spid="_x0000_s1037" style="position:absolute;left:2688;top:406;width:1564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sPjsAA&#10;AADbAAAADwAAAGRycy9kb3ducmV2LnhtbERPTWvCQBC9F/wPywi91Y1CpaSu0hosngStpR6H3TEJ&#10;ZmZDdtXUX+8ehB4f73u26LlRF+pC7cXAeJSBIrHe1VIa2H+vXt5AhYjisPFCBv4owGI+eJph7vxV&#10;tnTZxVKlEAk5GqhibHOtg62IMYx8S5K4o+8YY4JdqV2H1xTOjZ5k2VQz1pIaKmxpWZE97c5sIH7i&#10;129f/PDttH8tNnywvC6sMc/D/uMdVKQ+/osf7rUzMEnr05f0A/T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SsPjsAAAADbAAAADwAAAAAAAAAAAAAAAACYAgAAZHJzL2Rvd25y&#10;ZXYueG1sUEsFBgAAAAAEAAQA9QAAAIUDAAAAAA==&#10;" fillcolor="#c0504d [3205]" strokecolor="white [3212]" strokeweight="1pt">
                        <v:shadow color="#d8d8d8 [2732]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Year"/>
                                <w:id w:val="1652025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1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6009F8" w:rsidRDefault="00053E0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2011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25" o:spid="_x0000_s1038" style="position:absolute;left:3447;top:13758;width:8168;height:1382" coordorigin="3447,13758" coordsize="8168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rect id="Rectangle 19" o:spid="_x0000_s1039" style="position:absolute;left:3447;top:13758;width:7104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J5YcEA&#10;AADbAAAADwAAAGRycy9kb3ducmV2LnhtbESPQYvCMBSE74L/ITzBm6YbRJZqlGVBUPSyruL1bfNs&#10;is1LaaLWf28WBI/DzHzDzJedq8WN2lB51vAxzkAQF95UXGo4/K5GnyBCRDZYeyYNDwqwXPR7c8yN&#10;v/MP3faxFAnCIUcNNsYmlzIUlhyGsW+Ik3f2rcOYZFtK0+I9wV0tVZZNpcOK04LFhr4tFZf91WnY&#10;0ml38JeHOm5OZ1J/10lnp17r4aD7moGI1MV3+NVeGw1Kwf+X9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CeWHBAAAA2wAAAA8AAAAAAAAAAAAAAAAAmAIAAGRycy9kb3du&#10;cmV2LnhtbFBLBQYAAAAABAAEAPUAAACGAwAAAAA=&#10;" filled="f" fillcolor="white [3212]" stroked="f" strokecolor="white [3212]" strokeweight="1pt">
                        <v:fill opacity="52428f"/>
                        <v:textbox inset=",0,,0">
                          <w:txbxContent>
                            <w:p w:rsidR="006009F8" w:rsidRDefault="000B4A09" w:rsidP="000B4A09">
                              <w:pPr>
                                <w:pStyle w:val="Sinespaciado"/>
                                <w:ind w:left="3600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  </w:t>
                              </w:r>
                              <w:r w:rsidR="00D5625C">
                                <w:rPr>
                                  <w:noProof/>
                                  <w:lang w:val="es-PE" w:eastAsia="es-PE"/>
                                </w:rPr>
                                <w:drawing>
                                  <wp:inline distT="0" distB="0" distL="0" distR="0">
                                    <wp:extent cx="1504950" cy="420657"/>
                                    <wp:effectExtent l="19050" t="0" r="0" b="0"/>
                                    <wp:docPr id="3" name="1 Imagen" descr="Logo BankMin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Logo BankMin.jpg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clrChange>
                                                <a:clrFrom>
                                                  <a:srgbClr val="FFFFFF"/>
                                                </a:clrFrom>
                                                <a:clrTo>
                                                  <a:srgbClr val="FFFFFF">
                                                    <a:alpha val="0"/>
                                                  </a:srgbClr>
                                                </a:clrTo>
                                              </a:clrChange>
                                              <a:lum bright="-10000" contrast="20000"/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12819" cy="42285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group id="Group 24" o:spid="_x0000_s1040" style="position:absolute;left:10833;top:14380;width:782;height:760" coordorigin="10833,14380" coordsize="78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rect id="Rectangle 16" o:spid="_x0000_s1041" style="position:absolute;left:10833;top:14757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xR4cQA&#10;AADbAAAADwAAAGRycy9kb3ducmV2LnhtbESPQWsCMRSE7wX/Q3hCbzVRapXVKFoo9OLBbRG8PZPn&#10;7urmZd2kuv57Uyj0OMzMN8x82blaXKkNlWcNw4ECQWy8rbjQ8P318TIFESKyxdozabhTgOWi9zTH&#10;zPobb+max0IkCIcMNZQxNpmUwZTkMAx8Q5y8o28dxiTbQtoWbwnuajlS6k06rDgtlNjQe0nmnP84&#10;DZd8Nzmt1ocxG+426qCOG7OXWj/3u9UMRKQu/of/2p9Ww+gVfr+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sUeHEAAAA2wAAAA8AAAAAAAAAAAAAAAAAmAIAAGRycy9k&#10;b3ducmV2LnhtbFBLBQYAAAAABAAEAPUAAACJAwAAAAA=&#10;" fillcolor="#243f60 [1604]" strokecolor="white [3212]" strokeweight="1pt">
                          <v:fill opacity="32896f"/>
                          <v:shadow color="#d8d8d8 [2732]" offset="3pt,3pt"/>
                        </v:rect>
                        <v:rect id="Rectangle 17" o:spid="_x0000_s1042" style="position:absolute;left:10833;top:14380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Kc/cQA&#10;AADbAAAADwAAAGRycy9kb3ducmV2LnhtbESPQWsCMRSE70L/Q3iCF9FshRXZGkUKhUoR6urF22Pz&#10;uru4eQlJum7/vREKHoeZ+YZZbwfTiZ58aC0reJ1nIIgrq1uuFZxPH7MViBCRNXaWScEfBdhuXkZr&#10;LLS98ZH6MtYiQTgUqKCJ0RVShqohg2FuHXHyfqw3GJP0tdQebwluOrnIsqU02HJaaNDRe0PVtfw1&#10;Cr7k6fJ9yP0+To+7S5X17pBbp9RkPOzeQEQa4jP83/7UChY5PL6k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inP3EAAAA2wAAAA8AAAAAAAAAAAAAAAAAmAIAAGRycy9k&#10;b3ducmV2LnhtbFBLBQYAAAAABAAEAPUAAACJAwAAAAA=&#10;" fillcolor="#c0504d [3205]" strokecolor="white [3212]" strokeweight="1pt">
                          <v:shadow color="#d8d8d8 [2732]" offset="3pt,3pt"/>
                        </v:rect>
                        <v:rect id="Rectangle 18" o:spid="_x0000_s1043" style="position:absolute;left:11224;top:14380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JqDcQA&#10;AADbAAAADwAAAGRycy9kb3ducmV2LnhtbESPQWsCMRSE74X+h/AK3mpSQVu2ZhcrCL14cBWht2fy&#10;3N1287LdpLr+eyMIPQ4z8w0zLwbXihP1ofGs4WWsQBAbbxuuNOy2q+c3ECEiW2w9k4YLBSjyx4c5&#10;ZtafeUOnMlYiQThkqKGOscukDKYmh2HsO+LkHX3vMCbZV9L2eE5w18qJUjPpsOG0UGNHy5rMT/nn&#10;NPyW+9fvxcdhyoaHtTqo49p8Sa1HT8PiHUSkIf6H7+1Pq2Eyg9uX9ANk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yag3EAAAA2wAAAA8AAAAAAAAAAAAAAAAAmAIAAGRycy9k&#10;b3ducmV2LnhtbFBLBQYAAAAABAAEAPUAAACJAwAAAAA=&#10;" fillcolor="#243f60 [1604]" strokecolor="white [3212]" strokeweight="1pt">
                          <v:fill opacity="32896f"/>
                          <v:shadow color="#d8d8d8 [2732]" offset="3pt,3pt"/>
                        </v:rect>
                      </v:group>
                    </v:group>
                  </v:group>
                </w:pict>
              </mc:Fallback>
            </mc:AlternateContent>
          </w:r>
        </w:p>
        <w:p w:rsidR="006009F8" w:rsidRDefault="006009F8"/>
        <w:p w:rsidR="00D5625C" w:rsidRDefault="006009F8" w:rsidP="00D5625C">
          <w:r>
            <w:br w:type="page"/>
          </w:r>
        </w:p>
      </w:sdtContent>
    </w:sdt>
    <w:p w:rsidR="00AE7BD7" w:rsidRDefault="00AE7BD7" w:rsidP="006F0EAF">
      <w:pPr>
        <w:pStyle w:val="TtulodeTDC"/>
      </w:pPr>
    </w:p>
    <w:p w:rsidR="006F0EAF" w:rsidRPr="003B0F18" w:rsidRDefault="006F0EAF">
      <w:pPr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</w:pPr>
      <w:r w:rsidRPr="003B0F18"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  <w:t>Índice</w:t>
      </w:r>
    </w:p>
    <w:p w:rsidR="00800EDF" w:rsidRDefault="00967A0B">
      <w:pPr>
        <w:pStyle w:val="TDC1"/>
        <w:tabs>
          <w:tab w:val="left" w:pos="1320"/>
          <w:tab w:val="right" w:leader="dot" w:pos="10160"/>
        </w:tabs>
        <w:rPr>
          <w:noProof/>
        </w:rPr>
      </w:pPr>
      <w:r>
        <w:fldChar w:fldCharType="begin"/>
      </w:r>
      <w:r w:rsidR="006F0EAF" w:rsidRPr="006F0EAF">
        <w:rPr>
          <w:lang w:val="es-ES"/>
        </w:rPr>
        <w:instrText xml:space="preserve"> TOC \o "1-3" \h \z \u </w:instrText>
      </w:r>
      <w:r>
        <w:fldChar w:fldCharType="separate"/>
      </w:r>
      <w:hyperlink w:anchor="_Toc292018113" w:history="1">
        <w:r w:rsidR="00800EDF" w:rsidRPr="00EC74B6">
          <w:rPr>
            <w:rStyle w:val="Hipervnculo"/>
            <w:rFonts w:eastAsia="Times New Roman" w:cstheme="minorHAnsi"/>
            <w:noProof/>
            <w:lang w:val="es-ES"/>
          </w:rPr>
          <w:t xml:space="preserve">Sección </w:t>
        </w:r>
        <w:r w:rsidR="00800EDF" w:rsidRPr="00EC74B6">
          <w:rPr>
            <w:rStyle w:val="Hipervnculo"/>
            <w:rFonts w:cstheme="minorHAnsi"/>
            <w:noProof/>
            <w:lang w:val="es-ES"/>
          </w:rPr>
          <w:t>1.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eastAsia="Times New Roman" w:cstheme="minorHAnsi"/>
            <w:noProof/>
            <w:lang w:val="es-PE"/>
          </w:rPr>
          <w:t>Definición de Procesos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D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EDF" w:rsidRDefault="001B0F40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4" w:history="1">
        <w:r w:rsidR="00800EDF" w:rsidRPr="00EC74B6">
          <w:rPr>
            <w:rStyle w:val="Hipervnculo"/>
            <w:rFonts w:cstheme="minorHAnsi"/>
            <w:noProof/>
            <w:lang w:val="es-PE"/>
          </w:rPr>
          <w:t>1.1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Propósito del Proceso</w:t>
        </w:r>
        <w:r w:rsidR="00800EDF">
          <w:rPr>
            <w:noProof/>
            <w:webHidden/>
          </w:rPr>
          <w:tab/>
        </w:r>
        <w:r w:rsidR="00967A0B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_Toc292018114 \h </w:instrText>
        </w:r>
        <w:r w:rsidR="00967A0B">
          <w:rPr>
            <w:noProof/>
            <w:webHidden/>
          </w:rPr>
        </w:r>
        <w:r w:rsidR="00967A0B">
          <w:rPr>
            <w:noProof/>
            <w:webHidden/>
          </w:rPr>
          <w:fldChar w:fldCharType="separate"/>
        </w:r>
        <w:r w:rsidR="00800EDF">
          <w:rPr>
            <w:noProof/>
            <w:webHidden/>
          </w:rPr>
          <w:t>3</w:t>
        </w:r>
        <w:r w:rsidR="00967A0B">
          <w:rPr>
            <w:noProof/>
            <w:webHidden/>
          </w:rPr>
          <w:fldChar w:fldCharType="end"/>
        </w:r>
      </w:hyperlink>
    </w:p>
    <w:p w:rsidR="00800EDF" w:rsidRDefault="001B0F40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5" w:history="1">
        <w:r w:rsidR="00800EDF" w:rsidRPr="00EC74B6">
          <w:rPr>
            <w:rStyle w:val="Hipervnculo"/>
            <w:rFonts w:cstheme="minorHAnsi"/>
            <w:noProof/>
            <w:lang w:val="es-PE"/>
          </w:rPr>
          <w:t>1.2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Descripción</w:t>
        </w:r>
        <w:r w:rsidR="00800EDF">
          <w:rPr>
            <w:noProof/>
            <w:webHidden/>
          </w:rPr>
          <w:tab/>
        </w:r>
        <w:r w:rsidR="00967A0B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_Toc292018115 \h </w:instrText>
        </w:r>
        <w:r w:rsidR="00967A0B">
          <w:rPr>
            <w:noProof/>
            <w:webHidden/>
          </w:rPr>
        </w:r>
        <w:r w:rsidR="00967A0B">
          <w:rPr>
            <w:noProof/>
            <w:webHidden/>
          </w:rPr>
          <w:fldChar w:fldCharType="separate"/>
        </w:r>
        <w:r w:rsidR="00800EDF">
          <w:rPr>
            <w:noProof/>
            <w:webHidden/>
          </w:rPr>
          <w:t>3</w:t>
        </w:r>
        <w:r w:rsidR="00967A0B">
          <w:rPr>
            <w:noProof/>
            <w:webHidden/>
          </w:rPr>
          <w:fldChar w:fldCharType="end"/>
        </w:r>
      </w:hyperlink>
    </w:p>
    <w:p w:rsidR="00800EDF" w:rsidRDefault="001B0F40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6" w:history="1">
        <w:r w:rsidR="00800EDF" w:rsidRPr="00EC74B6">
          <w:rPr>
            <w:rStyle w:val="Hipervnculo"/>
            <w:rFonts w:cstheme="minorHAnsi"/>
            <w:noProof/>
            <w:lang w:val="es-PE"/>
          </w:rPr>
          <w:t>1.3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Roles</w:t>
        </w:r>
        <w:r w:rsidR="00800EDF">
          <w:rPr>
            <w:noProof/>
            <w:webHidden/>
          </w:rPr>
          <w:tab/>
        </w:r>
        <w:r w:rsidR="00967A0B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_Toc292018116 \h </w:instrText>
        </w:r>
        <w:r w:rsidR="00967A0B">
          <w:rPr>
            <w:noProof/>
            <w:webHidden/>
          </w:rPr>
        </w:r>
        <w:r w:rsidR="00967A0B">
          <w:rPr>
            <w:noProof/>
            <w:webHidden/>
          </w:rPr>
          <w:fldChar w:fldCharType="separate"/>
        </w:r>
        <w:r w:rsidR="00800EDF">
          <w:rPr>
            <w:noProof/>
            <w:webHidden/>
          </w:rPr>
          <w:t>3</w:t>
        </w:r>
        <w:r w:rsidR="00967A0B">
          <w:rPr>
            <w:noProof/>
            <w:webHidden/>
          </w:rPr>
          <w:fldChar w:fldCharType="end"/>
        </w:r>
      </w:hyperlink>
    </w:p>
    <w:p w:rsidR="00800EDF" w:rsidRDefault="001B0F40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7" w:history="1">
        <w:r w:rsidR="00800EDF" w:rsidRPr="00EC74B6">
          <w:rPr>
            <w:rStyle w:val="Hipervnculo"/>
            <w:rFonts w:cstheme="minorHAnsi"/>
            <w:noProof/>
            <w:lang w:val="es-PE"/>
          </w:rPr>
          <w:t>1.4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Stakeholders</w:t>
        </w:r>
        <w:r w:rsidR="00800EDF">
          <w:rPr>
            <w:noProof/>
            <w:webHidden/>
          </w:rPr>
          <w:tab/>
        </w:r>
        <w:r w:rsidR="00967A0B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_Toc292018117 \h </w:instrText>
        </w:r>
        <w:r w:rsidR="00967A0B">
          <w:rPr>
            <w:noProof/>
            <w:webHidden/>
          </w:rPr>
        </w:r>
        <w:r w:rsidR="00967A0B">
          <w:rPr>
            <w:noProof/>
            <w:webHidden/>
          </w:rPr>
          <w:fldChar w:fldCharType="separate"/>
        </w:r>
        <w:r w:rsidR="00800EDF">
          <w:rPr>
            <w:noProof/>
            <w:webHidden/>
          </w:rPr>
          <w:t>3</w:t>
        </w:r>
        <w:r w:rsidR="00967A0B">
          <w:rPr>
            <w:noProof/>
            <w:webHidden/>
          </w:rPr>
          <w:fldChar w:fldCharType="end"/>
        </w:r>
      </w:hyperlink>
    </w:p>
    <w:p w:rsidR="00800EDF" w:rsidRDefault="001B0F40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8" w:history="1">
        <w:r w:rsidR="00800EDF" w:rsidRPr="00EC74B6">
          <w:rPr>
            <w:rStyle w:val="Hipervnculo"/>
            <w:rFonts w:cstheme="minorHAnsi"/>
            <w:noProof/>
            <w:lang w:val="es-PE"/>
          </w:rPr>
          <w:t>1.5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Entradas del Proceso</w:t>
        </w:r>
        <w:r w:rsidR="00800EDF">
          <w:rPr>
            <w:noProof/>
            <w:webHidden/>
          </w:rPr>
          <w:tab/>
        </w:r>
        <w:r w:rsidR="00967A0B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_Toc292018118 \h </w:instrText>
        </w:r>
        <w:r w:rsidR="00967A0B">
          <w:rPr>
            <w:noProof/>
            <w:webHidden/>
          </w:rPr>
        </w:r>
        <w:r w:rsidR="00967A0B">
          <w:rPr>
            <w:noProof/>
            <w:webHidden/>
          </w:rPr>
          <w:fldChar w:fldCharType="separate"/>
        </w:r>
        <w:r w:rsidR="00800EDF">
          <w:rPr>
            <w:noProof/>
            <w:webHidden/>
          </w:rPr>
          <w:t>3</w:t>
        </w:r>
        <w:r w:rsidR="00967A0B">
          <w:rPr>
            <w:noProof/>
            <w:webHidden/>
          </w:rPr>
          <w:fldChar w:fldCharType="end"/>
        </w:r>
      </w:hyperlink>
    </w:p>
    <w:p w:rsidR="00800EDF" w:rsidRDefault="001B0F40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9" w:history="1">
        <w:r w:rsidR="00800EDF" w:rsidRPr="00EC74B6">
          <w:rPr>
            <w:rStyle w:val="Hipervnculo"/>
            <w:rFonts w:cstheme="minorHAnsi"/>
            <w:noProof/>
            <w:lang w:val="es-PE"/>
          </w:rPr>
          <w:t>1.6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Salidas del Proceso</w:t>
        </w:r>
        <w:r w:rsidR="00800EDF">
          <w:rPr>
            <w:noProof/>
            <w:webHidden/>
          </w:rPr>
          <w:tab/>
        </w:r>
        <w:r w:rsidR="00967A0B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_Toc292018119 \h </w:instrText>
        </w:r>
        <w:r w:rsidR="00967A0B">
          <w:rPr>
            <w:noProof/>
            <w:webHidden/>
          </w:rPr>
        </w:r>
        <w:r w:rsidR="00967A0B">
          <w:rPr>
            <w:noProof/>
            <w:webHidden/>
          </w:rPr>
          <w:fldChar w:fldCharType="separate"/>
        </w:r>
        <w:r w:rsidR="00800EDF">
          <w:rPr>
            <w:noProof/>
            <w:webHidden/>
          </w:rPr>
          <w:t>3</w:t>
        </w:r>
        <w:r w:rsidR="00967A0B">
          <w:rPr>
            <w:noProof/>
            <w:webHidden/>
          </w:rPr>
          <w:fldChar w:fldCharType="end"/>
        </w:r>
      </w:hyperlink>
    </w:p>
    <w:p w:rsidR="00800EDF" w:rsidRDefault="001B0F40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20" w:history="1">
        <w:r w:rsidR="00800EDF" w:rsidRPr="00EC74B6">
          <w:rPr>
            <w:rStyle w:val="Hipervnculo"/>
            <w:rFonts w:cstheme="minorHAnsi"/>
            <w:noProof/>
            <w:lang w:val="es-PE"/>
          </w:rPr>
          <w:t>1.7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Caracterización</w:t>
        </w:r>
        <w:r w:rsidR="00800EDF">
          <w:rPr>
            <w:noProof/>
            <w:webHidden/>
          </w:rPr>
          <w:tab/>
        </w:r>
        <w:r w:rsidR="00967A0B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_Toc292018120 \h </w:instrText>
        </w:r>
        <w:r w:rsidR="00967A0B">
          <w:rPr>
            <w:noProof/>
            <w:webHidden/>
          </w:rPr>
        </w:r>
        <w:r w:rsidR="00967A0B">
          <w:rPr>
            <w:noProof/>
            <w:webHidden/>
          </w:rPr>
          <w:fldChar w:fldCharType="separate"/>
        </w:r>
        <w:r w:rsidR="00800EDF">
          <w:rPr>
            <w:noProof/>
            <w:webHidden/>
          </w:rPr>
          <w:t>3</w:t>
        </w:r>
        <w:r w:rsidR="00967A0B">
          <w:rPr>
            <w:noProof/>
            <w:webHidden/>
          </w:rPr>
          <w:fldChar w:fldCharType="end"/>
        </w:r>
      </w:hyperlink>
    </w:p>
    <w:p w:rsidR="00800EDF" w:rsidRDefault="001B0F40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21" w:history="1">
        <w:r w:rsidR="00800EDF" w:rsidRPr="00EC74B6">
          <w:rPr>
            <w:rStyle w:val="Hipervnculo"/>
            <w:rFonts w:cstheme="minorHAnsi"/>
            <w:noProof/>
            <w:lang w:val="es-PE"/>
          </w:rPr>
          <w:t>1.8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Diagrama del Proceso</w:t>
        </w:r>
        <w:r w:rsidR="00800EDF">
          <w:rPr>
            <w:noProof/>
            <w:webHidden/>
          </w:rPr>
          <w:tab/>
        </w:r>
        <w:r w:rsidR="00967A0B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_Toc292018121 \h </w:instrText>
        </w:r>
        <w:r w:rsidR="00967A0B">
          <w:rPr>
            <w:noProof/>
            <w:webHidden/>
          </w:rPr>
        </w:r>
        <w:r w:rsidR="00967A0B">
          <w:rPr>
            <w:noProof/>
            <w:webHidden/>
          </w:rPr>
          <w:fldChar w:fldCharType="separate"/>
        </w:r>
        <w:r w:rsidR="00800EDF">
          <w:rPr>
            <w:noProof/>
            <w:webHidden/>
          </w:rPr>
          <w:t>4</w:t>
        </w:r>
        <w:r w:rsidR="00967A0B">
          <w:rPr>
            <w:noProof/>
            <w:webHidden/>
          </w:rPr>
          <w:fldChar w:fldCharType="end"/>
        </w:r>
      </w:hyperlink>
    </w:p>
    <w:p w:rsidR="00800EDF" w:rsidRDefault="001B0F40">
      <w:pPr>
        <w:pStyle w:val="TDC1"/>
        <w:tabs>
          <w:tab w:val="left" w:pos="1320"/>
          <w:tab w:val="right" w:leader="dot" w:pos="10160"/>
        </w:tabs>
        <w:rPr>
          <w:noProof/>
        </w:rPr>
      </w:pPr>
      <w:hyperlink w:anchor="_Toc292018125" w:history="1">
        <w:r w:rsidR="00800EDF" w:rsidRPr="00EC74B6">
          <w:rPr>
            <w:rStyle w:val="Hipervnculo"/>
            <w:rFonts w:eastAsia="Times New Roman" w:cstheme="minorHAnsi"/>
            <w:noProof/>
          </w:rPr>
          <w:t xml:space="preserve">Sección </w:t>
        </w:r>
        <w:r w:rsidR="00800EDF" w:rsidRPr="00EC74B6">
          <w:rPr>
            <w:rStyle w:val="Hipervnculo"/>
            <w:rFonts w:cstheme="minorHAnsi"/>
            <w:noProof/>
          </w:rPr>
          <w:t>2</w:t>
        </w:r>
        <w:r w:rsidR="00800EDF" w:rsidRPr="00EC74B6">
          <w:rPr>
            <w:rStyle w:val="Hipervnculo"/>
            <w:rFonts w:eastAsia="Times New Roman" w:cstheme="minorHAnsi"/>
            <w:noProof/>
          </w:rPr>
          <w:t xml:space="preserve">. 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eastAsia="Times New Roman" w:cstheme="minorHAnsi"/>
            <w:noProof/>
          </w:rPr>
          <w:t>Historial de Revisión</w:t>
        </w:r>
        <w:r w:rsidR="00800EDF">
          <w:rPr>
            <w:noProof/>
            <w:webHidden/>
          </w:rPr>
          <w:tab/>
        </w:r>
        <w:r w:rsidR="00967A0B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_Toc292018125 \h </w:instrText>
        </w:r>
        <w:r w:rsidR="00967A0B">
          <w:rPr>
            <w:noProof/>
            <w:webHidden/>
          </w:rPr>
        </w:r>
        <w:r w:rsidR="00967A0B">
          <w:rPr>
            <w:noProof/>
            <w:webHidden/>
          </w:rPr>
          <w:fldChar w:fldCharType="separate"/>
        </w:r>
        <w:r w:rsidR="00800EDF">
          <w:rPr>
            <w:noProof/>
            <w:webHidden/>
          </w:rPr>
          <w:t>4</w:t>
        </w:r>
        <w:r w:rsidR="00967A0B">
          <w:rPr>
            <w:noProof/>
            <w:webHidden/>
          </w:rPr>
          <w:fldChar w:fldCharType="end"/>
        </w:r>
      </w:hyperlink>
    </w:p>
    <w:p w:rsidR="006F0EAF" w:rsidRDefault="00967A0B" w:rsidP="00D5625C">
      <w:r>
        <w:fldChar w:fldCharType="end"/>
      </w:r>
    </w:p>
    <w:p w:rsidR="006F0EAF" w:rsidRDefault="006F0EAF">
      <w:r>
        <w:br w:type="page"/>
      </w:r>
    </w:p>
    <w:p w:rsidR="006F0EAF" w:rsidRPr="003B0F18" w:rsidRDefault="006F0EAF" w:rsidP="006F0EAF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bookmarkStart w:id="0" w:name="_Toc288655384"/>
      <w:bookmarkStart w:id="1" w:name="_Toc292018113"/>
      <w:r w:rsidRPr="003B0F18">
        <w:rPr>
          <w:rFonts w:asciiTheme="minorHAnsi" w:eastAsia="Times New Roman" w:hAnsiTheme="minorHAnsi" w:cstheme="minorHAnsi"/>
          <w:bCs w:val="0"/>
          <w:color w:val="002060"/>
          <w:lang w:val="es-ES"/>
        </w:rPr>
        <w:lastRenderedPageBreak/>
        <w:t>Sección</w:t>
      </w:r>
      <w:r w:rsidRPr="003B0F18">
        <w:rPr>
          <w:rFonts w:asciiTheme="minorHAnsi" w:eastAsia="Times New Roman" w:hAnsiTheme="minorHAnsi" w:cstheme="minorHAnsi"/>
          <w:color w:val="002060"/>
          <w:lang w:val="es-ES"/>
        </w:rPr>
        <w:t xml:space="preserve"> </w:t>
      </w:r>
      <w:r w:rsidRPr="003B0F18">
        <w:rPr>
          <w:rFonts w:asciiTheme="minorHAnsi" w:hAnsiTheme="minorHAnsi" w:cstheme="minorHAnsi"/>
          <w:color w:val="002060"/>
          <w:lang w:val="es-ES"/>
        </w:rPr>
        <w:t>1.</w:t>
      </w:r>
      <w:r w:rsidRPr="003B0F18">
        <w:rPr>
          <w:rFonts w:asciiTheme="minorHAnsi" w:eastAsia="Times New Roman" w:hAnsiTheme="minorHAnsi" w:cstheme="minorHAnsi"/>
          <w:color w:val="002060"/>
          <w:lang w:val="es-ES"/>
        </w:rPr>
        <w:tab/>
      </w:r>
      <w:bookmarkEnd w:id="0"/>
      <w:r w:rsidR="002A48D4">
        <w:rPr>
          <w:rFonts w:asciiTheme="minorHAnsi" w:eastAsia="Times New Roman" w:hAnsiTheme="minorHAnsi" w:cstheme="minorHAnsi"/>
          <w:color w:val="002060"/>
          <w:lang w:val="es-PE"/>
        </w:rPr>
        <w:t>Definición de Procesos</w:t>
      </w:r>
      <w:bookmarkEnd w:id="1"/>
    </w:p>
    <w:p w:rsidR="00C26B9A" w:rsidRPr="00FD0DF7" w:rsidRDefault="00C26B9A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2" w:name="_Toc292018114"/>
      <w:bookmarkStart w:id="3" w:name="_Toc95537992"/>
      <w:bookmarkStart w:id="4" w:name="_Toc87680546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1</w:t>
      </w:r>
      <w:r w:rsidRPr="00FD0DF7">
        <w:rPr>
          <w:rFonts w:asciiTheme="minorHAnsi" w:hAnsiTheme="minorHAnsi" w:cstheme="minorHAnsi"/>
          <w:lang w:val="es-PE"/>
        </w:rPr>
        <w:tab/>
      </w:r>
      <w:r w:rsidR="002A48D4">
        <w:rPr>
          <w:rFonts w:asciiTheme="minorHAnsi" w:hAnsiTheme="minorHAnsi" w:cstheme="minorHAnsi"/>
          <w:lang w:val="es-PE"/>
        </w:rPr>
        <w:t>Propósito</w:t>
      </w:r>
      <w:r w:rsidR="007533AE">
        <w:rPr>
          <w:rFonts w:asciiTheme="minorHAnsi" w:hAnsiTheme="minorHAnsi" w:cstheme="minorHAnsi"/>
          <w:lang w:val="es-PE"/>
        </w:rPr>
        <w:t xml:space="preserve"> del Proceso</w:t>
      </w:r>
      <w:bookmarkEnd w:id="2"/>
    </w:p>
    <w:p w:rsidR="002A48D4" w:rsidRDefault="00C26B9A" w:rsidP="000E4366">
      <w:pPr>
        <w:ind w:left="720"/>
        <w:jc w:val="both"/>
        <w:rPr>
          <w:rFonts w:eastAsia="Calibri" w:cstheme="minorHAnsi"/>
          <w:lang w:val="es-ES"/>
        </w:rPr>
      </w:pPr>
      <w:r w:rsidRPr="00FD0DF7">
        <w:rPr>
          <w:rFonts w:eastAsia="Calibri" w:cstheme="minorHAnsi"/>
        </w:rPr>
        <w:sym w:font="Symbol" w:char="F0DE"/>
      </w:r>
      <w:r w:rsidR="002A48D4" w:rsidRPr="007533AE">
        <w:rPr>
          <w:rFonts w:eastAsia="Calibri" w:cstheme="minorHAnsi"/>
          <w:lang w:val="es-ES"/>
        </w:rPr>
        <w:t xml:space="preserve"> </w:t>
      </w:r>
      <w:r w:rsidR="000E4366">
        <w:rPr>
          <w:rFonts w:eastAsia="Calibri" w:cstheme="minorHAnsi"/>
          <w:lang w:val="es-ES"/>
        </w:rPr>
        <w:t>El propósito del macro</w:t>
      </w:r>
      <w:r w:rsidR="000E4366" w:rsidRPr="007533AE">
        <w:rPr>
          <w:rFonts w:eastAsia="Calibri" w:cstheme="minorHAnsi"/>
          <w:lang w:val="es-ES"/>
        </w:rPr>
        <w:t xml:space="preserve"> proceso</w:t>
      </w:r>
      <w:r w:rsidR="000E4366">
        <w:rPr>
          <w:rFonts w:eastAsia="Calibri" w:cstheme="minorHAnsi"/>
          <w:lang w:val="es-ES"/>
        </w:rPr>
        <w:t xml:space="preserve"> </w:t>
      </w:r>
      <w:r w:rsidR="007533AE" w:rsidRPr="007533AE">
        <w:rPr>
          <w:rFonts w:eastAsia="Calibri" w:cstheme="minorHAnsi"/>
          <w:lang w:val="es-ES"/>
        </w:rPr>
        <w:t xml:space="preserve">de </w:t>
      </w:r>
      <w:r w:rsidR="005F70DC">
        <w:rPr>
          <w:rFonts w:eastAsia="Calibri" w:cstheme="minorHAnsi"/>
          <w:lang w:val="es-ES"/>
        </w:rPr>
        <w:t>L</w:t>
      </w:r>
      <w:r w:rsidR="000E4366">
        <w:rPr>
          <w:rFonts w:eastAsia="Calibri" w:cstheme="minorHAnsi"/>
          <w:lang w:val="es-ES"/>
        </w:rPr>
        <w:t xml:space="preserve">ogística </w:t>
      </w:r>
      <w:r w:rsidR="00CE7F17">
        <w:rPr>
          <w:rFonts w:eastAsia="Calibri" w:cstheme="minorHAnsi"/>
          <w:lang w:val="es-ES"/>
        </w:rPr>
        <w:t xml:space="preserve">es que la pequeña minería </w:t>
      </w:r>
      <w:r w:rsidR="002D2332">
        <w:rPr>
          <w:rFonts w:eastAsia="Calibri" w:cstheme="minorHAnsi"/>
          <w:lang w:val="es-ES"/>
        </w:rPr>
        <w:t xml:space="preserve">defina de manera concreta </w:t>
      </w:r>
      <w:r w:rsidR="00CE7F17">
        <w:rPr>
          <w:rFonts w:eastAsia="Calibri" w:cstheme="minorHAnsi"/>
          <w:lang w:val="es-ES"/>
        </w:rPr>
        <w:t xml:space="preserve"> cada uno de los subpro</w:t>
      </w:r>
      <w:r w:rsidR="005F70DC">
        <w:rPr>
          <w:rFonts w:eastAsia="Calibri" w:cstheme="minorHAnsi"/>
          <w:lang w:val="es-ES"/>
        </w:rPr>
        <w:t>cesos y actividades desarrollada</w:t>
      </w:r>
      <w:r w:rsidR="00CE7F17">
        <w:rPr>
          <w:rFonts w:eastAsia="Calibri" w:cstheme="minorHAnsi"/>
          <w:lang w:val="es-ES"/>
        </w:rPr>
        <w:t xml:space="preserve">s durante el </w:t>
      </w:r>
      <w:r w:rsidR="005C6E13">
        <w:rPr>
          <w:rFonts w:eastAsia="Calibri" w:cstheme="minorHAnsi"/>
          <w:lang w:val="es-ES"/>
        </w:rPr>
        <w:t>proceso</w:t>
      </w:r>
      <w:r w:rsidR="00CE7F17">
        <w:rPr>
          <w:rFonts w:eastAsia="Calibri" w:cstheme="minorHAnsi"/>
          <w:lang w:val="es-ES"/>
        </w:rPr>
        <w:t xml:space="preserve"> de logística</w:t>
      </w:r>
      <w:r w:rsidR="005C6E13">
        <w:rPr>
          <w:rFonts w:eastAsia="Calibri" w:cstheme="minorHAnsi"/>
          <w:lang w:val="es-ES"/>
        </w:rPr>
        <w:t xml:space="preserve"> orientada al rubro de negocio</w:t>
      </w:r>
      <w:r w:rsidR="00CE7F17">
        <w:rPr>
          <w:rFonts w:eastAsia="Calibri" w:cstheme="minorHAnsi"/>
          <w:lang w:val="es-ES"/>
        </w:rPr>
        <w:t xml:space="preserve">. De esta forma, poder evaluar las actividades críticas dentro del mismo, que permitan llevar a </w:t>
      </w:r>
      <w:r w:rsidR="005F70DC">
        <w:rPr>
          <w:rFonts w:eastAsia="Calibri" w:cstheme="minorHAnsi"/>
          <w:lang w:val="es-ES"/>
        </w:rPr>
        <w:t xml:space="preserve">cabo </w:t>
      </w:r>
      <w:r w:rsidR="00CE7F17">
        <w:rPr>
          <w:rFonts w:eastAsia="Calibri" w:cstheme="minorHAnsi"/>
          <w:lang w:val="es-ES"/>
        </w:rPr>
        <w:t>una adecuada automatización.</w:t>
      </w:r>
    </w:p>
    <w:p w:rsidR="000E4366" w:rsidRPr="007533AE" w:rsidRDefault="000E4366" w:rsidP="00707C54">
      <w:pPr>
        <w:ind w:left="720"/>
        <w:jc w:val="both"/>
        <w:rPr>
          <w:rFonts w:eastAsia="Calibri" w:cstheme="minorHAnsi"/>
          <w:lang w:val="es-ES"/>
        </w:rPr>
      </w:pPr>
    </w:p>
    <w:p w:rsidR="002A48D4" w:rsidRPr="00FD0DF7" w:rsidRDefault="002A48D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5" w:name="_Toc292018115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2</w:t>
      </w:r>
      <w:r w:rsidRPr="00FD0DF7">
        <w:rPr>
          <w:rFonts w:asciiTheme="minorHAnsi" w:hAnsiTheme="minorHAnsi" w:cstheme="minorHAnsi"/>
          <w:lang w:val="es-PE"/>
        </w:rPr>
        <w:tab/>
      </w:r>
      <w:r w:rsidR="007533AE">
        <w:rPr>
          <w:rFonts w:asciiTheme="minorHAnsi" w:hAnsiTheme="minorHAnsi" w:cstheme="minorHAnsi"/>
          <w:lang w:val="es-PE"/>
        </w:rPr>
        <w:t>Descripción</w:t>
      </w:r>
      <w:bookmarkEnd w:id="5"/>
    </w:p>
    <w:p w:rsidR="002A48D4" w:rsidRPr="00707C54" w:rsidRDefault="002A48D4" w:rsidP="007533AE">
      <w:pPr>
        <w:spacing w:line="360" w:lineRule="auto"/>
        <w:ind w:left="720"/>
        <w:jc w:val="both"/>
        <w:rPr>
          <w:rFonts w:eastAsia="Calibri" w:cstheme="minorHAnsi"/>
          <w:lang w:val="es-ES"/>
        </w:rPr>
      </w:pPr>
      <w:r w:rsidRPr="00FD0DF7">
        <w:rPr>
          <w:rFonts w:eastAsia="Calibri" w:cstheme="minorHAnsi"/>
        </w:rPr>
        <w:sym w:font="Symbol" w:char="F0DE"/>
      </w:r>
      <w:r w:rsidRPr="007533AE">
        <w:rPr>
          <w:rFonts w:eastAsia="Calibri" w:cstheme="minorHAnsi"/>
          <w:lang w:val="es-ES"/>
        </w:rPr>
        <w:t xml:space="preserve"> </w:t>
      </w:r>
      <w:r w:rsidR="005F70DC">
        <w:rPr>
          <w:rFonts w:eastAsia="Calibri" w:cstheme="minorHAnsi"/>
          <w:lang w:val="es-ES"/>
        </w:rPr>
        <w:t>El macro proceso de L</w:t>
      </w:r>
      <w:r w:rsidR="00812A11">
        <w:rPr>
          <w:rFonts w:eastAsia="Calibri" w:cstheme="minorHAnsi"/>
          <w:lang w:val="es-ES"/>
        </w:rPr>
        <w:t>ogística s</w:t>
      </w:r>
      <w:r w:rsidR="00812A11" w:rsidRPr="00CE7F17">
        <w:rPr>
          <w:rFonts w:eastAsia="Calibri" w:cstheme="minorHAnsi"/>
          <w:lang w:val="es-ES"/>
        </w:rPr>
        <w:t>e inicia con la recepción de los requerimientos de materiales</w:t>
      </w:r>
      <w:r w:rsidR="005F70DC">
        <w:rPr>
          <w:rFonts w:eastAsia="Calibri" w:cstheme="minorHAnsi"/>
          <w:lang w:val="es-ES"/>
        </w:rPr>
        <w:t xml:space="preserve"> o bienes por parte del responsa</w:t>
      </w:r>
      <w:r w:rsidR="005F70DC" w:rsidRPr="00CE7F17">
        <w:rPr>
          <w:rFonts w:eastAsia="Calibri" w:cstheme="minorHAnsi"/>
          <w:lang w:val="es-ES"/>
        </w:rPr>
        <w:t>ble</w:t>
      </w:r>
      <w:r w:rsidR="00812A11" w:rsidRPr="00CE7F17">
        <w:rPr>
          <w:rFonts w:eastAsia="Calibri" w:cstheme="minorHAnsi"/>
          <w:lang w:val="es-ES"/>
        </w:rPr>
        <w:t xml:space="preserve"> de cada área usuaria a través de una </w:t>
      </w:r>
      <w:r w:rsidR="00CE7F17">
        <w:rPr>
          <w:rFonts w:eastAsia="Calibri" w:cstheme="minorHAnsi"/>
          <w:lang w:val="es-ES"/>
        </w:rPr>
        <w:t>Solicitud de Pedido</w:t>
      </w:r>
      <w:r w:rsidR="00812A11" w:rsidRPr="00CE7F17">
        <w:rPr>
          <w:rFonts w:eastAsia="Calibri" w:cstheme="minorHAnsi"/>
          <w:lang w:val="es-ES"/>
        </w:rPr>
        <w:t>. Posteriormente, se realiza la elabor</w:t>
      </w:r>
      <w:bookmarkStart w:id="6" w:name="_GoBack"/>
      <w:bookmarkEnd w:id="6"/>
      <w:r w:rsidR="00812A11" w:rsidRPr="00CE7F17">
        <w:rPr>
          <w:rFonts w:eastAsia="Calibri" w:cstheme="minorHAnsi"/>
          <w:lang w:val="es-ES"/>
        </w:rPr>
        <w:t xml:space="preserve">ación de un plan </w:t>
      </w:r>
      <w:r w:rsidR="00E11BA4">
        <w:rPr>
          <w:rFonts w:eastAsia="Calibri" w:cstheme="minorHAnsi"/>
          <w:lang w:val="es-ES"/>
        </w:rPr>
        <w:t>a</w:t>
      </w:r>
      <w:r w:rsidR="00812A11" w:rsidRPr="00CE7F17">
        <w:rPr>
          <w:rFonts w:eastAsia="Calibri" w:cstheme="minorHAnsi"/>
          <w:lang w:val="es-ES"/>
        </w:rPr>
        <w:t>nual de compras que permitirá mantener un presupuesto determinado para</w:t>
      </w:r>
      <w:r w:rsidR="00E11BA4">
        <w:rPr>
          <w:rFonts w:eastAsia="Calibri" w:cstheme="minorHAnsi"/>
          <w:lang w:val="es-ES"/>
        </w:rPr>
        <w:t xml:space="preserve"> </w:t>
      </w:r>
      <w:r w:rsidR="00812A11" w:rsidRPr="00CE7F17">
        <w:rPr>
          <w:rFonts w:eastAsia="Calibri" w:cstheme="minorHAnsi"/>
          <w:lang w:val="es-ES"/>
        </w:rPr>
        <w:t>las compras</w:t>
      </w:r>
      <w:r w:rsidR="005F70DC">
        <w:rPr>
          <w:rFonts w:eastAsia="Calibri" w:cstheme="minorHAnsi"/>
          <w:lang w:val="es-ES"/>
        </w:rPr>
        <w:t xml:space="preserve"> según el tipo de productos por requerimiento</w:t>
      </w:r>
      <w:r w:rsidR="00812A11" w:rsidRPr="00CE7F17">
        <w:rPr>
          <w:rFonts w:eastAsia="Calibri" w:cstheme="minorHAnsi"/>
          <w:lang w:val="es-ES"/>
        </w:rPr>
        <w:t xml:space="preserve">. Se realizará </w:t>
      </w:r>
      <w:r w:rsidR="00CE7F17" w:rsidRPr="00CE7F17">
        <w:rPr>
          <w:rFonts w:eastAsia="Calibri" w:cstheme="minorHAnsi"/>
          <w:lang w:val="es-ES"/>
        </w:rPr>
        <w:t>también</w:t>
      </w:r>
      <w:r w:rsidR="00812A11" w:rsidRPr="00CE7F17">
        <w:rPr>
          <w:rFonts w:eastAsia="Calibri" w:cstheme="minorHAnsi"/>
          <w:lang w:val="es-ES"/>
        </w:rPr>
        <w:t xml:space="preserve"> una gestión apropiada para la </w:t>
      </w:r>
      <w:r w:rsidR="00CE7F17" w:rsidRPr="00CE7F17">
        <w:rPr>
          <w:rFonts w:eastAsia="Calibri" w:cstheme="minorHAnsi"/>
          <w:lang w:val="es-ES"/>
        </w:rPr>
        <w:t>evaluación</w:t>
      </w:r>
      <w:r w:rsidR="00812A11" w:rsidRPr="00CE7F17">
        <w:rPr>
          <w:rFonts w:eastAsia="Calibri" w:cstheme="minorHAnsi"/>
          <w:lang w:val="es-ES"/>
        </w:rPr>
        <w:t xml:space="preserve"> de proveedores, gestión de productos y servicios como </w:t>
      </w:r>
      <w:r w:rsidR="00CE7F17" w:rsidRPr="00CE7F17">
        <w:rPr>
          <w:rFonts w:eastAsia="Calibri" w:cstheme="minorHAnsi"/>
          <w:lang w:val="es-ES"/>
        </w:rPr>
        <w:t>la gestión</w:t>
      </w:r>
      <w:r w:rsidR="005F70DC">
        <w:rPr>
          <w:rFonts w:eastAsia="Calibri" w:cstheme="minorHAnsi"/>
          <w:lang w:val="es-ES"/>
        </w:rPr>
        <w:t xml:space="preserve"> de contra</w:t>
      </w:r>
      <w:r w:rsidR="00812A11" w:rsidRPr="00CE7F17">
        <w:rPr>
          <w:rFonts w:eastAsia="Calibri" w:cstheme="minorHAnsi"/>
          <w:lang w:val="es-ES"/>
        </w:rPr>
        <w:t xml:space="preserve">tos que se llevarán </w:t>
      </w:r>
      <w:r w:rsidR="00CE7F17" w:rsidRPr="00CE7F17">
        <w:rPr>
          <w:rFonts w:eastAsia="Calibri" w:cstheme="minorHAnsi"/>
          <w:lang w:val="es-ES"/>
        </w:rPr>
        <w:t>a cabo</w:t>
      </w:r>
      <w:r w:rsidR="00812A11" w:rsidRPr="00CE7F17">
        <w:rPr>
          <w:rFonts w:eastAsia="Calibri" w:cstheme="minorHAnsi"/>
          <w:lang w:val="es-ES"/>
        </w:rPr>
        <w:t xml:space="preserve"> durante el periodo establecido. Por ultimo, se realizará la recepción de pedidos y se mantendrá el control</w:t>
      </w:r>
      <w:r w:rsidR="00CE7F17" w:rsidRPr="00CE7F17">
        <w:rPr>
          <w:rFonts w:eastAsia="Calibri" w:cstheme="minorHAnsi"/>
          <w:lang w:val="es-ES"/>
        </w:rPr>
        <w:t xml:space="preserve"> de lo inventario, de esta forma se permitirá</w:t>
      </w:r>
      <w:r w:rsidR="00812A11" w:rsidRPr="00CE7F17">
        <w:rPr>
          <w:rFonts w:eastAsia="Calibri" w:cstheme="minorHAnsi"/>
          <w:lang w:val="es-ES"/>
        </w:rPr>
        <w:t xml:space="preserve"> manejar adecuadamente los productos adquiridos.</w:t>
      </w: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7" w:name="_Toc292018116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3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Roles</w:t>
      </w:r>
      <w:bookmarkEnd w:id="7"/>
    </w:p>
    <w:tbl>
      <w:tblPr>
        <w:tblStyle w:val="Listaclara"/>
        <w:tblW w:w="0" w:type="auto"/>
        <w:jc w:val="center"/>
        <w:tblInd w:w="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0"/>
        <w:gridCol w:w="2769"/>
        <w:gridCol w:w="2770"/>
      </w:tblGrid>
      <w:tr w:rsidR="002A48D4" w:rsidRPr="00707C54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1198"/>
              </w:tabs>
              <w:ind w:left="0"/>
              <w:contextualSpacing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bookmarkStart w:id="8" w:name="_Toc288655396"/>
            <w:bookmarkEnd w:id="3"/>
            <w:bookmarkEnd w:id="4"/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Rol</w:t>
            </w:r>
          </w:p>
        </w:tc>
        <w:tc>
          <w:tcPr>
            <w:tcW w:w="2769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  <w:tc>
          <w:tcPr>
            <w:tcW w:w="2770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Área Funcional</w:t>
            </w:r>
          </w:p>
        </w:tc>
      </w:tr>
      <w:tr w:rsidR="002A48D4" w:rsidRPr="005F70DC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A48D4" w:rsidRPr="00707C54" w:rsidRDefault="002E6BFC" w:rsidP="00707C54">
            <w:pPr>
              <w:pStyle w:val="Prrafodelista"/>
              <w:ind w:left="0"/>
              <w:contextualSpacing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Comercializacion y ventas</w:t>
            </w:r>
          </w:p>
        </w:tc>
        <w:tc>
          <w:tcPr>
            <w:tcW w:w="2769" w:type="dxa"/>
            <w:tcBorders>
              <w:top w:val="none" w:sz="0" w:space="0" w:color="auto"/>
              <w:bottom w:val="none" w:sz="0" w:space="0" w:color="auto"/>
            </w:tcBorders>
          </w:tcPr>
          <w:p w:rsidR="002A48D4" w:rsidRPr="00707C54" w:rsidRDefault="002A48D4" w:rsidP="00707C54">
            <w:pPr>
              <w:pStyle w:val="Prrafodelista"/>
              <w:ind w:left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[Descripción de Rol]</w:t>
            </w:r>
          </w:p>
        </w:tc>
        <w:tc>
          <w:tcPr>
            <w:tcW w:w="27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A48D4" w:rsidRPr="00707C54" w:rsidRDefault="002A48D4" w:rsidP="00707C54">
            <w:pPr>
              <w:pStyle w:val="Prrafodelista"/>
              <w:ind w:left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[Área en que se desempeña el rol]</w:t>
            </w:r>
          </w:p>
        </w:tc>
      </w:tr>
    </w:tbl>
    <w:p w:rsidR="002A48D4" w:rsidRPr="002A48D4" w:rsidRDefault="002A48D4" w:rsidP="002A48D4">
      <w:pPr>
        <w:spacing w:line="360" w:lineRule="auto"/>
        <w:ind w:left="720"/>
        <w:jc w:val="both"/>
        <w:outlineLvl w:val="0"/>
        <w:rPr>
          <w:rFonts w:ascii="Arial" w:hAnsi="Arial" w:cs="Arial"/>
          <w:b/>
          <w:lang w:val="es-ES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9" w:name="_Toc292018117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4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Stakeholders</w:t>
      </w:r>
      <w:bookmarkEnd w:id="9"/>
    </w:p>
    <w:tbl>
      <w:tblPr>
        <w:tblStyle w:val="Listaclara"/>
        <w:tblW w:w="8314" w:type="dxa"/>
        <w:jc w:val="center"/>
        <w:tblInd w:w="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6"/>
        <w:gridCol w:w="4138"/>
      </w:tblGrid>
      <w:tr w:rsidR="002A48D4" w:rsidRPr="00707C54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1198"/>
              </w:tabs>
              <w:ind w:left="0"/>
              <w:contextualSpacing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Stakeholders</w:t>
            </w:r>
          </w:p>
        </w:tc>
        <w:tc>
          <w:tcPr>
            <w:tcW w:w="4138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</w:tr>
      <w:tr w:rsidR="002A48D4" w:rsidRPr="00707C54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A48D4" w:rsidRPr="00707C54" w:rsidRDefault="002A48D4" w:rsidP="00707C54">
            <w:pPr>
              <w:pStyle w:val="Prrafodelista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13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A48D4" w:rsidRPr="00707C54" w:rsidRDefault="002A48D4" w:rsidP="00707C5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[Descripción de Stakeholder]</w:t>
            </w:r>
          </w:p>
        </w:tc>
      </w:tr>
    </w:tbl>
    <w:p w:rsidR="002A48D4" w:rsidRDefault="002A48D4" w:rsidP="002A48D4">
      <w:pPr>
        <w:spacing w:line="360" w:lineRule="auto"/>
        <w:ind w:left="720"/>
        <w:jc w:val="both"/>
        <w:outlineLvl w:val="0"/>
        <w:rPr>
          <w:rFonts w:ascii="Arial" w:hAnsi="Arial" w:cs="Arial"/>
          <w:b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0" w:name="_Toc292018118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5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Entradas del Proceso</w:t>
      </w:r>
      <w:bookmarkEnd w:id="10"/>
    </w:p>
    <w:tbl>
      <w:tblPr>
        <w:tblStyle w:val="Listaclara"/>
        <w:tblW w:w="8325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3544"/>
        <w:gridCol w:w="2819"/>
      </w:tblGrid>
      <w:tr w:rsidR="002A48D4" w:rsidRPr="00707C54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Entrada</w:t>
            </w:r>
          </w:p>
        </w:tc>
        <w:tc>
          <w:tcPr>
            <w:tcW w:w="3544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  <w:tc>
          <w:tcPr>
            <w:tcW w:w="2819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Encargado de Elaboración</w:t>
            </w:r>
          </w:p>
        </w:tc>
      </w:tr>
      <w:tr w:rsidR="002A48D4" w:rsidRPr="005F70DC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A48D4" w:rsidRPr="005B2A6C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5B2A6C">
              <w:rPr>
                <w:rFonts w:asciiTheme="minorHAnsi" w:hAnsiTheme="minorHAnsi" w:cstheme="minorHAnsi"/>
                <w:b w:val="0"/>
                <w:sz w:val="20"/>
                <w:szCs w:val="20"/>
              </w:rPr>
              <w:t>[Nombre del Documento]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[Descripción del documento]</w:t>
            </w:r>
          </w:p>
        </w:tc>
        <w:tc>
          <w:tcPr>
            <w:tcW w:w="28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[Encargado de desarrollar el documento]</w:t>
            </w:r>
          </w:p>
        </w:tc>
      </w:tr>
    </w:tbl>
    <w:p w:rsidR="002A48D4" w:rsidRPr="002A48D4" w:rsidRDefault="002A48D4" w:rsidP="002A48D4">
      <w:pPr>
        <w:spacing w:line="360" w:lineRule="auto"/>
        <w:ind w:left="720"/>
        <w:jc w:val="both"/>
        <w:outlineLvl w:val="0"/>
        <w:rPr>
          <w:rFonts w:ascii="Arial" w:hAnsi="Arial" w:cs="Arial"/>
          <w:b/>
          <w:lang w:val="es-ES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1" w:name="_Toc292018119"/>
      <w:r w:rsidRPr="00FD0DF7">
        <w:rPr>
          <w:rFonts w:asciiTheme="minorHAnsi" w:hAnsiTheme="minorHAnsi" w:cstheme="minorHAnsi"/>
          <w:lang w:val="es-PE"/>
        </w:rPr>
        <w:lastRenderedPageBreak/>
        <w:t>1.</w:t>
      </w:r>
      <w:r w:rsidR="007533AE">
        <w:rPr>
          <w:rFonts w:asciiTheme="minorHAnsi" w:hAnsiTheme="minorHAnsi" w:cstheme="minorHAnsi"/>
          <w:lang w:val="es-PE"/>
        </w:rPr>
        <w:t>6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Salidas del Proceso</w:t>
      </w:r>
      <w:bookmarkEnd w:id="11"/>
    </w:p>
    <w:tbl>
      <w:tblPr>
        <w:tblStyle w:val="Listaclara"/>
        <w:tblW w:w="8325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3544"/>
        <w:gridCol w:w="2819"/>
      </w:tblGrid>
      <w:tr w:rsidR="002A48D4" w:rsidRPr="00707C54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ab/>
              <w:t>Salida</w:t>
            </w:r>
          </w:p>
        </w:tc>
        <w:tc>
          <w:tcPr>
            <w:tcW w:w="3544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  <w:tc>
          <w:tcPr>
            <w:tcW w:w="2819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Encargado de Elaboración</w:t>
            </w:r>
          </w:p>
        </w:tc>
      </w:tr>
      <w:tr w:rsidR="002A48D4" w:rsidRPr="005F70DC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A48D4" w:rsidRPr="00707C54" w:rsidRDefault="002A48D4" w:rsidP="00264632">
            <w:pPr>
              <w:pStyle w:val="Prrafodelista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[Nombre del Documento]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</w:tcPr>
          <w:p w:rsidR="002A48D4" w:rsidRPr="00707C54" w:rsidRDefault="002A48D4" w:rsidP="0026463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[Descripción del documento]</w:t>
            </w:r>
          </w:p>
        </w:tc>
        <w:tc>
          <w:tcPr>
            <w:tcW w:w="28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A48D4" w:rsidRPr="00707C54" w:rsidRDefault="002A48D4" w:rsidP="0026463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[Encargado de desarrollar el documento]</w:t>
            </w:r>
          </w:p>
        </w:tc>
      </w:tr>
    </w:tbl>
    <w:p w:rsidR="002A48D4" w:rsidRPr="002A48D4" w:rsidRDefault="002A48D4" w:rsidP="002A48D4">
      <w:pPr>
        <w:spacing w:line="360" w:lineRule="auto"/>
        <w:jc w:val="both"/>
        <w:outlineLvl w:val="0"/>
        <w:rPr>
          <w:rFonts w:ascii="Arial" w:hAnsi="Arial" w:cs="Arial"/>
          <w:b/>
          <w:lang w:val="es-ES"/>
        </w:rPr>
      </w:pPr>
    </w:p>
    <w:p w:rsidR="002A48D4" w:rsidRPr="005B2A6C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2" w:name="_Toc292018120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7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Caracterización</w:t>
      </w:r>
      <w:bookmarkEnd w:id="12"/>
    </w:p>
    <w:tbl>
      <w:tblPr>
        <w:tblStyle w:val="Listaclara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917"/>
        <w:gridCol w:w="1798"/>
        <w:gridCol w:w="1955"/>
        <w:gridCol w:w="1701"/>
      </w:tblGrid>
      <w:tr w:rsidR="00707C54" w:rsidRPr="00707C54" w:rsidTr="005B2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002060"/>
          </w:tcPr>
          <w:p w:rsidR="002A48D4" w:rsidRPr="00707C54" w:rsidRDefault="002A48D4" w:rsidP="00264632">
            <w:pPr>
              <w:pStyle w:val="Prrafodelista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002060"/>
          </w:tcPr>
          <w:p w:rsidR="002A48D4" w:rsidRPr="00707C54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Entrada</w:t>
            </w:r>
          </w:p>
        </w:tc>
        <w:tc>
          <w:tcPr>
            <w:tcW w:w="1917" w:type="dxa"/>
            <w:shd w:val="clear" w:color="auto" w:fill="002060"/>
          </w:tcPr>
          <w:p w:rsidR="002A48D4" w:rsidRPr="00707C54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Actividad</w:t>
            </w:r>
          </w:p>
        </w:tc>
        <w:tc>
          <w:tcPr>
            <w:tcW w:w="1798" w:type="dxa"/>
            <w:shd w:val="clear" w:color="auto" w:fill="002060"/>
          </w:tcPr>
          <w:p w:rsidR="002A48D4" w:rsidRPr="00707C54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Salida</w:t>
            </w:r>
          </w:p>
        </w:tc>
        <w:tc>
          <w:tcPr>
            <w:tcW w:w="1955" w:type="dxa"/>
            <w:shd w:val="clear" w:color="auto" w:fill="002060"/>
          </w:tcPr>
          <w:p w:rsidR="002A48D4" w:rsidRPr="00707C54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  <w:tc>
          <w:tcPr>
            <w:tcW w:w="1701" w:type="dxa"/>
            <w:shd w:val="clear" w:color="auto" w:fill="002060"/>
          </w:tcPr>
          <w:p w:rsidR="002A48D4" w:rsidRPr="00707C54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Responsable</w:t>
            </w:r>
          </w:p>
        </w:tc>
      </w:tr>
      <w:tr w:rsidR="002A48D4" w:rsidRPr="00707C54" w:rsidTr="00301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2A48D4" w:rsidRPr="00707C54" w:rsidRDefault="006553F0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2A48D4" w:rsidRPr="0062046E" w:rsidRDefault="006553F0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62046E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Solicitud de pedido</w:t>
            </w:r>
          </w:p>
        </w:tc>
        <w:tc>
          <w:tcPr>
            <w:tcW w:w="19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2A48D4" w:rsidRPr="00707C54" w:rsidRDefault="006553F0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Planificación de compras anuales</w:t>
            </w:r>
          </w:p>
        </w:tc>
        <w:tc>
          <w:tcPr>
            <w:tcW w:w="179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2A48D4" w:rsidRPr="00707C54" w:rsidRDefault="006553F0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Plan anual de compras</w:t>
            </w:r>
          </w:p>
        </w:tc>
        <w:tc>
          <w:tcPr>
            <w:tcW w:w="195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2A48D4" w:rsidRPr="00707C54" w:rsidRDefault="006553F0" w:rsidP="003013D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Se realiza la planificación</w:t>
            </w:r>
            <w:r w:rsidR="00F352D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 las compras que se realizará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 durante el año de acuerdo a la solicitud d</w:t>
            </w:r>
            <w:r w:rsidR="00F352D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 pedidos de las áreas usuarias, analizando y evaluando los proveedores convenientes por producto a comprar.</w:t>
            </w:r>
          </w:p>
          <w:p w:rsidR="002A48D4" w:rsidRPr="00707C54" w:rsidRDefault="002A48D4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A48D4" w:rsidRPr="00707C54" w:rsidRDefault="006553F0" w:rsidP="002C4EE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Logística</w:t>
            </w:r>
          </w:p>
        </w:tc>
      </w:tr>
      <w:tr w:rsidR="009E6933" w:rsidRPr="00707C54" w:rsidTr="003013D8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9E6933" w:rsidRPr="00707C54" w:rsidRDefault="009E6933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27" w:type="dxa"/>
            <w:vMerge w:val="restart"/>
            <w:vAlign w:val="center"/>
          </w:tcPr>
          <w:p w:rsidR="009E6933" w:rsidRPr="00707C54" w:rsidRDefault="009E6933" w:rsidP="00301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Plan anual de compras</w:t>
            </w:r>
          </w:p>
        </w:tc>
        <w:tc>
          <w:tcPr>
            <w:tcW w:w="1917" w:type="dxa"/>
            <w:vMerge w:val="restart"/>
            <w:vAlign w:val="center"/>
          </w:tcPr>
          <w:p w:rsidR="009E6933" w:rsidRPr="00707C54" w:rsidRDefault="009E6933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Gestión de proveedores, artículos y almacenes</w:t>
            </w:r>
          </w:p>
        </w:tc>
        <w:tc>
          <w:tcPr>
            <w:tcW w:w="1798" w:type="dxa"/>
            <w:vAlign w:val="center"/>
          </w:tcPr>
          <w:p w:rsidR="009E6933" w:rsidRPr="00707C54" w:rsidRDefault="009E6933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Portafolio de proveedores</w:t>
            </w:r>
          </w:p>
        </w:tc>
        <w:tc>
          <w:tcPr>
            <w:tcW w:w="1955" w:type="dxa"/>
            <w:vMerge w:val="restart"/>
            <w:vAlign w:val="center"/>
          </w:tcPr>
          <w:p w:rsidR="009E6933" w:rsidRPr="00707C54" w:rsidRDefault="009E6933" w:rsidP="003013D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Se realizará la administración de proveedores artículos y almacenes (creación, modificación, eliminación)  de acuerdo a las compras planificadas durante el año.</w:t>
            </w:r>
          </w:p>
        </w:tc>
        <w:tc>
          <w:tcPr>
            <w:tcW w:w="1701" w:type="dxa"/>
            <w:vMerge w:val="restart"/>
            <w:vAlign w:val="center"/>
          </w:tcPr>
          <w:p w:rsidR="009E6933" w:rsidRPr="00707C54" w:rsidRDefault="009E6933" w:rsidP="002C4EE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Logística</w:t>
            </w:r>
          </w:p>
        </w:tc>
      </w:tr>
      <w:tr w:rsidR="009E6933" w:rsidRPr="005F70DC" w:rsidTr="00301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9E6933" w:rsidRDefault="009E6933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9E6933" w:rsidRDefault="009E6933" w:rsidP="00301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9E6933" w:rsidRDefault="009E6933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9E6933" w:rsidRDefault="009E6933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Portafolio de artículos</w:t>
            </w:r>
          </w:p>
        </w:tc>
        <w:tc>
          <w:tcPr>
            <w:tcW w:w="1955" w:type="dxa"/>
            <w:vMerge/>
            <w:vAlign w:val="center"/>
          </w:tcPr>
          <w:p w:rsidR="009E6933" w:rsidRPr="00707C54" w:rsidRDefault="009E6933" w:rsidP="003013D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9E6933" w:rsidRDefault="009E6933" w:rsidP="002C4EE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9E6933" w:rsidRPr="005F70DC" w:rsidTr="003013D8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9E6933" w:rsidRDefault="009E6933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9E6933" w:rsidRDefault="009E6933" w:rsidP="00301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9E6933" w:rsidRDefault="009E6933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9E6933" w:rsidRDefault="009E6933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Portafolio de almacenes</w:t>
            </w:r>
          </w:p>
          <w:p w:rsidR="009E6933" w:rsidRDefault="009E6933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955" w:type="dxa"/>
            <w:vMerge/>
            <w:vAlign w:val="center"/>
          </w:tcPr>
          <w:p w:rsidR="009E6933" w:rsidRPr="00707C54" w:rsidRDefault="009E6933" w:rsidP="003013D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9E6933" w:rsidRDefault="009E6933" w:rsidP="002C4EE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2C4EE5" w:rsidRPr="00707C54" w:rsidTr="002C4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2C4EE5" w:rsidRPr="00707C54" w:rsidRDefault="002C4EE5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27" w:type="dxa"/>
            <w:vAlign w:val="center"/>
          </w:tcPr>
          <w:p w:rsidR="002C4EE5" w:rsidRPr="00707C54" w:rsidRDefault="002C4EE5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Plan anual de compras</w:t>
            </w:r>
          </w:p>
        </w:tc>
        <w:tc>
          <w:tcPr>
            <w:tcW w:w="1917" w:type="dxa"/>
            <w:vAlign w:val="center"/>
          </w:tcPr>
          <w:p w:rsidR="002C4EE5" w:rsidRPr="00707C54" w:rsidRDefault="002C4EE5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Gestión de contratos de bienes, maquinarias y equipos</w:t>
            </w:r>
          </w:p>
        </w:tc>
        <w:tc>
          <w:tcPr>
            <w:tcW w:w="1798" w:type="dxa"/>
            <w:vAlign w:val="center"/>
          </w:tcPr>
          <w:p w:rsidR="002C4EE5" w:rsidRPr="00707C54" w:rsidRDefault="00950AD7" w:rsidP="00950AD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Portafolio de contratos por periodo</w:t>
            </w:r>
          </w:p>
        </w:tc>
        <w:tc>
          <w:tcPr>
            <w:tcW w:w="1955" w:type="dxa"/>
            <w:vAlign w:val="center"/>
          </w:tcPr>
          <w:p w:rsidR="002C4EE5" w:rsidRDefault="002C4EE5" w:rsidP="003013D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Se realizará la administración de contratos de los bienes, de las maquinarias y equipos de acuerdo a las compras planificadas durante el año.</w:t>
            </w:r>
          </w:p>
          <w:p w:rsidR="002C4EE5" w:rsidRPr="00707C54" w:rsidRDefault="002C4EE5" w:rsidP="003013D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C4EE5" w:rsidRPr="00707C54" w:rsidRDefault="002C4EE5" w:rsidP="002C4EE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Logística</w:t>
            </w:r>
          </w:p>
        </w:tc>
      </w:tr>
      <w:tr w:rsidR="002C4EE5" w:rsidRPr="00E43E81" w:rsidTr="003013D8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2C4EE5" w:rsidRPr="00707C54" w:rsidRDefault="002C4EE5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:rsidR="002C4EE5" w:rsidRPr="00707C54" w:rsidRDefault="002C4EE5" w:rsidP="001B7F7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Portafolio de proveedores</w:t>
            </w:r>
          </w:p>
        </w:tc>
        <w:tc>
          <w:tcPr>
            <w:tcW w:w="1917" w:type="dxa"/>
            <w:vMerge w:val="restart"/>
            <w:vAlign w:val="center"/>
          </w:tcPr>
          <w:p w:rsidR="002C4EE5" w:rsidRPr="00707C54" w:rsidRDefault="002C4EE5" w:rsidP="00E43E8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Compras de productos internos</w:t>
            </w:r>
          </w:p>
        </w:tc>
        <w:tc>
          <w:tcPr>
            <w:tcW w:w="1798" w:type="dxa"/>
            <w:vMerge w:val="restart"/>
            <w:vAlign w:val="center"/>
          </w:tcPr>
          <w:p w:rsidR="002C4EE5" w:rsidRPr="00707C54" w:rsidRDefault="002C4EE5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Orden de compra</w:t>
            </w:r>
          </w:p>
        </w:tc>
        <w:tc>
          <w:tcPr>
            <w:tcW w:w="1955" w:type="dxa"/>
            <w:vMerge w:val="restart"/>
            <w:vAlign w:val="center"/>
          </w:tcPr>
          <w:p w:rsidR="002C4EE5" w:rsidRDefault="002C4EE5" w:rsidP="00E43E8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Realización de órdenes de compra, destinados al proveedor, en base a los productos solicitados por las áreas.</w:t>
            </w:r>
          </w:p>
          <w:p w:rsidR="00694E30" w:rsidRDefault="00694E30" w:rsidP="00E43E8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  <w:p w:rsidR="00694E30" w:rsidRPr="00707C54" w:rsidRDefault="00694E30" w:rsidP="00E43E8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2C4EE5" w:rsidRPr="00707C54" w:rsidRDefault="002C4EE5" w:rsidP="002C4EE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Logística</w:t>
            </w:r>
          </w:p>
        </w:tc>
      </w:tr>
      <w:tr w:rsidR="002C4EE5" w:rsidRPr="005F70DC" w:rsidTr="006C4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2C4EE5" w:rsidRDefault="002C4EE5" w:rsidP="0026463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2C4EE5" w:rsidRDefault="002C4EE5" w:rsidP="001B7F7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Portafolio de artículos</w:t>
            </w:r>
          </w:p>
        </w:tc>
        <w:tc>
          <w:tcPr>
            <w:tcW w:w="1917" w:type="dxa"/>
            <w:vMerge/>
          </w:tcPr>
          <w:p w:rsidR="002C4EE5" w:rsidRDefault="002C4EE5" w:rsidP="0026463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98" w:type="dxa"/>
            <w:vMerge/>
          </w:tcPr>
          <w:p w:rsidR="002C4EE5" w:rsidRPr="00707C54" w:rsidRDefault="002C4EE5" w:rsidP="0026463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2C4EE5" w:rsidRPr="00707C54" w:rsidRDefault="002C4EE5" w:rsidP="003013D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2C4EE5" w:rsidRDefault="002C4EE5" w:rsidP="002C4EE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2C4EE5" w:rsidRPr="005F70DC" w:rsidTr="00C96525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2C4EE5" w:rsidRDefault="002C4EE5" w:rsidP="0026463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</w:tcPr>
          <w:p w:rsidR="002C4EE5" w:rsidRDefault="002C4EE5" w:rsidP="00C9652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Portafolio de almacenes</w:t>
            </w:r>
          </w:p>
        </w:tc>
        <w:tc>
          <w:tcPr>
            <w:tcW w:w="1917" w:type="dxa"/>
            <w:vMerge/>
          </w:tcPr>
          <w:p w:rsidR="002C4EE5" w:rsidRDefault="002C4EE5" w:rsidP="0026463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98" w:type="dxa"/>
            <w:vMerge/>
          </w:tcPr>
          <w:p w:rsidR="002C4EE5" w:rsidRPr="00707C54" w:rsidRDefault="002C4EE5" w:rsidP="0026463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2C4EE5" w:rsidRPr="00707C54" w:rsidRDefault="002C4EE5" w:rsidP="003013D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2C4EE5" w:rsidRDefault="002C4EE5" w:rsidP="002C4EE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694E30" w:rsidRPr="00707C54" w:rsidTr="0069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</w:tcPr>
          <w:p w:rsidR="00694E30" w:rsidRDefault="00694E30" w:rsidP="0026463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lastRenderedPageBreak/>
              <w:t>5</w:t>
            </w:r>
          </w:p>
        </w:tc>
        <w:tc>
          <w:tcPr>
            <w:tcW w:w="2127" w:type="dxa"/>
            <w:vAlign w:val="center"/>
          </w:tcPr>
          <w:p w:rsidR="00694E30" w:rsidRPr="00707C54" w:rsidRDefault="00694E30" w:rsidP="00694E3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Guía de Remisión</w:t>
            </w:r>
          </w:p>
        </w:tc>
        <w:tc>
          <w:tcPr>
            <w:tcW w:w="1917" w:type="dxa"/>
            <w:vMerge w:val="restart"/>
          </w:tcPr>
          <w:p w:rsidR="00694E30" w:rsidRPr="00707C54" w:rsidRDefault="00694E30" w:rsidP="0026463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Recepción y almacenamiento de productos</w:t>
            </w:r>
          </w:p>
        </w:tc>
        <w:tc>
          <w:tcPr>
            <w:tcW w:w="1798" w:type="dxa"/>
            <w:vMerge w:val="restart"/>
          </w:tcPr>
          <w:p w:rsidR="00694E30" w:rsidRPr="00707C54" w:rsidRDefault="00694E30" w:rsidP="0005571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Reporte de ingresos  diarios de productos por almacén</w:t>
            </w:r>
          </w:p>
        </w:tc>
        <w:tc>
          <w:tcPr>
            <w:tcW w:w="1955" w:type="dxa"/>
            <w:vMerge w:val="restart"/>
          </w:tcPr>
          <w:p w:rsidR="00694E30" w:rsidRPr="00707C54" w:rsidRDefault="00694E30" w:rsidP="003013D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ontrol del ingreso del producto al almacén destino en base a la guía de remisión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abastecimiento a las sucursales solicitante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s.</w:t>
            </w:r>
          </w:p>
        </w:tc>
        <w:tc>
          <w:tcPr>
            <w:tcW w:w="1701" w:type="dxa"/>
            <w:vMerge w:val="restart"/>
          </w:tcPr>
          <w:p w:rsidR="00694E30" w:rsidRPr="00707C54" w:rsidRDefault="00694E30" w:rsidP="002C4EE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Logística</w:t>
            </w:r>
          </w:p>
        </w:tc>
      </w:tr>
      <w:tr w:rsidR="00694E30" w:rsidRPr="00707C54" w:rsidTr="00CC3976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694E30" w:rsidRDefault="00694E30" w:rsidP="0026463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694E30" w:rsidRDefault="00E944E4" w:rsidP="00694E3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Orden de Compra</w:t>
            </w:r>
          </w:p>
        </w:tc>
        <w:tc>
          <w:tcPr>
            <w:tcW w:w="1917" w:type="dxa"/>
            <w:vMerge/>
          </w:tcPr>
          <w:p w:rsidR="00694E30" w:rsidRDefault="00694E30" w:rsidP="0026463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98" w:type="dxa"/>
            <w:vMerge/>
          </w:tcPr>
          <w:p w:rsidR="00694E30" w:rsidRDefault="00694E30" w:rsidP="0005571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694E30" w:rsidRDefault="00694E30" w:rsidP="003013D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694E30" w:rsidRDefault="00694E30" w:rsidP="002C4EE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2C4EE5" w:rsidRPr="00707C54" w:rsidTr="005B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C4EE5" w:rsidRDefault="002C4EE5" w:rsidP="001B7F7F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127" w:type="dxa"/>
          </w:tcPr>
          <w:p w:rsidR="002C4EE5" w:rsidRPr="00707C54" w:rsidRDefault="002C4EE5" w:rsidP="001B7F7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917" w:type="dxa"/>
          </w:tcPr>
          <w:p w:rsidR="002C4EE5" w:rsidRPr="00707C54" w:rsidRDefault="002C4EE5" w:rsidP="001B7F7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Gestión de envió de productos finales</w:t>
            </w:r>
          </w:p>
        </w:tc>
        <w:tc>
          <w:tcPr>
            <w:tcW w:w="1798" w:type="dxa"/>
          </w:tcPr>
          <w:p w:rsidR="002C4EE5" w:rsidRPr="00707C54" w:rsidRDefault="002C4EE5" w:rsidP="001B7F7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Reporte de salidas  diarias de productos por almacén</w:t>
            </w:r>
          </w:p>
        </w:tc>
        <w:tc>
          <w:tcPr>
            <w:tcW w:w="1955" w:type="dxa"/>
          </w:tcPr>
          <w:p w:rsidR="002C4EE5" w:rsidRPr="00707C54" w:rsidRDefault="002C4EE5" w:rsidP="001B7F7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Control de salidas del producto con destino final hacia el cliente, local o extranjero.</w:t>
            </w:r>
          </w:p>
        </w:tc>
        <w:tc>
          <w:tcPr>
            <w:tcW w:w="1701" w:type="dxa"/>
          </w:tcPr>
          <w:p w:rsidR="002C4EE5" w:rsidRPr="00707C54" w:rsidRDefault="002C4EE5" w:rsidP="002C4EE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Logística</w:t>
            </w:r>
          </w:p>
        </w:tc>
      </w:tr>
      <w:tr w:rsidR="002C4EE5" w:rsidRPr="00707C54" w:rsidTr="000025C2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</w:tcPr>
          <w:p w:rsidR="002C4EE5" w:rsidRDefault="002C4EE5" w:rsidP="002D298B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127" w:type="dxa"/>
          </w:tcPr>
          <w:p w:rsidR="002C4EE5" w:rsidRPr="00707C54" w:rsidRDefault="002C4EE5" w:rsidP="002D298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Reporte de ingresos  diarios de productos por almacén</w:t>
            </w:r>
          </w:p>
        </w:tc>
        <w:tc>
          <w:tcPr>
            <w:tcW w:w="1917" w:type="dxa"/>
            <w:vMerge w:val="restart"/>
          </w:tcPr>
          <w:p w:rsidR="002C4EE5" w:rsidRPr="00707C54" w:rsidRDefault="002C4EE5" w:rsidP="002D298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Inventario de productos por almacén</w:t>
            </w:r>
          </w:p>
        </w:tc>
        <w:tc>
          <w:tcPr>
            <w:tcW w:w="1798" w:type="dxa"/>
            <w:vMerge w:val="restart"/>
          </w:tcPr>
          <w:p w:rsidR="002C4EE5" w:rsidRPr="00707C54" w:rsidRDefault="002C4EE5" w:rsidP="002D298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Reporte de inventario de productos por almacén al final del periodo</w:t>
            </w:r>
          </w:p>
        </w:tc>
        <w:tc>
          <w:tcPr>
            <w:tcW w:w="1955" w:type="dxa"/>
            <w:vMerge w:val="restart"/>
          </w:tcPr>
          <w:p w:rsidR="002C4EE5" w:rsidRPr="00707C54" w:rsidRDefault="002C4EE5" w:rsidP="002D298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Realización de control de inventarios por productos según almacén y control de mermas.</w:t>
            </w:r>
          </w:p>
        </w:tc>
        <w:tc>
          <w:tcPr>
            <w:tcW w:w="1701" w:type="dxa"/>
            <w:vMerge w:val="restart"/>
          </w:tcPr>
          <w:p w:rsidR="002C4EE5" w:rsidRPr="00707C54" w:rsidRDefault="002C4EE5" w:rsidP="002C4EE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Logística</w:t>
            </w:r>
          </w:p>
        </w:tc>
      </w:tr>
      <w:tr w:rsidR="002C4EE5" w:rsidRPr="00707C54" w:rsidTr="005B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2C4EE5" w:rsidRDefault="002C4EE5" w:rsidP="002D298B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</w:tcPr>
          <w:p w:rsidR="002C4EE5" w:rsidRPr="00707C54" w:rsidRDefault="002C4EE5" w:rsidP="00D02AF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Reporte de salidas  diarias de productos por almacén</w:t>
            </w:r>
          </w:p>
        </w:tc>
        <w:tc>
          <w:tcPr>
            <w:tcW w:w="1917" w:type="dxa"/>
            <w:vMerge/>
          </w:tcPr>
          <w:p w:rsidR="002C4EE5" w:rsidRDefault="002C4EE5" w:rsidP="002D298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98" w:type="dxa"/>
            <w:vMerge/>
          </w:tcPr>
          <w:p w:rsidR="002C4EE5" w:rsidRPr="00707C54" w:rsidRDefault="002C4EE5" w:rsidP="002D298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2C4EE5" w:rsidRPr="00707C54" w:rsidRDefault="002C4EE5" w:rsidP="002D298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2C4EE5" w:rsidRDefault="002C4EE5" w:rsidP="002D298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</w:tbl>
    <w:p w:rsidR="002A48D4" w:rsidRDefault="002A48D4" w:rsidP="002A48D4">
      <w:pPr>
        <w:spacing w:line="360" w:lineRule="auto"/>
        <w:jc w:val="both"/>
        <w:outlineLvl w:val="0"/>
        <w:rPr>
          <w:rFonts w:ascii="Arial" w:hAnsi="Arial" w:cs="Arial"/>
          <w:b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3" w:name="_Toc292018121"/>
      <w:r w:rsidRPr="00FD0DF7">
        <w:rPr>
          <w:rFonts w:asciiTheme="minorHAnsi" w:hAnsiTheme="minorHAnsi" w:cstheme="minorHAnsi"/>
          <w:lang w:val="es-PE"/>
        </w:rPr>
        <w:lastRenderedPageBreak/>
        <w:t>1.</w:t>
      </w:r>
      <w:r w:rsidR="007533AE">
        <w:rPr>
          <w:rFonts w:asciiTheme="minorHAnsi" w:hAnsiTheme="minorHAnsi" w:cstheme="minorHAnsi"/>
          <w:lang w:val="es-PE"/>
        </w:rPr>
        <w:t>8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Diagrama del Proceso</w:t>
      </w:r>
      <w:bookmarkEnd w:id="13"/>
    </w:p>
    <w:p w:rsidR="002A48D4" w:rsidRDefault="006D305E" w:rsidP="005B2A6C">
      <w:pPr>
        <w:spacing w:after="0" w:line="360" w:lineRule="auto"/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E" w:eastAsia="es-PE"/>
        </w:rPr>
        <w:drawing>
          <wp:inline distT="0" distB="0" distL="0" distR="0">
            <wp:extent cx="6082480" cy="627697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r_nivel_Logistica_PM06 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89"/>
                    <a:stretch/>
                  </pic:blipFill>
                  <pic:spPr bwMode="auto">
                    <a:xfrm>
                      <a:off x="0" y="0"/>
                      <a:ext cx="6082480" cy="627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C54" w:rsidRPr="005F70DC" w:rsidRDefault="00707C54" w:rsidP="002E6BFC">
      <w:pPr>
        <w:spacing w:after="0" w:line="240" w:lineRule="auto"/>
        <w:ind w:left="720"/>
        <w:jc w:val="center"/>
        <w:outlineLvl w:val="0"/>
        <w:rPr>
          <w:rFonts w:cstheme="minorHAnsi"/>
          <w:b/>
          <w:sz w:val="18"/>
          <w:szCs w:val="18"/>
          <w:lang w:val="es-PE"/>
        </w:rPr>
      </w:pPr>
      <w:bookmarkStart w:id="14" w:name="_Toc292017225"/>
      <w:bookmarkStart w:id="15" w:name="_Toc292018124"/>
      <w:r w:rsidRPr="005F70DC">
        <w:rPr>
          <w:rFonts w:cstheme="minorHAnsi"/>
          <w:b/>
          <w:sz w:val="18"/>
          <w:szCs w:val="18"/>
          <w:lang w:val="es-PE"/>
        </w:rPr>
        <w:t>Elaboración:</w:t>
      </w:r>
      <w:bookmarkEnd w:id="14"/>
      <w:bookmarkEnd w:id="15"/>
      <w:r w:rsidR="002E6BFC" w:rsidRPr="005F70DC">
        <w:rPr>
          <w:rFonts w:cstheme="minorHAnsi"/>
          <w:b/>
          <w:sz w:val="18"/>
          <w:szCs w:val="18"/>
          <w:lang w:val="es-PE"/>
        </w:rPr>
        <w:t xml:space="preserve"> Propia</w:t>
      </w:r>
    </w:p>
    <w:p w:rsidR="00A2466F" w:rsidRDefault="00A2466F" w:rsidP="00AB5259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bookmarkStart w:id="16" w:name="_Toc292018125"/>
    </w:p>
    <w:p w:rsidR="001605FC" w:rsidRDefault="001605FC" w:rsidP="00AB5259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</w:p>
    <w:p w:rsidR="00AB5259" w:rsidRPr="005F70DC" w:rsidRDefault="00AB5259" w:rsidP="00AB5259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r w:rsidRPr="005F70DC">
        <w:rPr>
          <w:rFonts w:asciiTheme="minorHAnsi" w:eastAsia="Times New Roman" w:hAnsiTheme="minorHAnsi" w:cstheme="minorHAnsi"/>
          <w:color w:val="002060"/>
          <w:lang w:val="es-PE"/>
        </w:rPr>
        <w:t xml:space="preserve">Sección </w:t>
      </w:r>
      <w:r w:rsidR="00707C54" w:rsidRPr="005F70DC">
        <w:rPr>
          <w:rFonts w:asciiTheme="minorHAnsi" w:hAnsiTheme="minorHAnsi" w:cstheme="minorHAnsi"/>
          <w:color w:val="002060"/>
          <w:lang w:val="es-PE"/>
        </w:rPr>
        <w:t>2</w:t>
      </w:r>
      <w:r w:rsidRPr="005F70DC">
        <w:rPr>
          <w:rFonts w:asciiTheme="minorHAnsi" w:eastAsia="Times New Roman" w:hAnsiTheme="minorHAnsi" w:cstheme="minorHAnsi"/>
          <w:color w:val="002060"/>
          <w:lang w:val="es-PE"/>
        </w:rPr>
        <w:t xml:space="preserve">. </w:t>
      </w:r>
      <w:r w:rsidRPr="005F70DC">
        <w:rPr>
          <w:rFonts w:asciiTheme="minorHAnsi" w:eastAsia="Times New Roman" w:hAnsiTheme="minorHAnsi" w:cstheme="minorHAnsi"/>
          <w:color w:val="002060"/>
          <w:lang w:val="es-PE"/>
        </w:rPr>
        <w:tab/>
        <w:t>Historial de Revisión</w:t>
      </w:r>
      <w:bookmarkEnd w:id="16"/>
    </w:p>
    <w:p w:rsidR="00AB5259" w:rsidRPr="005F70DC" w:rsidRDefault="00AB5259" w:rsidP="00AB5259">
      <w:pPr>
        <w:rPr>
          <w:rFonts w:eastAsia="Calibri" w:cstheme="minorHAnsi"/>
          <w:i/>
          <w:lang w:val="es-PE"/>
        </w:rPr>
      </w:pPr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00"/>
        <w:gridCol w:w="2340"/>
        <w:gridCol w:w="4140"/>
        <w:gridCol w:w="1260"/>
      </w:tblGrid>
      <w:tr w:rsidR="00AB5259" w:rsidRPr="003B0F18" w:rsidTr="003B0F18">
        <w:trPr>
          <w:cantSplit/>
          <w:trHeight w:val="245"/>
          <w:tblHeader/>
        </w:trPr>
        <w:tc>
          <w:tcPr>
            <w:tcW w:w="900" w:type="dxa"/>
            <w:shd w:val="clear" w:color="auto" w:fill="002060"/>
            <w:vAlign w:val="center"/>
          </w:tcPr>
          <w:p w:rsidR="00AB5259" w:rsidRPr="003B0F18" w:rsidRDefault="00AB5259" w:rsidP="00154A05">
            <w:pPr>
              <w:pStyle w:val="TableText"/>
              <w:rPr>
                <w:rFonts w:asciiTheme="minorHAnsi" w:hAnsiTheme="minorHAnsi" w:cstheme="minorHAnsi"/>
                <w:color w:val="FFFFFF" w:themeColor="background1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Versión</w:t>
            </w:r>
          </w:p>
        </w:tc>
        <w:tc>
          <w:tcPr>
            <w:tcW w:w="2340" w:type="dxa"/>
            <w:shd w:val="clear" w:color="auto" w:fill="002060"/>
            <w:vAlign w:val="center"/>
          </w:tcPr>
          <w:p w:rsidR="00AB5259" w:rsidRPr="003B0F18" w:rsidRDefault="00AB5259" w:rsidP="002A48D4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N</w:t>
            </w:r>
            <w:r w:rsidR="002A48D4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ombre</w:t>
            </w:r>
          </w:p>
        </w:tc>
        <w:tc>
          <w:tcPr>
            <w:tcW w:w="4140" w:type="dxa"/>
            <w:shd w:val="clear" w:color="auto" w:fill="002060"/>
            <w:vAlign w:val="center"/>
          </w:tcPr>
          <w:p w:rsidR="00AB5259" w:rsidRPr="003B0F18" w:rsidRDefault="00AB5259" w:rsidP="002A48D4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Descrip</w:t>
            </w:r>
            <w:r w:rsidR="002A48D4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ción</w:t>
            </w:r>
          </w:p>
        </w:tc>
        <w:tc>
          <w:tcPr>
            <w:tcW w:w="1260" w:type="dxa"/>
            <w:shd w:val="clear" w:color="auto" w:fill="002060"/>
            <w:vAlign w:val="center"/>
          </w:tcPr>
          <w:p w:rsidR="00AB5259" w:rsidRPr="003B0F18" w:rsidRDefault="00AB5259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Fecha</w:t>
            </w:r>
          </w:p>
        </w:tc>
      </w:tr>
      <w:tr w:rsidR="00AB5259" w:rsidRPr="002A48D4" w:rsidTr="00154A05">
        <w:trPr>
          <w:cantSplit/>
          <w:trHeight w:val="229"/>
        </w:trPr>
        <w:tc>
          <w:tcPr>
            <w:tcW w:w="900" w:type="dxa"/>
            <w:vAlign w:val="center"/>
          </w:tcPr>
          <w:p w:rsidR="00AB5259" w:rsidRPr="00FD0DF7" w:rsidRDefault="003E226F" w:rsidP="00154A05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340" w:type="dxa"/>
            <w:vAlign w:val="center"/>
          </w:tcPr>
          <w:p w:rsidR="00AB5259" w:rsidRPr="00FD0DF7" w:rsidRDefault="003E226F" w:rsidP="00154A05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Creación del documento</w:t>
            </w:r>
          </w:p>
        </w:tc>
        <w:tc>
          <w:tcPr>
            <w:tcW w:w="4140" w:type="dxa"/>
            <w:vAlign w:val="center"/>
          </w:tcPr>
          <w:p w:rsidR="00AB5259" w:rsidRPr="00FD0DF7" w:rsidRDefault="00F831EC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Definición de procesos de primer nivel del macro proceso de Logística</w:t>
            </w:r>
          </w:p>
        </w:tc>
        <w:tc>
          <w:tcPr>
            <w:tcW w:w="1260" w:type="dxa"/>
            <w:vAlign w:val="center"/>
          </w:tcPr>
          <w:p w:rsidR="00AB5259" w:rsidRPr="00FD0DF7" w:rsidRDefault="003E226F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30/04/11</w:t>
            </w:r>
          </w:p>
        </w:tc>
      </w:tr>
      <w:tr w:rsidR="00AB5259" w:rsidRPr="002A48D4" w:rsidTr="00154A05">
        <w:trPr>
          <w:cantSplit/>
          <w:trHeight w:val="229"/>
        </w:trPr>
        <w:tc>
          <w:tcPr>
            <w:tcW w:w="900" w:type="dxa"/>
            <w:vAlign w:val="center"/>
          </w:tcPr>
          <w:p w:rsidR="00AB5259" w:rsidRPr="00FD0DF7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2340" w:type="dxa"/>
            <w:vAlign w:val="center"/>
          </w:tcPr>
          <w:p w:rsidR="00AB5259" w:rsidRPr="00FD0DF7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4140" w:type="dxa"/>
            <w:vAlign w:val="center"/>
          </w:tcPr>
          <w:p w:rsidR="00AB5259" w:rsidRPr="00FD0DF7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1260" w:type="dxa"/>
            <w:vAlign w:val="center"/>
          </w:tcPr>
          <w:p w:rsidR="00AB5259" w:rsidRPr="00FD0DF7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</w:tr>
      <w:tr w:rsidR="00AB5259" w:rsidRPr="002A48D4" w:rsidTr="00154A05">
        <w:trPr>
          <w:cantSplit/>
          <w:trHeight w:val="229"/>
        </w:trPr>
        <w:tc>
          <w:tcPr>
            <w:tcW w:w="900" w:type="dxa"/>
            <w:vAlign w:val="center"/>
          </w:tcPr>
          <w:p w:rsidR="00AB5259" w:rsidRPr="00FD0DF7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2340" w:type="dxa"/>
            <w:vAlign w:val="center"/>
          </w:tcPr>
          <w:p w:rsidR="00AB5259" w:rsidRPr="00FD0DF7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4140" w:type="dxa"/>
            <w:vAlign w:val="center"/>
          </w:tcPr>
          <w:p w:rsidR="00AB5259" w:rsidRPr="00FD0DF7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1260" w:type="dxa"/>
            <w:vAlign w:val="center"/>
          </w:tcPr>
          <w:p w:rsidR="00AB5259" w:rsidRPr="00FD0DF7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</w:tr>
      <w:bookmarkEnd w:id="8"/>
    </w:tbl>
    <w:p w:rsidR="00D5625C" w:rsidRPr="006F0EAF" w:rsidRDefault="00D5625C" w:rsidP="005B2A6C">
      <w:pPr>
        <w:pStyle w:val="Ttulo1"/>
        <w:rPr>
          <w:lang w:val="es-ES"/>
        </w:rPr>
      </w:pPr>
    </w:p>
    <w:sectPr w:rsidR="00D5625C" w:rsidRPr="006F0EAF" w:rsidSect="00AE7BD7">
      <w:headerReference w:type="default" r:id="rId13"/>
      <w:footerReference w:type="default" r:id="rId14"/>
      <w:pgSz w:w="12240" w:h="15840"/>
      <w:pgMar w:top="1440" w:right="630" w:bottom="270" w:left="1440" w:header="720" w:footer="1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F40" w:rsidRDefault="001B0F40" w:rsidP="00AE7BD7">
      <w:pPr>
        <w:spacing w:after="0" w:line="240" w:lineRule="auto"/>
      </w:pPr>
      <w:r>
        <w:separator/>
      </w:r>
    </w:p>
  </w:endnote>
  <w:endnote w:type="continuationSeparator" w:id="0">
    <w:p w:rsidR="001B0F40" w:rsidRDefault="001B0F40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972"/>
      <w:gridCol w:w="1026"/>
    </w:tblGrid>
    <w:tr w:rsidR="00AE7BD7">
      <w:trPr>
        <w:jc w:val="right"/>
      </w:trPr>
      <w:tc>
        <w:tcPr>
          <w:tcW w:w="0" w:type="auto"/>
        </w:tcPr>
        <w:p w:rsidR="00AE7BD7" w:rsidRDefault="00AE7BD7">
          <w:pPr>
            <w:pStyle w:val="Piedepgina"/>
            <w:jc w:val="right"/>
          </w:pPr>
          <w:r>
            <w:t xml:space="preserve">Página </w:t>
          </w:r>
          <w:r w:rsidR="00967A0B">
            <w:fldChar w:fldCharType="begin"/>
          </w:r>
          <w:r w:rsidR="000316FA">
            <w:instrText xml:space="preserve"> PAGE   \* MERGEFORMAT </w:instrText>
          </w:r>
          <w:r w:rsidR="00967A0B">
            <w:fldChar w:fldCharType="separate"/>
          </w:r>
          <w:r w:rsidR="002D2332">
            <w:rPr>
              <w:noProof/>
            </w:rPr>
            <w:t>3</w:t>
          </w:r>
          <w:r w:rsidR="00967A0B">
            <w:rPr>
              <w:noProof/>
            </w:rPr>
            <w:fldChar w:fldCharType="end"/>
          </w:r>
        </w:p>
      </w:tc>
      <w:tc>
        <w:tcPr>
          <w:tcW w:w="0" w:type="auto"/>
        </w:tcPr>
        <w:p w:rsidR="00AE7BD7" w:rsidRDefault="002A1812">
          <w:pPr>
            <w:pStyle w:val="Piedepgina"/>
            <w:jc w:val="right"/>
          </w:pPr>
          <w:r>
            <w:rPr>
              <w:noProof/>
              <w:lang w:val="es-PE" w:eastAsia="es-PE"/>
            </w:rPr>
            <mc:AlternateContent>
              <mc:Choice Requires="wpg">
                <w:drawing>
                  <wp:inline distT="0" distB="0" distL="0" distR="0">
                    <wp:extent cx="495300" cy="481965"/>
                    <wp:effectExtent l="0" t="0" r="19050" b="13335"/>
                    <wp:docPr id="4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5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5" name="Rectangle 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4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">
                    <v:rect id="Rectangle 2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MQ8MA&#10;AADaAAAADwAAAGRycy9kb3ducmV2LnhtbESPT2sCMRTE74V+h/CE3mpiUZF1syJK0VPFP3h+bF53&#10;t25eliRdt9++EQo9DjPzGyZfDbYVPfnQONYwGSsQxKUzDVcaLuf31wWIEJENto5Jww8FWBXPTzlm&#10;xt35SP0pViJBOGSooY6xy6QMZU0Ww9h1xMn7dN5iTNJX0ni8J7ht5ZtSc2mx4bRQY0ebmsrb6dtq&#10;2Prr9escP5Tq92q6aavDbrs4aP0yGtZLEJGG+B/+a++Nhh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OMQ8MAAADaAAAADwAAAAAAAAAAAAAAAACYAgAAZHJzL2Rv&#10;d25yZXYueG1sUEsFBgAAAAAEAAQA9QAAAIgDAAAAAA==&#10;" fillcolor="#243f60 [1604]" strokecolor="white [3212]" strokeweight="1pt">
                      <v:shadow color="#d8d8d8 [2732]" offset="3pt,3pt"/>
                    </v:rect>
                    <v:rect id="Rectangle 3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v8IA&#10;AADaAAAADwAAAGRycy9kb3ducmV2LnhtbESPT4vCMBTE7wt+h/AWvCyarqBI1ygiLCgi+O/i7dG8&#10;bcs2LyGJtX57Iwgeh5n5DTNbdKYRLflQW1bwPcxAEBdW11wqOJ9+B1MQISJrbCyTgjsFWMx7HzPM&#10;tb3xgdpjLEWCcMhRQRWjy6UMRUUGw9A64uT9WW8wJulLqT3eEtw0cpRlE2mw5rRQoaNVRcX/8WoU&#10;bOXpst+N/SZ+HZaXImvdbmydUv3PbvkDIlIX3+FXe60VTOB5Jd0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1aa/wgAAANoAAAAPAAAAAAAAAAAAAAAAAJgCAABkcnMvZG93&#10;bnJldi54bWxQSwUGAAAAAAQABAD1AAAAhwMAAAAA&#10;" fillcolor="#c0504d [3205]" strokecolor="white [3212]" strokeweight="1pt">
                      <v:shadow color="#d8d8d8 [2732]" offset="3pt,3pt"/>
                    </v:rect>
                    <v:rect id="Rectangle 4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23r8MA&#10;AADaAAAADwAAAGRycy9kb3ducmV2LnhtbESPT2sCMRTE74V+h/CE3mpiEZV1syJK0VPFP3h+bF53&#10;t25eliRdt9++EQo9DjPzGyZfDbYVPfnQONYwGSsQxKUzDVcaLuf31wWIEJENto5Jww8FWBXPTzlm&#10;xt35SP0pViJBOGSooY6xy6QMZU0Ww9h1xMn7dN5iTNJX0ni8J7ht5ZtSM2mx4bRQY0ebmsrb6dtq&#10;2Prr9escP5Tq92q6aavDbrs4aP0yGtZLEJGG+B/+a++Nhj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323r8MAAADaAAAADwAAAAAAAAAAAAAAAACYAgAAZHJzL2Rv&#10;d25yZXYueG1sUEsFBgAAAAAEAAQA9QAAAIgDAAAAAA==&#10;" fillcolor="#243f60 [1604]" strokecolor="white [3212]" strokeweight="1pt">
                      <v:shadow color="#d8d8d8 [2732]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AE7BD7" w:rsidRDefault="00AE7BD7" w:rsidP="00AE7B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F40" w:rsidRDefault="001B0F40" w:rsidP="00AE7BD7">
      <w:pPr>
        <w:spacing w:after="0" w:line="240" w:lineRule="auto"/>
      </w:pPr>
      <w:r>
        <w:separator/>
      </w:r>
    </w:p>
  </w:footnote>
  <w:footnote w:type="continuationSeparator" w:id="0">
    <w:p w:rsidR="001B0F40" w:rsidRDefault="001B0F40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BD7" w:rsidRPr="00A2466F" w:rsidRDefault="00AE7BD7" w:rsidP="00AE7BD7">
    <w:pPr>
      <w:pStyle w:val="Encabezado"/>
      <w:jc w:val="right"/>
      <w:rPr>
        <w:lang w:val="es-PE"/>
      </w:rPr>
    </w:pPr>
    <w:r>
      <w:rPr>
        <w:noProof/>
        <w:lang w:val="es-PE" w:eastAsia="es-PE"/>
      </w:rPr>
      <w:drawing>
        <wp:anchor distT="0" distB="0" distL="114300" distR="114300" simplePos="0" relativeHeight="251660800" behindDoc="0" locked="0" layoutInCell="1" allowOverlap="1" wp14:anchorId="5FE221C9" wp14:editId="01370F0A">
          <wp:simplePos x="0" y="0"/>
          <wp:positionH relativeFrom="column">
            <wp:posOffset>-466725</wp:posOffset>
          </wp:positionH>
          <wp:positionV relativeFrom="paragraph">
            <wp:posOffset>-19050</wp:posOffset>
          </wp:positionV>
          <wp:extent cx="1123950" cy="314325"/>
          <wp:effectExtent l="19050" t="0" r="0" b="0"/>
          <wp:wrapSquare wrapText="bothSides"/>
          <wp:docPr id="9" name="8 Imagen" descr="Logo Bank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ankMi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95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2466F">
      <w:rPr>
        <w:noProof/>
        <w:lang w:val="es-PE" w:eastAsia="es-PE"/>
      </w:rPr>
      <w:t>Análisis y Diseño de la Arquitectura de Procesos para la Pequeña Minería – Proceso de Logística</w:t>
    </w:r>
  </w:p>
  <w:p w:rsidR="00AE7BD7" w:rsidRPr="00A2466F" w:rsidRDefault="00AE7BD7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5170"/>
    <w:multiLevelType w:val="hybridMultilevel"/>
    <w:tmpl w:val="DC146FE4"/>
    <w:lvl w:ilvl="0" w:tplc="435464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837BA6"/>
    <w:multiLevelType w:val="hybridMultilevel"/>
    <w:tmpl w:val="00C03C90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/>
      </w:rPr>
    </w:lvl>
    <w:lvl w:ilvl="1" w:tplc="E37A52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9F8"/>
    <w:rsid w:val="000025C2"/>
    <w:rsid w:val="000316FA"/>
    <w:rsid w:val="00047743"/>
    <w:rsid w:val="00053E0E"/>
    <w:rsid w:val="00055714"/>
    <w:rsid w:val="000B4A09"/>
    <w:rsid w:val="000E3D0B"/>
    <w:rsid w:val="000E4366"/>
    <w:rsid w:val="000E50B2"/>
    <w:rsid w:val="00133F0D"/>
    <w:rsid w:val="001605FC"/>
    <w:rsid w:val="00186926"/>
    <w:rsid w:val="001B0F40"/>
    <w:rsid w:val="00240984"/>
    <w:rsid w:val="00274535"/>
    <w:rsid w:val="002A1812"/>
    <w:rsid w:val="002A48D4"/>
    <w:rsid w:val="002C4EE5"/>
    <w:rsid w:val="002D2332"/>
    <w:rsid w:val="002E6BFC"/>
    <w:rsid w:val="003013D8"/>
    <w:rsid w:val="00325F3B"/>
    <w:rsid w:val="003B0F18"/>
    <w:rsid w:val="003D48C5"/>
    <w:rsid w:val="003E226F"/>
    <w:rsid w:val="00433C0B"/>
    <w:rsid w:val="00473C6D"/>
    <w:rsid w:val="00521B4A"/>
    <w:rsid w:val="00567687"/>
    <w:rsid w:val="005B2A6C"/>
    <w:rsid w:val="005C6E13"/>
    <w:rsid w:val="005E6D6A"/>
    <w:rsid w:val="005F70DC"/>
    <w:rsid w:val="006009F8"/>
    <w:rsid w:val="0062046E"/>
    <w:rsid w:val="006553F0"/>
    <w:rsid w:val="00670FFE"/>
    <w:rsid w:val="00684CED"/>
    <w:rsid w:val="00694E30"/>
    <w:rsid w:val="006972B8"/>
    <w:rsid w:val="006D305E"/>
    <w:rsid w:val="006F0B87"/>
    <w:rsid w:val="006F0EAF"/>
    <w:rsid w:val="00707C54"/>
    <w:rsid w:val="0074067C"/>
    <w:rsid w:val="007533AE"/>
    <w:rsid w:val="00770AA5"/>
    <w:rsid w:val="007A1D20"/>
    <w:rsid w:val="007A58A3"/>
    <w:rsid w:val="007D36AC"/>
    <w:rsid w:val="007D648B"/>
    <w:rsid w:val="00800EDF"/>
    <w:rsid w:val="00812A11"/>
    <w:rsid w:val="008165F1"/>
    <w:rsid w:val="00847746"/>
    <w:rsid w:val="008D71A2"/>
    <w:rsid w:val="009318AC"/>
    <w:rsid w:val="00950AD7"/>
    <w:rsid w:val="00961810"/>
    <w:rsid w:val="009663A0"/>
    <w:rsid w:val="00967A0B"/>
    <w:rsid w:val="009E6933"/>
    <w:rsid w:val="00A2466F"/>
    <w:rsid w:val="00A35217"/>
    <w:rsid w:val="00A40087"/>
    <w:rsid w:val="00A67F65"/>
    <w:rsid w:val="00AA187F"/>
    <w:rsid w:val="00AA460C"/>
    <w:rsid w:val="00AB5259"/>
    <w:rsid w:val="00AE7BD7"/>
    <w:rsid w:val="00B50354"/>
    <w:rsid w:val="00B5549F"/>
    <w:rsid w:val="00C17193"/>
    <w:rsid w:val="00C26B9A"/>
    <w:rsid w:val="00C94583"/>
    <w:rsid w:val="00C96525"/>
    <w:rsid w:val="00CE7F17"/>
    <w:rsid w:val="00D5625C"/>
    <w:rsid w:val="00DC6C70"/>
    <w:rsid w:val="00E11BA4"/>
    <w:rsid w:val="00E43E81"/>
    <w:rsid w:val="00E944E4"/>
    <w:rsid w:val="00F352D6"/>
    <w:rsid w:val="00F74081"/>
    <w:rsid w:val="00F831EC"/>
    <w:rsid w:val="00F861C9"/>
    <w:rsid w:val="00F87D18"/>
    <w:rsid w:val="00FD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48D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Listaclara">
    <w:name w:val="Light List"/>
    <w:basedOn w:val="Tablanormal"/>
    <w:uiPriority w:val="61"/>
    <w:rsid w:val="002A48D4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style-span">
    <w:name w:val="apple-style-span"/>
    <w:basedOn w:val="Fuentedeprrafopredeter"/>
    <w:rsid w:val="00812A11"/>
  </w:style>
  <w:style w:type="character" w:customStyle="1" w:styleId="apple-converted-space">
    <w:name w:val="apple-converted-space"/>
    <w:basedOn w:val="Fuentedeprrafopredeter"/>
    <w:rsid w:val="00812A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48D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Listaclara">
    <w:name w:val="Light List"/>
    <w:basedOn w:val="Tablanormal"/>
    <w:uiPriority w:val="61"/>
    <w:rsid w:val="002A48D4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style-span">
    <w:name w:val="apple-style-span"/>
    <w:basedOn w:val="Fuentedeprrafopredeter"/>
    <w:rsid w:val="00812A11"/>
  </w:style>
  <w:style w:type="character" w:customStyle="1" w:styleId="apple-converted-space">
    <w:name w:val="apple-converted-space"/>
    <w:basedOn w:val="Fuentedeprrafopredeter"/>
    <w:rsid w:val="00812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41B850-AA60-446A-B9B9-B86E489AD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747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Proyecto]</vt:lpstr>
    </vt:vector>
  </TitlesOfParts>
  <Company>Hewlett-Packard</Company>
  <LinksUpToDate>false</LinksUpToDate>
  <CharactersWithSpaces>4849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 de la Arquitectura de Procesos para la Pequeña Minería : Proceso de Logística</dc:title>
  <dc:subject>Definición de Procesos</dc:subject>
  <dc:creator>Kaya Pamela Marina Cortegana</dc:creator>
  <cp:lastModifiedBy>MARTIN</cp:lastModifiedBy>
  <cp:revision>2</cp:revision>
  <dcterms:created xsi:type="dcterms:W3CDTF">2011-05-02T02:22:00Z</dcterms:created>
  <dcterms:modified xsi:type="dcterms:W3CDTF">2011-05-02T02:22:00Z</dcterms:modified>
</cp:coreProperties>
</file>