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EC69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10" name="Group 23"/>
                            <wpg:cNvGrpSpPr>
                              <a:grpSpLocks/>
                            </wpg:cNvGrpSpPr>
                            <wpg:grpSpPr bwMode="auto">
                              <a:xfrm>
                                <a:off x="318" y="406"/>
                                <a:ext cx="11606" cy="15028"/>
                                <a:chOff x="318" y="406"/>
                                <a:chExt cx="11606" cy="15028"/>
                              </a:xfrm>
                            </wpg:grpSpPr>
                            <wps:wsp>
                              <wps:cNvPr id="11"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 :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1.1</w:t>
                                    </w:r>
                                  </w:p>
                                </w:txbxContent>
                              </wps:txbx>
                              <wps:bodyPr rot="0" vert="horz" wrap="square" lIns="228600" tIns="1371600" rIns="457200" bIns="45720" anchor="t" anchorCtr="0" upright="1">
                                <a:noAutofit/>
                              </wps:bodyPr>
                            </wps:wsp>
                            <wpg:grpSp>
                              <wpg:cNvPr id="13" name="Group 6"/>
                              <wpg:cNvGrpSpPr>
                                <a:grpSpLocks/>
                              </wpg:cNvGrpSpPr>
                              <wpg:grpSpPr bwMode="auto">
                                <a:xfrm>
                                  <a:off x="318" y="3425"/>
                                  <a:ext cx="3127" cy="6070"/>
                                  <a:chOff x="654" y="3599"/>
                                  <a:chExt cx="2880" cy="5760"/>
                                </a:xfrm>
                              </wpg:grpSpPr>
                              <wps:wsp>
                                <wps:cNvPr id="14"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9"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0"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1" name="Group 25"/>
                            <wpg:cNvGrpSpPr>
                              <a:grpSpLocks/>
                            </wpg:cNvGrpSpPr>
                            <wpg:grpSpPr bwMode="auto">
                              <a:xfrm>
                                <a:off x="3447" y="13758"/>
                                <a:ext cx="8168" cy="1382"/>
                                <a:chOff x="3447" y="13758"/>
                                <a:chExt cx="8168" cy="1382"/>
                              </a:xfrm>
                            </wpg:grpSpPr>
                            <wps:wsp>
                              <wps:cNvPr id="22"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3" name="Group 24"/>
                              <wpg:cNvGrpSpPr>
                                <a:grpSpLocks/>
                              </wpg:cNvGrpSpPr>
                              <wpg:grpSpPr bwMode="auto">
                                <a:xfrm>
                                  <a:off x="10833" y="14380"/>
                                  <a:ext cx="782" cy="760"/>
                                  <a:chOff x="10833" y="14380"/>
                                  <a:chExt cx="782" cy="760"/>
                                </a:xfrm>
                              </wpg:grpSpPr>
                              <wps:wsp>
                                <wps:cNvPr id="24"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6"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 :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DD2B2B">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A121AE">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DD2B2B">
          <w:rPr>
            <w:noProof/>
            <w:webHidden/>
          </w:rPr>
          <w:fldChar w:fldCharType="begin"/>
        </w:r>
        <w:r w:rsidR="00800EDF">
          <w:rPr>
            <w:noProof/>
            <w:webHidden/>
          </w:rPr>
          <w:instrText xml:space="preserve"> PAGEREF _Toc292018114 \h </w:instrText>
        </w:r>
        <w:r w:rsidR="00DD2B2B">
          <w:rPr>
            <w:noProof/>
            <w:webHidden/>
          </w:rPr>
        </w:r>
        <w:r w:rsidR="00DD2B2B">
          <w:rPr>
            <w:noProof/>
            <w:webHidden/>
          </w:rPr>
          <w:fldChar w:fldCharType="separate"/>
        </w:r>
        <w:r w:rsidR="00AF3711">
          <w:rPr>
            <w:noProof/>
            <w:webHidden/>
          </w:rPr>
          <w:t>3</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DD2B2B">
          <w:rPr>
            <w:noProof/>
            <w:webHidden/>
          </w:rPr>
          <w:fldChar w:fldCharType="begin"/>
        </w:r>
        <w:r w:rsidR="00800EDF">
          <w:rPr>
            <w:noProof/>
            <w:webHidden/>
          </w:rPr>
          <w:instrText xml:space="preserve"> PAGEREF _Toc292018115 \h </w:instrText>
        </w:r>
        <w:r w:rsidR="00DD2B2B">
          <w:rPr>
            <w:noProof/>
            <w:webHidden/>
          </w:rPr>
        </w:r>
        <w:r w:rsidR="00DD2B2B">
          <w:rPr>
            <w:noProof/>
            <w:webHidden/>
          </w:rPr>
          <w:fldChar w:fldCharType="separate"/>
        </w:r>
        <w:r w:rsidR="00AF3711">
          <w:rPr>
            <w:noProof/>
            <w:webHidden/>
          </w:rPr>
          <w:t>3</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DD2B2B">
          <w:rPr>
            <w:noProof/>
            <w:webHidden/>
          </w:rPr>
          <w:fldChar w:fldCharType="begin"/>
        </w:r>
        <w:r w:rsidR="00800EDF">
          <w:rPr>
            <w:noProof/>
            <w:webHidden/>
          </w:rPr>
          <w:instrText xml:space="preserve"> PAGEREF _Toc292018116 \h </w:instrText>
        </w:r>
        <w:r w:rsidR="00DD2B2B">
          <w:rPr>
            <w:noProof/>
            <w:webHidden/>
          </w:rPr>
        </w:r>
        <w:r w:rsidR="00DD2B2B">
          <w:rPr>
            <w:noProof/>
            <w:webHidden/>
          </w:rPr>
          <w:fldChar w:fldCharType="separate"/>
        </w:r>
        <w:r w:rsidR="00AF3711">
          <w:rPr>
            <w:noProof/>
            <w:webHidden/>
          </w:rPr>
          <w:t>3</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DD2B2B">
          <w:rPr>
            <w:noProof/>
            <w:webHidden/>
          </w:rPr>
          <w:fldChar w:fldCharType="begin"/>
        </w:r>
        <w:r w:rsidR="00800EDF">
          <w:rPr>
            <w:noProof/>
            <w:webHidden/>
          </w:rPr>
          <w:instrText xml:space="preserve"> PAGEREF _Toc292018117 \h </w:instrText>
        </w:r>
        <w:r w:rsidR="00DD2B2B">
          <w:rPr>
            <w:noProof/>
            <w:webHidden/>
          </w:rPr>
        </w:r>
        <w:r w:rsidR="00DD2B2B">
          <w:rPr>
            <w:noProof/>
            <w:webHidden/>
          </w:rPr>
          <w:fldChar w:fldCharType="separate"/>
        </w:r>
        <w:r w:rsidR="00AF3711">
          <w:rPr>
            <w:noProof/>
            <w:webHidden/>
          </w:rPr>
          <w:t>4</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DD2B2B">
          <w:rPr>
            <w:noProof/>
            <w:webHidden/>
          </w:rPr>
          <w:fldChar w:fldCharType="begin"/>
        </w:r>
        <w:r w:rsidR="00800EDF">
          <w:rPr>
            <w:noProof/>
            <w:webHidden/>
          </w:rPr>
          <w:instrText xml:space="preserve"> PAGEREF _Toc292018118 \h </w:instrText>
        </w:r>
        <w:r w:rsidR="00DD2B2B">
          <w:rPr>
            <w:noProof/>
            <w:webHidden/>
          </w:rPr>
        </w:r>
        <w:r w:rsidR="00DD2B2B">
          <w:rPr>
            <w:noProof/>
            <w:webHidden/>
          </w:rPr>
          <w:fldChar w:fldCharType="separate"/>
        </w:r>
        <w:r w:rsidR="00AF3711">
          <w:rPr>
            <w:noProof/>
            <w:webHidden/>
          </w:rPr>
          <w:t>4</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DD2B2B">
          <w:rPr>
            <w:noProof/>
            <w:webHidden/>
          </w:rPr>
          <w:fldChar w:fldCharType="begin"/>
        </w:r>
        <w:r w:rsidR="00800EDF">
          <w:rPr>
            <w:noProof/>
            <w:webHidden/>
          </w:rPr>
          <w:instrText xml:space="preserve"> PAGEREF _Toc292018119 \h </w:instrText>
        </w:r>
        <w:r w:rsidR="00DD2B2B">
          <w:rPr>
            <w:noProof/>
            <w:webHidden/>
          </w:rPr>
        </w:r>
        <w:r w:rsidR="00DD2B2B">
          <w:rPr>
            <w:noProof/>
            <w:webHidden/>
          </w:rPr>
          <w:fldChar w:fldCharType="separate"/>
        </w:r>
        <w:r w:rsidR="00AF3711">
          <w:rPr>
            <w:noProof/>
            <w:webHidden/>
          </w:rPr>
          <w:t>5</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DD2B2B">
          <w:rPr>
            <w:noProof/>
            <w:webHidden/>
          </w:rPr>
          <w:fldChar w:fldCharType="begin"/>
        </w:r>
        <w:r w:rsidR="00800EDF">
          <w:rPr>
            <w:noProof/>
            <w:webHidden/>
          </w:rPr>
          <w:instrText xml:space="preserve"> PAGEREF _Toc292018120 \h </w:instrText>
        </w:r>
        <w:r w:rsidR="00DD2B2B">
          <w:rPr>
            <w:noProof/>
            <w:webHidden/>
          </w:rPr>
        </w:r>
        <w:r w:rsidR="00DD2B2B">
          <w:rPr>
            <w:noProof/>
            <w:webHidden/>
          </w:rPr>
          <w:fldChar w:fldCharType="separate"/>
        </w:r>
        <w:r w:rsidR="00AF3711">
          <w:rPr>
            <w:noProof/>
            <w:webHidden/>
          </w:rPr>
          <w:t>5</w:t>
        </w:r>
        <w:r w:rsidR="00DD2B2B">
          <w:rPr>
            <w:noProof/>
            <w:webHidden/>
          </w:rPr>
          <w:fldChar w:fldCharType="end"/>
        </w:r>
      </w:hyperlink>
    </w:p>
    <w:p w:rsidR="00800EDF" w:rsidRDefault="00A121AE">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DD2B2B">
          <w:rPr>
            <w:noProof/>
            <w:webHidden/>
          </w:rPr>
          <w:fldChar w:fldCharType="begin"/>
        </w:r>
        <w:r w:rsidR="00800EDF">
          <w:rPr>
            <w:noProof/>
            <w:webHidden/>
          </w:rPr>
          <w:instrText xml:space="preserve"> PAGEREF _Toc292018121 \h </w:instrText>
        </w:r>
        <w:r w:rsidR="00DD2B2B">
          <w:rPr>
            <w:noProof/>
            <w:webHidden/>
          </w:rPr>
        </w:r>
        <w:r w:rsidR="00DD2B2B">
          <w:rPr>
            <w:noProof/>
            <w:webHidden/>
          </w:rPr>
          <w:fldChar w:fldCharType="separate"/>
        </w:r>
        <w:r w:rsidR="00AF3711">
          <w:rPr>
            <w:noProof/>
            <w:webHidden/>
          </w:rPr>
          <w:t>12</w:t>
        </w:r>
        <w:r w:rsidR="00DD2B2B">
          <w:rPr>
            <w:noProof/>
            <w:webHidden/>
          </w:rPr>
          <w:fldChar w:fldCharType="end"/>
        </w:r>
      </w:hyperlink>
    </w:p>
    <w:p w:rsidR="00800EDF" w:rsidRDefault="00A121AE">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DD2B2B">
          <w:rPr>
            <w:noProof/>
            <w:webHidden/>
          </w:rPr>
          <w:fldChar w:fldCharType="begin"/>
        </w:r>
        <w:r w:rsidR="00800EDF">
          <w:rPr>
            <w:noProof/>
            <w:webHidden/>
          </w:rPr>
          <w:instrText xml:space="preserve"> PAGEREF _Toc292018125 \h </w:instrText>
        </w:r>
        <w:r w:rsidR="00DD2B2B">
          <w:rPr>
            <w:noProof/>
            <w:webHidden/>
          </w:rPr>
        </w:r>
        <w:r w:rsidR="00DD2B2B">
          <w:rPr>
            <w:noProof/>
            <w:webHidden/>
          </w:rPr>
          <w:fldChar w:fldCharType="separate"/>
        </w:r>
        <w:r w:rsidR="00AF3711">
          <w:rPr>
            <w:noProof/>
            <w:webHidden/>
          </w:rPr>
          <w:t>13</w:t>
        </w:r>
        <w:r w:rsidR="00DD2B2B">
          <w:rPr>
            <w:noProof/>
            <w:webHidden/>
          </w:rPr>
          <w:fldChar w:fldCharType="end"/>
        </w:r>
      </w:hyperlink>
    </w:p>
    <w:p w:rsidR="006F0EAF" w:rsidRDefault="00DD2B2B"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E4366">
        <w:rPr>
          <w:rFonts w:eastAsia="Calibri" w:cstheme="minorHAnsi"/>
          <w:lang w:val="es-ES"/>
        </w:rPr>
        <w:t>El propósito del macro</w:t>
      </w:r>
      <w:r w:rsidR="000E4366" w:rsidRPr="007533AE">
        <w:rPr>
          <w:rFonts w:eastAsia="Calibri" w:cstheme="minorHAnsi"/>
          <w:lang w:val="es-ES"/>
        </w:rPr>
        <w:t xml:space="preserve"> proceso</w:t>
      </w:r>
      <w:r w:rsidR="000E4366">
        <w:rPr>
          <w:rFonts w:eastAsia="Calibri" w:cstheme="minorHAnsi"/>
          <w:lang w:val="es-ES"/>
        </w:rPr>
        <w:t xml:space="preserve"> </w:t>
      </w:r>
      <w:r w:rsidR="007533AE" w:rsidRPr="007533AE">
        <w:rPr>
          <w:rFonts w:eastAsia="Calibri" w:cstheme="minorHAnsi"/>
          <w:lang w:val="es-ES"/>
        </w:rPr>
        <w:t xml:space="preserve">de </w:t>
      </w:r>
      <w:r w:rsidR="005F70DC">
        <w:rPr>
          <w:rFonts w:eastAsia="Calibri" w:cstheme="minorHAnsi"/>
          <w:lang w:val="es-ES"/>
        </w:rPr>
        <w:t>L</w:t>
      </w:r>
      <w:r w:rsidR="000E4366">
        <w:rPr>
          <w:rFonts w:eastAsia="Calibri" w:cstheme="minorHAnsi"/>
          <w:lang w:val="es-ES"/>
        </w:rPr>
        <w:t xml:space="preserve">ogística </w:t>
      </w:r>
      <w:r w:rsidR="00CE7F17">
        <w:rPr>
          <w:rFonts w:eastAsia="Calibri" w:cstheme="minorHAnsi"/>
          <w:lang w:val="es-ES"/>
        </w:rPr>
        <w:t xml:space="preserve">es que la pequeña minería </w:t>
      </w:r>
      <w:r w:rsidR="002D2332">
        <w:rPr>
          <w:rFonts w:eastAsia="Calibri" w:cstheme="minorHAnsi"/>
          <w:lang w:val="es-ES"/>
        </w:rPr>
        <w:t xml:space="preserve">defina de manera concreta </w:t>
      </w:r>
      <w:r w:rsidR="00CE7F17">
        <w:rPr>
          <w:rFonts w:eastAsia="Calibri" w:cstheme="minorHAnsi"/>
          <w:lang w:val="es-ES"/>
        </w:rPr>
        <w:t xml:space="preserve"> cada uno de los subpro</w:t>
      </w:r>
      <w:r w:rsidR="005F70DC">
        <w:rPr>
          <w:rFonts w:eastAsia="Calibri" w:cstheme="minorHAnsi"/>
          <w:lang w:val="es-ES"/>
        </w:rPr>
        <w:t>cesos y actividades desarrollada</w:t>
      </w:r>
      <w:r w:rsidR="00CE7F17">
        <w:rPr>
          <w:rFonts w:eastAsia="Calibri" w:cstheme="minorHAnsi"/>
          <w:lang w:val="es-ES"/>
        </w:rPr>
        <w:t xml:space="preserve">s durante el </w:t>
      </w:r>
      <w:r w:rsidR="005C6E13">
        <w:rPr>
          <w:rFonts w:eastAsia="Calibri" w:cstheme="minorHAnsi"/>
          <w:lang w:val="es-ES"/>
        </w:rPr>
        <w:t>proceso</w:t>
      </w:r>
      <w:r w:rsidR="00CE7F17">
        <w:rPr>
          <w:rFonts w:eastAsia="Calibri" w:cstheme="minorHAnsi"/>
          <w:lang w:val="es-ES"/>
        </w:rPr>
        <w:t xml:space="preserve"> de logística</w:t>
      </w:r>
      <w:r w:rsidR="005C6E13">
        <w:rPr>
          <w:rFonts w:eastAsia="Calibri" w:cstheme="minorHAnsi"/>
          <w:lang w:val="es-ES"/>
        </w:rPr>
        <w:t xml:space="preserve"> orientada al rubro de negocio</w:t>
      </w:r>
      <w:r w:rsidR="003F7BDA">
        <w:rPr>
          <w:rFonts w:eastAsia="Calibri" w:cstheme="minorHAnsi"/>
          <w:lang w:val="es-ES"/>
        </w:rPr>
        <w:t>. De esta forma, se evalúan</w:t>
      </w:r>
      <w:r w:rsidR="00CE7F17">
        <w:rPr>
          <w:rFonts w:eastAsia="Calibri" w:cstheme="minorHAnsi"/>
          <w:lang w:val="es-ES"/>
        </w:rPr>
        <w:t xml:space="preserve"> las actividades críticas dentro del mismo</w:t>
      </w:r>
      <w:r w:rsidR="003F7BDA">
        <w:rPr>
          <w:rFonts w:eastAsia="Calibri" w:cstheme="minorHAnsi"/>
          <w:lang w:val="es-ES"/>
        </w:rPr>
        <w:t xml:space="preserve"> macro proceso</w:t>
      </w:r>
      <w:r w:rsidR="00CE7F17">
        <w:rPr>
          <w:rFonts w:eastAsia="Calibri" w:cstheme="minorHAnsi"/>
          <w:lang w:val="es-ES"/>
        </w:rPr>
        <w:t xml:space="preserve">, que permitan llevar a </w:t>
      </w:r>
      <w:r w:rsidR="005F70DC">
        <w:rPr>
          <w:rFonts w:eastAsia="Calibri" w:cstheme="minorHAnsi"/>
          <w:lang w:val="es-ES"/>
        </w:rPr>
        <w:t xml:space="preserve">cabo </w:t>
      </w:r>
      <w:r w:rsidR="00CE7F17">
        <w:rPr>
          <w:rFonts w:eastAsia="Calibri" w:cstheme="minorHAnsi"/>
          <w:lang w:val="es-ES"/>
        </w:rPr>
        <w:t>una adecuada automatización.</w:t>
      </w:r>
      <w:r w:rsidR="0075358C">
        <w:rPr>
          <w:rFonts w:eastAsia="Calibri" w:cstheme="minorHAnsi"/>
          <w:lang w:val="es-ES"/>
        </w:rPr>
        <w:t xml:space="preserve"> </w:t>
      </w:r>
      <w:r w:rsidR="00B42F07">
        <w:rPr>
          <w:rFonts w:eastAsia="Calibri" w:cstheme="minorHAnsi"/>
          <w:lang w:val="es-ES"/>
        </w:rPr>
        <w:t>Además, este macro proceso tiene el objetivo de describir las actividades y procesos asociados a la compra, abastecimiento y control de entradas y salidas de productos internos y productos finales producidos por la empresa.</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F70DC">
        <w:rPr>
          <w:rFonts w:eastAsia="Calibri" w:cstheme="minorHAnsi"/>
          <w:lang w:val="es-ES"/>
        </w:rPr>
        <w:t>El macro proceso de L</w:t>
      </w:r>
      <w:r w:rsidR="00812A11">
        <w:rPr>
          <w:rFonts w:eastAsia="Calibri" w:cstheme="minorHAnsi"/>
          <w:lang w:val="es-ES"/>
        </w:rPr>
        <w:t>ogística s</w:t>
      </w:r>
      <w:r w:rsidR="00812A11" w:rsidRPr="00CE7F17">
        <w:rPr>
          <w:rFonts w:eastAsia="Calibri" w:cstheme="minorHAnsi"/>
          <w:lang w:val="es-ES"/>
        </w:rPr>
        <w:t>e inicia con la recepción de los requerimientos de materiales</w:t>
      </w:r>
      <w:r w:rsidR="005F70DC">
        <w:rPr>
          <w:rFonts w:eastAsia="Calibri" w:cstheme="minorHAnsi"/>
          <w:lang w:val="es-ES"/>
        </w:rPr>
        <w:t xml:space="preserve"> o bienes por parte del responsa</w:t>
      </w:r>
      <w:r w:rsidR="005F70DC" w:rsidRPr="00CE7F17">
        <w:rPr>
          <w:rFonts w:eastAsia="Calibri" w:cstheme="minorHAnsi"/>
          <w:lang w:val="es-ES"/>
        </w:rPr>
        <w:t>ble</w:t>
      </w:r>
      <w:r w:rsidR="00812A11" w:rsidRPr="00CE7F17">
        <w:rPr>
          <w:rFonts w:eastAsia="Calibri" w:cstheme="minorHAnsi"/>
          <w:lang w:val="es-ES"/>
        </w:rPr>
        <w:t xml:space="preserve"> de cada área usuaria a través de una </w:t>
      </w:r>
      <w:r w:rsidR="00CE7F17">
        <w:rPr>
          <w:rFonts w:eastAsia="Calibri" w:cstheme="minorHAnsi"/>
          <w:lang w:val="es-ES"/>
        </w:rPr>
        <w:t>Solicitud de Pedido</w:t>
      </w:r>
      <w:r w:rsidR="00812A11" w:rsidRPr="00CE7F17">
        <w:rPr>
          <w:rFonts w:eastAsia="Calibri" w:cstheme="minorHAnsi"/>
          <w:lang w:val="es-ES"/>
        </w:rPr>
        <w:t>. Posteriormente, se realiza la elaboración de un plan de compras que permitirá mantener un presupuesto determinado para</w:t>
      </w:r>
      <w:r w:rsidR="00E11BA4">
        <w:rPr>
          <w:rFonts w:eastAsia="Calibri" w:cstheme="minorHAnsi"/>
          <w:lang w:val="es-ES"/>
        </w:rPr>
        <w:t xml:space="preserve"> </w:t>
      </w:r>
      <w:r w:rsidR="00812A11" w:rsidRPr="00CE7F17">
        <w:rPr>
          <w:rFonts w:eastAsia="Calibri" w:cstheme="minorHAnsi"/>
          <w:lang w:val="es-ES"/>
        </w:rPr>
        <w:t>las compras</w:t>
      </w:r>
      <w:r w:rsidR="005F70DC">
        <w:rPr>
          <w:rFonts w:eastAsia="Calibri" w:cstheme="minorHAnsi"/>
          <w:lang w:val="es-ES"/>
        </w:rPr>
        <w:t xml:space="preserve"> según el tipo de productos por requerimiento</w:t>
      </w:r>
      <w:r w:rsidR="00812A11" w:rsidRPr="00CE7F17">
        <w:rPr>
          <w:rFonts w:eastAsia="Calibri" w:cstheme="minorHAnsi"/>
          <w:lang w:val="es-ES"/>
        </w:rPr>
        <w:t>. Por ultimo, se realizará la recepción de pedidos</w:t>
      </w:r>
      <w:r w:rsidR="003F7BDA">
        <w:rPr>
          <w:rFonts w:eastAsia="Calibri" w:cstheme="minorHAnsi"/>
          <w:lang w:val="es-ES"/>
        </w:rPr>
        <w:t xml:space="preserve"> y envió de productos finales con destino final al cliente, </w:t>
      </w:r>
      <w:r w:rsidR="00812A11" w:rsidRPr="00CE7F17">
        <w:rPr>
          <w:rFonts w:eastAsia="Calibri" w:cstheme="minorHAnsi"/>
          <w:lang w:val="es-ES"/>
        </w:rPr>
        <w:t xml:space="preserve"> se mantendrá el control</w:t>
      </w:r>
      <w:r w:rsidR="00CE7F17" w:rsidRPr="00CE7F17">
        <w:rPr>
          <w:rFonts w:eastAsia="Calibri" w:cstheme="minorHAnsi"/>
          <w:lang w:val="es-ES"/>
        </w:rPr>
        <w:t xml:space="preserve"> de lo inventario,</w:t>
      </w:r>
      <w:r w:rsidR="003F7BDA">
        <w:rPr>
          <w:rFonts w:eastAsia="Calibri" w:cstheme="minorHAnsi"/>
          <w:lang w:val="es-ES"/>
        </w:rPr>
        <w:t xml:space="preserve"> y así</w:t>
      </w:r>
      <w:r w:rsidR="00CE7F17" w:rsidRPr="00CE7F17">
        <w:rPr>
          <w:rFonts w:eastAsia="Calibri" w:cstheme="minorHAnsi"/>
          <w:lang w:val="es-ES"/>
        </w:rPr>
        <w:t xml:space="preserve"> de esta forma se permitirá</w:t>
      </w:r>
      <w:r w:rsidR="00812A11" w:rsidRPr="00CE7F17">
        <w:rPr>
          <w:rFonts w:eastAsia="Calibri" w:cstheme="minorHAnsi"/>
          <w:lang w:val="es-ES"/>
        </w:rPr>
        <w:t xml:space="preserve"> manejar adecuadamente los productos adquiridos.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6A5EAF"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Comercialización y Ventas</w:t>
            </w:r>
          </w:p>
        </w:tc>
        <w:tc>
          <w:tcPr>
            <w:tcW w:w="2770" w:type="dxa"/>
          </w:tcPr>
          <w:p w:rsidR="0081348F" w:rsidRPr="00707C54" w:rsidRDefault="0026560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6F14B0" w:rsidRPr="006A5EAF"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Logística</w:t>
            </w:r>
          </w:p>
        </w:tc>
        <w:tc>
          <w:tcPr>
            <w:tcW w:w="2770" w:type="dxa"/>
          </w:tcPr>
          <w:p w:rsidR="006F14B0" w:rsidRPr="00707C54" w:rsidRDefault="002656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 xml:space="preserve">e encarga de la administración y planificación de las actividades asociadas a compras de productos de soporte, transporte y almacenaje; siendo un apoyo a los procesos del sector minero para la continuidad de sus </w:t>
            </w:r>
            <w:r w:rsidRPr="00265607">
              <w:rPr>
                <w:rFonts w:ascii="Calibri" w:hAnsi="Calibri" w:cs="Calibri"/>
                <w:sz w:val="20"/>
                <w:szCs w:val="20"/>
              </w:rPr>
              <w:lastRenderedPageBreak/>
              <w:t>operaciones.</w:t>
            </w:r>
          </w:p>
        </w:tc>
      </w:tr>
      <w:tr w:rsidR="006F14B0" w:rsidRPr="006A5EAF"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lastRenderedPageBreak/>
              <w:t>Contabilidad</w:t>
            </w:r>
          </w:p>
        </w:tc>
        <w:tc>
          <w:tcPr>
            <w:tcW w:w="2770" w:type="dxa"/>
          </w:tcPr>
          <w:p w:rsidR="006F14B0" w:rsidRPr="00707C54" w:rsidRDefault="00265607"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Encargada del manejo de los procedimientos contables, estado de ganancias y perdidas, entre otros temas. También se encarga de realizar las actividades de facturación y pago de facturas.</w:t>
            </w:r>
          </w:p>
        </w:tc>
      </w:tr>
      <w:tr w:rsidR="006F14B0" w:rsidRPr="006A5EAF"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Gestión Legal</w:t>
            </w:r>
          </w:p>
        </w:tc>
        <w:tc>
          <w:tcPr>
            <w:tcW w:w="2770" w:type="dxa"/>
          </w:tcPr>
          <w:p w:rsidR="006F14B0" w:rsidRPr="00707C54" w:rsidRDefault="002656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65607">
              <w:rPr>
                <w:rFonts w:asciiTheme="minorHAnsi" w:hAnsiTheme="minorHAnsi" w:cstheme="minorHAnsi"/>
                <w:sz w:val="20"/>
                <w:szCs w:val="20"/>
              </w:rPr>
              <w:t>I</w:t>
            </w:r>
            <w:r w:rsidRPr="00265607">
              <w:rPr>
                <w:rFonts w:ascii="Calibri" w:hAnsi="Calibri" w:cs="Calibri"/>
                <w:sz w:val="20"/>
                <w:szCs w:val="20"/>
              </w:rPr>
              <w:t>nvolucra los diversos aspectos legales a tomar en cuenta para que la empresa minera se desempeñe de acuerdo a los puntos establecidos por la ley.</w:t>
            </w:r>
          </w:p>
        </w:tc>
      </w:tr>
      <w:tr w:rsidR="006F14B0" w:rsidRPr="006A5EAF"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Área Solicitante</w:t>
            </w:r>
          </w:p>
        </w:tc>
        <w:tc>
          <w:tcPr>
            <w:tcW w:w="2770" w:type="dxa"/>
          </w:tcPr>
          <w:p w:rsidR="006F14B0" w:rsidRPr="00707C54" w:rsidRDefault="006F14B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Encargada de mandar las solicitudes de pedido, representadas por el inicio de mensaje del macro proceso.</w:t>
            </w:r>
          </w:p>
        </w:tc>
      </w:tr>
      <w:tr w:rsidR="00B42F07" w:rsidRPr="006A5EAF"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B42F07" w:rsidRDefault="00B42F07"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Operaciones</w:t>
            </w:r>
          </w:p>
        </w:tc>
        <w:tc>
          <w:tcPr>
            <w:tcW w:w="2770" w:type="dxa"/>
          </w:tcPr>
          <w:p w:rsidR="00B42F07" w:rsidRDefault="00B42F07"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exploración, explotación y producción de minerales a transformar a productos finales. Dichos productos finales serán transportados a los almacenes designados por Logística.</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2A48D4" w:rsidRPr="00B42F07" w:rsidTr="00707C54">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6A5EAF" w:rsidTr="00707C5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2A48D4" w:rsidRPr="00707C54" w:rsidRDefault="006F14B0"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2A48D4" w:rsidRPr="00707C54" w:rsidRDefault="006F14B0" w:rsidP="00707C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que especifican los 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r w:rsidR="005F72A7"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5F72A7"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Entrega</w:t>
            </w:r>
            <w:r w:rsidR="00E93FE2">
              <w:rPr>
                <w:rFonts w:asciiTheme="minorHAnsi" w:hAnsiTheme="minorHAnsi" w:cstheme="minorHAnsi"/>
                <w:b w:val="0"/>
                <w:sz w:val="20"/>
                <w:szCs w:val="20"/>
              </w:rPr>
              <w:t xml:space="preserve"> de productos finales</w:t>
            </w:r>
          </w:p>
        </w:tc>
        <w:tc>
          <w:tcPr>
            <w:tcW w:w="3544" w:type="dxa"/>
          </w:tcPr>
          <w:p w:rsidR="005F72A7" w:rsidRDefault="005F72A7"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especifica los detalles de la entrega de productos finales, detallando la fecha y hora, tipo de transporte y destino final pactado por el cliente. </w:t>
            </w:r>
          </w:p>
        </w:tc>
        <w:tc>
          <w:tcPr>
            <w:tcW w:w="2819" w:type="dxa"/>
          </w:tcPr>
          <w:p w:rsidR="005F72A7" w:rsidRDefault="00D84473"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Operaciones</w:t>
            </w:r>
          </w:p>
        </w:tc>
      </w:tr>
      <w:tr w:rsidR="00874DF4"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74DF4" w:rsidRDefault="00874DF4" w:rsidP="00722C8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874DF4" w:rsidRDefault="00874DF4" w:rsidP="00055170">
            <w:pPr>
              <w:pStyle w:val="Prrafodelista"/>
              <w:tabs>
                <w:tab w:val="left" w:pos="3079"/>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adjuntado con la guía de remisión para el control de los movimientos contables, indica las cantidades, productos y precios de cada </w:t>
            </w:r>
            <w:r>
              <w:rPr>
                <w:rFonts w:asciiTheme="minorHAnsi" w:hAnsiTheme="minorHAnsi" w:cstheme="minorHAnsi"/>
                <w:sz w:val="20"/>
                <w:szCs w:val="20"/>
              </w:rPr>
              <w:lastRenderedPageBreak/>
              <w:t>producto que es solicitado por el área de logística al proveedor.</w:t>
            </w:r>
          </w:p>
        </w:tc>
        <w:tc>
          <w:tcPr>
            <w:tcW w:w="2819" w:type="dxa"/>
          </w:tcPr>
          <w:p w:rsidR="00874DF4" w:rsidRDefault="00874DF4"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E93FE2"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Default="00E93FE2" w:rsidP="00743CB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lastRenderedPageBreak/>
              <w:t>Guía de Remisión</w:t>
            </w:r>
          </w:p>
        </w:tc>
        <w:tc>
          <w:tcPr>
            <w:tcW w:w="3544" w:type="dxa"/>
          </w:tcPr>
          <w:p w:rsidR="00E93FE2" w:rsidRDefault="00E93FE2" w:rsidP="00743C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es enviado por parte del proveedor ante una orden de compra, como constancia de envío de productos.</w:t>
            </w:r>
          </w:p>
        </w:tc>
        <w:tc>
          <w:tcPr>
            <w:tcW w:w="2819" w:type="dxa"/>
          </w:tcPr>
          <w:p w:rsidR="00E93FE2" w:rsidRDefault="00E93FE2" w:rsidP="00743C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707C54" w:rsidRDefault="00E93FE2" w:rsidP="00743CB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Orden de Salida</w:t>
            </w:r>
          </w:p>
        </w:tc>
        <w:tc>
          <w:tcPr>
            <w:tcW w:w="3544" w:type="dxa"/>
          </w:tcPr>
          <w:p w:rsidR="00E93FE2" w:rsidRPr="00707C54" w:rsidRDefault="00E93FE2" w:rsidP="00743C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Solicitud dirigida a almacenes internos con el fin de solicitar la salida de productos finales con destino al cliente.</w:t>
            </w:r>
          </w:p>
        </w:tc>
        <w:tc>
          <w:tcPr>
            <w:tcW w:w="2819" w:type="dxa"/>
          </w:tcPr>
          <w:p w:rsidR="00E93FE2" w:rsidRPr="00707C54" w:rsidRDefault="00E93FE2" w:rsidP="00743C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Comercialización y Ventas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5B2A6C" w:rsidRDefault="00E93FE2"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Compra</w:t>
            </w:r>
          </w:p>
        </w:tc>
        <w:tc>
          <w:tcPr>
            <w:tcW w:w="3544"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dirigida a un proveedor específico donde se detalla los productos y cantidades a comprar de los productos o servicios que ofrece.</w:t>
            </w:r>
          </w:p>
        </w:tc>
        <w:tc>
          <w:tcPr>
            <w:tcW w:w="2819" w:type="dxa"/>
          </w:tcPr>
          <w:p w:rsidR="00E93FE2" w:rsidRPr="00707C54" w:rsidRDefault="00E93FE2"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Logística</w:t>
            </w:r>
          </w:p>
        </w:tc>
      </w:tr>
      <w:tr w:rsidR="00E93FE2"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A41638" w:rsidRDefault="00E93FE2" w:rsidP="00E93FE2">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A41638">
              <w:rPr>
                <w:rFonts w:asciiTheme="minorHAnsi" w:hAnsiTheme="minorHAnsi" w:cstheme="minorHAnsi"/>
                <w:b w:val="0"/>
                <w:bCs w:val="0"/>
                <w:sz w:val="20"/>
                <w:szCs w:val="20"/>
              </w:rPr>
              <w:t>Orden de Entrega</w:t>
            </w:r>
          </w:p>
        </w:tc>
        <w:tc>
          <w:tcPr>
            <w:tcW w:w="3544" w:type="dxa"/>
          </w:tcPr>
          <w:p w:rsidR="00E93FE2" w:rsidRDefault="00E93FE2"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especifica los detalles de la entrega de productos a los clientes, detallando la fecha y hora, tipo de transporte y destino final.</w:t>
            </w:r>
          </w:p>
        </w:tc>
        <w:tc>
          <w:tcPr>
            <w:tcW w:w="2819" w:type="dxa"/>
          </w:tcPr>
          <w:p w:rsidR="00E93FE2" w:rsidRDefault="00E93FE2" w:rsidP="00743CB8">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Logística</w:t>
            </w:r>
          </w:p>
        </w:tc>
      </w:tr>
      <w:tr w:rsidR="00A41638" w:rsidRPr="00A41638" w:rsidTr="00A41638">
        <w:trPr>
          <w:cnfStyle w:val="000000100000" w:firstRow="0" w:lastRow="0" w:firstColumn="0" w:lastColumn="0" w:oddVBand="0" w:evenVBand="0" w:oddHBand="1" w:evenHBand="0" w:firstRowFirstColumn="0" w:firstRowLastColumn="0" w:lastRowFirstColumn="0" w:lastRowLastColumn="0"/>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A41638" w:rsidP="0037776F">
            <w:pPr>
              <w:pStyle w:val="Prrafodelista"/>
              <w:ind w:left="0"/>
              <w:rPr>
                <w:rFonts w:asciiTheme="minorHAnsi" w:hAnsiTheme="minorHAnsi" w:cstheme="minorHAnsi"/>
                <w:b w:val="0"/>
                <w:bCs w:val="0"/>
                <w:sz w:val="20"/>
                <w:szCs w:val="20"/>
              </w:rPr>
            </w:pPr>
            <w:r w:rsidRPr="00A41638">
              <w:rPr>
                <w:rFonts w:asciiTheme="minorHAnsi" w:hAnsiTheme="minorHAnsi" w:cstheme="minorHAnsi"/>
                <w:b w:val="0"/>
                <w:bCs w:val="0"/>
                <w:sz w:val="20"/>
                <w:szCs w:val="20"/>
              </w:rPr>
              <w:t>Reporte de entradas</w:t>
            </w:r>
          </w:p>
        </w:tc>
        <w:tc>
          <w:tcPr>
            <w:tcW w:w="3544" w:type="dxa"/>
          </w:tcPr>
          <w:p w:rsidR="00A41638" w:rsidRDefault="00F52ABB" w:rsidP="00E93FE2">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recopila la información de las entradas de los productos internos y finales según cada almacén, por cantidades según fechas.</w:t>
            </w:r>
          </w:p>
        </w:tc>
        <w:tc>
          <w:tcPr>
            <w:tcW w:w="2819" w:type="dxa"/>
          </w:tcPr>
          <w:p w:rsidR="00A41638" w:rsidRDefault="00A41638">
            <w:pPr>
              <w:cnfStyle w:val="000000100000" w:firstRow="0" w:lastRow="0" w:firstColumn="0" w:lastColumn="0" w:oddVBand="0" w:evenVBand="0" w:oddHBand="1" w:evenHBand="0" w:firstRowFirstColumn="0" w:firstRowLastColumn="0" w:lastRowFirstColumn="0" w:lastRowLastColumn="0"/>
            </w:pPr>
            <w:r w:rsidRPr="00B73218">
              <w:rPr>
                <w:rFonts w:cstheme="minorHAnsi"/>
                <w:sz w:val="20"/>
                <w:szCs w:val="20"/>
              </w:rPr>
              <w:t>Logística</w:t>
            </w:r>
          </w:p>
        </w:tc>
      </w:tr>
      <w:tr w:rsidR="00F52ABB" w:rsidRPr="00A4163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2ABB" w:rsidRPr="00A41638" w:rsidRDefault="00F52ABB" w:rsidP="0037776F">
            <w:pPr>
              <w:pStyle w:val="Prrafodelista"/>
              <w:ind w:left="0"/>
              <w:rPr>
                <w:rFonts w:asciiTheme="minorHAnsi" w:hAnsiTheme="minorHAnsi" w:cstheme="minorHAnsi"/>
                <w:b w:val="0"/>
                <w:bCs w:val="0"/>
                <w:sz w:val="20"/>
                <w:szCs w:val="20"/>
              </w:rPr>
            </w:pPr>
            <w:r w:rsidRPr="00A41638">
              <w:rPr>
                <w:rFonts w:asciiTheme="minorHAnsi" w:hAnsiTheme="minorHAnsi" w:cstheme="minorHAnsi"/>
                <w:b w:val="0"/>
                <w:bCs w:val="0"/>
                <w:sz w:val="20"/>
                <w:szCs w:val="20"/>
              </w:rPr>
              <w:t>Reporte de salidas</w:t>
            </w:r>
          </w:p>
        </w:tc>
        <w:tc>
          <w:tcPr>
            <w:tcW w:w="3544" w:type="dxa"/>
          </w:tcPr>
          <w:p w:rsidR="00F52ABB" w:rsidRDefault="00F52ABB" w:rsidP="00F52ABB">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recopila la información de las </w:t>
            </w:r>
            <w:r>
              <w:rPr>
                <w:rFonts w:asciiTheme="minorHAnsi" w:hAnsiTheme="minorHAnsi" w:cstheme="minorHAnsi"/>
                <w:sz w:val="20"/>
                <w:szCs w:val="20"/>
              </w:rPr>
              <w:t>salidas</w:t>
            </w:r>
            <w:r>
              <w:rPr>
                <w:rFonts w:asciiTheme="minorHAnsi" w:hAnsiTheme="minorHAnsi" w:cstheme="minorHAnsi"/>
                <w:sz w:val="20"/>
                <w:szCs w:val="20"/>
              </w:rPr>
              <w:t xml:space="preserve"> de los productos</w:t>
            </w:r>
            <w:r>
              <w:rPr>
                <w:rFonts w:asciiTheme="minorHAnsi" w:hAnsiTheme="minorHAnsi" w:cstheme="minorHAnsi"/>
                <w:sz w:val="20"/>
                <w:szCs w:val="20"/>
              </w:rPr>
              <w:t xml:space="preserve"> internos y finales</w:t>
            </w:r>
            <w:r>
              <w:rPr>
                <w:rFonts w:asciiTheme="minorHAnsi" w:hAnsiTheme="minorHAnsi" w:cstheme="minorHAnsi"/>
                <w:sz w:val="20"/>
                <w:szCs w:val="20"/>
              </w:rPr>
              <w:t xml:space="preserve"> según cada almacén, por cantidades según fechas.</w:t>
            </w:r>
          </w:p>
        </w:tc>
        <w:tc>
          <w:tcPr>
            <w:tcW w:w="2819" w:type="dxa"/>
          </w:tcPr>
          <w:p w:rsidR="00F52ABB" w:rsidRDefault="00F52ABB">
            <w:pPr>
              <w:cnfStyle w:val="000000000000" w:firstRow="0" w:lastRow="0" w:firstColumn="0" w:lastColumn="0" w:oddVBand="0" w:evenVBand="0" w:oddHBand="0" w:evenHBand="0" w:firstRowFirstColumn="0" w:firstRowLastColumn="0" w:lastRowFirstColumn="0" w:lastRowLastColumn="0"/>
            </w:pPr>
            <w:r w:rsidRPr="00B73218">
              <w:rPr>
                <w:rFonts w:cstheme="minorHAnsi"/>
                <w:sz w:val="20"/>
                <w:szCs w:val="20"/>
              </w:rPr>
              <w:t>Logística</w:t>
            </w:r>
          </w:p>
        </w:tc>
      </w:tr>
      <w:tr w:rsidR="00F52ABB" w:rsidRPr="00A4163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2ABB" w:rsidRPr="00A41638" w:rsidRDefault="00F52ABB" w:rsidP="00877160">
            <w:pPr>
              <w:pStyle w:val="Prrafodelista"/>
              <w:ind w:left="0"/>
              <w:rPr>
                <w:rFonts w:asciiTheme="minorHAnsi" w:hAnsiTheme="minorHAnsi" w:cstheme="minorHAnsi"/>
                <w:b w:val="0"/>
                <w:bCs w:val="0"/>
                <w:sz w:val="20"/>
                <w:szCs w:val="20"/>
              </w:rPr>
            </w:pPr>
            <w:r w:rsidRPr="00A41638">
              <w:rPr>
                <w:rFonts w:asciiTheme="minorHAnsi" w:hAnsiTheme="minorHAnsi" w:cstheme="minorHAnsi"/>
                <w:b w:val="0"/>
                <w:bCs w:val="0"/>
                <w:sz w:val="20"/>
                <w:szCs w:val="20"/>
              </w:rPr>
              <w:t>Reporte de inventario de productos por almacén al final del periodo</w:t>
            </w:r>
          </w:p>
        </w:tc>
        <w:tc>
          <w:tcPr>
            <w:tcW w:w="3544" w:type="dxa"/>
          </w:tcPr>
          <w:p w:rsidR="00F52ABB" w:rsidRDefault="00F52ABB" w:rsidP="00E93FE2">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inventarios realizados al final de cada periodo en base a los reportes de entradas y salidas de productos por almacén.</w:t>
            </w:r>
          </w:p>
        </w:tc>
        <w:tc>
          <w:tcPr>
            <w:tcW w:w="2819" w:type="dxa"/>
          </w:tcPr>
          <w:p w:rsidR="00F52ABB" w:rsidRDefault="00F52ABB">
            <w:pPr>
              <w:cnfStyle w:val="000000100000" w:firstRow="0" w:lastRow="0" w:firstColumn="0" w:lastColumn="0" w:oddVBand="0" w:evenVBand="0" w:oddHBand="1" w:evenHBand="0" w:firstRowFirstColumn="0" w:firstRowLastColumn="0" w:lastRowFirstColumn="0" w:lastRowLastColumn="0"/>
            </w:pPr>
            <w:r w:rsidRPr="00B73218">
              <w:rPr>
                <w:rFonts w:cstheme="minorHAnsi"/>
                <w:sz w:val="20"/>
                <w:szCs w:val="20"/>
              </w:rPr>
              <w:t>Logística</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E93FE2" w:rsidTr="003013D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1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798"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vAlign w:val="center"/>
          </w:tcPr>
          <w:p w:rsidR="00934F73" w:rsidRPr="00E93FE2" w:rsidRDefault="00934F7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inicia el proceso de gestión logística con la recepción de una solicitud de pedido por parte de una o más áreas solicitantes</w:t>
            </w:r>
          </w:p>
        </w:tc>
        <w:tc>
          <w:tcPr>
            <w:tcW w:w="1701" w:type="dxa"/>
            <w:vAlign w:val="center"/>
          </w:tcPr>
          <w:p w:rsidR="00934F73" w:rsidRPr="00E93FE2"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CE687F" w:rsidRPr="00E93FE2" w:rsidTr="00CE687F">
        <w:trPr>
          <w:trHeight w:val="69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E687F" w:rsidRPr="00E93FE2" w:rsidRDefault="00CE687F"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2</w:t>
            </w:r>
          </w:p>
        </w:tc>
        <w:tc>
          <w:tcPr>
            <w:tcW w:w="2127" w:type="dxa"/>
            <w:vMerge w:val="restart"/>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Solicitud de pedido</w:t>
            </w:r>
          </w:p>
        </w:tc>
        <w:tc>
          <w:tcPr>
            <w:tcW w:w="1917" w:type="dxa"/>
            <w:vMerge w:val="restart"/>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Verificar stock</w:t>
            </w:r>
          </w:p>
        </w:tc>
        <w:tc>
          <w:tcPr>
            <w:tcW w:w="1798" w:type="dxa"/>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vMerge w:val="restart"/>
            <w:vAlign w:val="center"/>
          </w:tcPr>
          <w:p w:rsidR="00CE687F" w:rsidRPr="00E93FE2" w:rsidRDefault="00CE687F" w:rsidP="003C72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De la solicitud de pedido, se analizan </w:t>
            </w:r>
            <w:r w:rsidRPr="00E93FE2">
              <w:rPr>
                <w:rFonts w:asciiTheme="minorHAnsi" w:hAnsiTheme="minorHAnsi" w:cstheme="minorHAnsi"/>
                <w:sz w:val="20"/>
                <w:szCs w:val="20"/>
              </w:rPr>
              <w:lastRenderedPageBreak/>
              <w:t>la cantidad por  producto existente y dependiendo de eso se decide abastecer o comprar según sea lo necesario.  Asimismo, se enviará</w:t>
            </w:r>
            <w:r w:rsidR="003625D5" w:rsidRPr="00E93FE2">
              <w:rPr>
                <w:rFonts w:asciiTheme="minorHAnsi" w:hAnsiTheme="minorHAnsi" w:cstheme="minorHAnsi"/>
                <w:sz w:val="20"/>
                <w:szCs w:val="20"/>
              </w:rPr>
              <w:t xml:space="preserve"> </w:t>
            </w:r>
            <w:r w:rsidRPr="00E93FE2">
              <w:rPr>
                <w:rFonts w:asciiTheme="minorHAnsi" w:hAnsiTheme="minorHAnsi" w:cstheme="minorHAnsi"/>
                <w:sz w:val="20"/>
                <w:szCs w:val="20"/>
              </w:rPr>
              <w:t xml:space="preserve"> la solicitud de pedido respectiva al responsable interesado, que ayudará a gestionar el control de salidas del almacén</w:t>
            </w:r>
            <w:r w:rsidR="004C07E0" w:rsidRPr="00E93FE2">
              <w:rPr>
                <w:rFonts w:asciiTheme="minorHAnsi" w:hAnsiTheme="minorHAnsi" w:cstheme="minorHAnsi"/>
                <w:sz w:val="20"/>
                <w:szCs w:val="20"/>
              </w:rPr>
              <w:t xml:space="preserve"> en el caso de que existe stock suficiente para atender el pedido</w:t>
            </w:r>
            <w:r w:rsidRPr="00E93FE2">
              <w:rPr>
                <w:rFonts w:asciiTheme="minorHAnsi" w:hAnsiTheme="minorHAnsi" w:cstheme="minorHAnsi"/>
                <w:sz w:val="20"/>
                <w:szCs w:val="20"/>
              </w:rPr>
              <w:t>.</w:t>
            </w:r>
          </w:p>
        </w:tc>
        <w:tc>
          <w:tcPr>
            <w:tcW w:w="1701" w:type="dxa"/>
            <w:vMerge w:val="restart"/>
            <w:vAlign w:val="center"/>
          </w:tcPr>
          <w:p w:rsidR="00CE687F" w:rsidRPr="00E93FE2" w:rsidRDefault="00CE687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CE687F" w:rsidRPr="00E93FE2" w:rsidTr="003C72A2">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687F" w:rsidRPr="00E93FE2" w:rsidRDefault="00CE687F" w:rsidP="003013D8">
            <w:pPr>
              <w:pStyle w:val="Prrafodelista"/>
              <w:ind w:left="0"/>
              <w:jc w:val="center"/>
              <w:rPr>
                <w:rFonts w:asciiTheme="minorHAnsi" w:hAnsiTheme="minorHAnsi" w:cstheme="minorHAnsi"/>
                <w:sz w:val="20"/>
                <w:szCs w:val="20"/>
              </w:rPr>
            </w:pPr>
          </w:p>
        </w:tc>
        <w:tc>
          <w:tcPr>
            <w:tcW w:w="2127" w:type="dxa"/>
            <w:vMerge/>
            <w:vAlign w:val="center"/>
          </w:tcPr>
          <w:p w:rsidR="00CE687F" w:rsidRPr="00E93FE2"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CE687F" w:rsidRPr="00E93FE2"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E687F" w:rsidRPr="00E93FE2" w:rsidRDefault="00CE687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Si hay stock suficiente</w:t>
            </w:r>
          </w:p>
        </w:tc>
        <w:tc>
          <w:tcPr>
            <w:tcW w:w="1955" w:type="dxa"/>
            <w:vMerge/>
            <w:vAlign w:val="center"/>
          </w:tcPr>
          <w:p w:rsidR="00CE687F" w:rsidRPr="00E93FE2" w:rsidRDefault="00CE687F" w:rsidP="003C72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CE687F" w:rsidRPr="00E93FE2" w:rsidRDefault="00CE687F"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CE687F" w:rsidRPr="00E93FE2" w:rsidTr="003013D8">
        <w:trPr>
          <w:trHeight w:val="69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687F" w:rsidRPr="00E93FE2" w:rsidRDefault="00CE687F" w:rsidP="003013D8">
            <w:pPr>
              <w:pStyle w:val="Prrafodelista"/>
              <w:ind w:left="0"/>
              <w:jc w:val="center"/>
              <w:rPr>
                <w:rFonts w:asciiTheme="minorHAnsi" w:hAnsiTheme="minorHAnsi" w:cstheme="minorHAnsi"/>
                <w:sz w:val="20"/>
                <w:szCs w:val="20"/>
              </w:rPr>
            </w:pPr>
          </w:p>
        </w:tc>
        <w:tc>
          <w:tcPr>
            <w:tcW w:w="2127" w:type="dxa"/>
            <w:vMerge/>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E687F" w:rsidRPr="00E93FE2" w:rsidRDefault="00CE687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No existe stock suficiente</w:t>
            </w:r>
          </w:p>
        </w:tc>
        <w:tc>
          <w:tcPr>
            <w:tcW w:w="1955" w:type="dxa"/>
            <w:vMerge/>
            <w:vAlign w:val="center"/>
          </w:tcPr>
          <w:p w:rsidR="00CE687F" w:rsidRPr="00E93FE2" w:rsidRDefault="00CE687F" w:rsidP="003C72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CE687F" w:rsidRPr="00E93FE2" w:rsidRDefault="00CE687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512CE" w:rsidRPr="00E93FE2" w:rsidTr="007512C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512CE"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Merge w:val="restart"/>
            <w:vAlign w:val="center"/>
          </w:tcPr>
          <w:p w:rsidR="007512CE" w:rsidRPr="00E93FE2"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12CE" w:rsidRPr="00E93FE2"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No hay stock suficiente</w:t>
            </w:r>
          </w:p>
          <w:p w:rsidR="007512CE" w:rsidRPr="00E93FE2"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12CE" w:rsidRPr="00E93FE2"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17" w:type="dxa"/>
            <w:vMerge w:val="restart"/>
            <w:vAlign w:val="center"/>
          </w:tcPr>
          <w:p w:rsidR="007512CE" w:rsidRPr="00E93FE2"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Planificación de Compras</w:t>
            </w:r>
          </w:p>
        </w:tc>
        <w:tc>
          <w:tcPr>
            <w:tcW w:w="1798" w:type="dxa"/>
            <w:vAlign w:val="center"/>
          </w:tcPr>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Planificación de Compras de productos internos </w:t>
            </w:r>
          </w:p>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7512CE" w:rsidRPr="00E93FE2" w:rsidRDefault="00151D31"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realizar la planificación de las compras en base a los tipos de solicitudes, recopilando de esta forma, información de cantidades y tipos de productos más necesitados, de acuerdo a cada área solicitante. De esto, se realizan los planes de planificación de compras asociados al tipo de adquisición.</w:t>
            </w:r>
          </w:p>
        </w:tc>
        <w:tc>
          <w:tcPr>
            <w:tcW w:w="1701" w:type="dxa"/>
            <w:vMerge w:val="restart"/>
            <w:vAlign w:val="center"/>
          </w:tcPr>
          <w:p w:rsidR="007512CE" w:rsidRPr="00E93FE2" w:rsidRDefault="00151D31"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7512CE" w:rsidRPr="006A5EAF" w:rsidTr="007512CE">
        <w:trPr>
          <w:trHeight w:val="110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Pr="00E93FE2" w:rsidRDefault="007512CE" w:rsidP="003013D8">
            <w:pPr>
              <w:pStyle w:val="Prrafodelista"/>
              <w:ind w:left="0"/>
              <w:jc w:val="center"/>
              <w:rPr>
                <w:rFonts w:asciiTheme="minorHAnsi" w:hAnsiTheme="minorHAnsi" w:cstheme="minorHAnsi"/>
                <w:sz w:val="20"/>
                <w:szCs w:val="20"/>
              </w:rPr>
            </w:pPr>
          </w:p>
        </w:tc>
        <w:tc>
          <w:tcPr>
            <w:tcW w:w="2127" w:type="dxa"/>
            <w:vMerge/>
            <w:vAlign w:val="center"/>
          </w:tcPr>
          <w:p w:rsidR="007512CE" w:rsidRPr="00E93FE2" w:rsidRDefault="007512CE"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12CE" w:rsidRPr="00E93FE2"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|Planificación de compras de maquinarias, equipos y bienes</w:t>
            </w:r>
          </w:p>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7512CE" w:rsidRPr="00E93FE2" w:rsidRDefault="007512C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512CE" w:rsidRPr="00E93FE2" w:rsidTr="004E2ED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Pr="00E93FE2" w:rsidRDefault="007512CE" w:rsidP="003013D8">
            <w:pPr>
              <w:pStyle w:val="Prrafodelista"/>
              <w:ind w:left="0"/>
              <w:jc w:val="center"/>
              <w:rPr>
                <w:rFonts w:asciiTheme="minorHAnsi" w:hAnsiTheme="minorHAnsi" w:cstheme="minorHAnsi"/>
                <w:sz w:val="20"/>
                <w:szCs w:val="20"/>
              </w:rPr>
            </w:pPr>
          </w:p>
        </w:tc>
        <w:tc>
          <w:tcPr>
            <w:tcW w:w="2127" w:type="dxa"/>
            <w:vMerge/>
            <w:vAlign w:val="center"/>
          </w:tcPr>
          <w:p w:rsidR="007512CE" w:rsidRPr="00E93FE2" w:rsidRDefault="007512CE"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12CE" w:rsidRPr="00E93FE2"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7512CE" w:rsidRPr="00E93FE2" w:rsidRDefault="007512CE"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Solicitud de pedido </w:t>
            </w:r>
          </w:p>
        </w:tc>
        <w:tc>
          <w:tcPr>
            <w:tcW w:w="1955" w:type="dxa"/>
            <w:vMerge/>
            <w:vAlign w:val="center"/>
          </w:tcPr>
          <w:p w:rsidR="007512CE" w:rsidRPr="00E93FE2" w:rsidRDefault="007512C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25D5" w:rsidRPr="00E93FE2" w:rsidTr="004E2ED2">
        <w:trPr>
          <w:trHeight w:val="37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625D5"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4</w:t>
            </w:r>
          </w:p>
        </w:tc>
        <w:tc>
          <w:tcPr>
            <w:tcW w:w="2127" w:type="dxa"/>
            <w:vAlign w:val="center"/>
          </w:tcPr>
          <w:p w:rsidR="003625D5" w:rsidRPr="00E93FE2"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Planificación de compras de maquinarias, equipos y bienes</w:t>
            </w:r>
          </w:p>
        </w:tc>
        <w:tc>
          <w:tcPr>
            <w:tcW w:w="1917" w:type="dxa"/>
            <w:vMerge w:val="restart"/>
            <w:vAlign w:val="center"/>
          </w:tcPr>
          <w:p w:rsidR="003625D5" w:rsidRPr="00E93FE2" w:rsidRDefault="003625D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Definir tipo de adquisición</w:t>
            </w:r>
          </w:p>
        </w:tc>
        <w:tc>
          <w:tcPr>
            <w:tcW w:w="1798" w:type="dxa"/>
            <w:vMerge w:val="restart"/>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compras de productos internos</w:t>
            </w:r>
          </w:p>
        </w:tc>
        <w:tc>
          <w:tcPr>
            <w:tcW w:w="1955" w:type="dxa"/>
            <w:vMerge w:val="restart"/>
            <w:vAlign w:val="center"/>
          </w:tcPr>
          <w:p w:rsidR="003625D5" w:rsidRPr="00E93FE2" w:rsidRDefault="003625D5"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define el tipo de adquisición para cada proceso de compra. De esta forma, el tipo de compra está definido de dos </w:t>
            </w:r>
            <w:r w:rsidR="004C07E0" w:rsidRPr="00E93FE2">
              <w:rPr>
                <w:rFonts w:asciiTheme="minorHAnsi" w:hAnsiTheme="minorHAnsi" w:cstheme="minorHAnsi"/>
                <w:sz w:val="20"/>
                <w:szCs w:val="20"/>
              </w:rPr>
              <w:t>maneras</w:t>
            </w:r>
            <w:r w:rsidRPr="00E93FE2">
              <w:rPr>
                <w:rFonts w:asciiTheme="minorHAnsi" w:hAnsiTheme="minorHAnsi" w:cstheme="minorHAnsi"/>
                <w:sz w:val="20"/>
                <w:szCs w:val="20"/>
              </w:rPr>
              <w:t xml:space="preserve">: Se pueden realizar compras de productos internos que serán adquiridas de acuerdo al plan de compras de productos internos. Por otro lado,  se pueden realizar la adquisición de maquinarias, equipos y bienes, las </w:t>
            </w:r>
            <w:r w:rsidRPr="00E93FE2">
              <w:rPr>
                <w:rFonts w:asciiTheme="minorHAnsi" w:hAnsiTheme="minorHAnsi" w:cstheme="minorHAnsi"/>
                <w:sz w:val="20"/>
                <w:szCs w:val="20"/>
              </w:rPr>
              <w:lastRenderedPageBreak/>
              <w:t xml:space="preserve">cuales están </w:t>
            </w:r>
            <w:r w:rsidR="00CF0A43" w:rsidRPr="00E93FE2">
              <w:rPr>
                <w:rFonts w:asciiTheme="minorHAnsi" w:hAnsiTheme="minorHAnsi" w:cstheme="minorHAnsi"/>
                <w:sz w:val="20"/>
                <w:szCs w:val="20"/>
              </w:rPr>
              <w:t>definidas</w:t>
            </w:r>
            <w:r w:rsidRPr="00E93FE2">
              <w:rPr>
                <w:rFonts w:asciiTheme="minorHAnsi" w:hAnsiTheme="minorHAnsi" w:cstheme="minorHAnsi"/>
                <w:sz w:val="20"/>
                <w:szCs w:val="20"/>
              </w:rPr>
              <w:t xml:space="preserve"> de acuerdo al plan de adquisición de maquinarias, equipos y bienes. Asimismo, se le </w:t>
            </w:r>
            <w:r w:rsidR="007512CE" w:rsidRPr="00E93FE2">
              <w:rPr>
                <w:rFonts w:asciiTheme="minorHAnsi" w:hAnsiTheme="minorHAnsi" w:cstheme="minorHAnsi"/>
                <w:sz w:val="20"/>
                <w:szCs w:val="20"/>
              </w:rPr>
              <w:t>enviará la solicitud de pedidos.</w:t>
            </w:r>
          </w:p>
        </w:tc>
        <w:tc>
          <w:tcPr>
            <w:tcW w:w="1701" w:type="dxa"/>
            <w:vMerge w:val="restart"/>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3625D5" w:rsidRPr="006A5EAF" w:rsidTr="004E2ED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625D5" w:rsidRPr="00E93FE2" w:rsidRDefault="003625D5" w:rsidP="003013D8">
            <w:pPr>
              <w:pStyle w:val="Prrafodelista"/>
              <w:ind w:left="0"/>
              <w:jc w:val="center"/>
              <w:rPr>
                <w:rFonts w:asciiTheme="minorHAnsi" w:hAnsiTheme="minorHAnsi" w:cstheme="minorHAnsi"/>
                <w:sz w:val="20"/>
                <w:szCs w:val="20"/>
              </w:rPr>
            </w:pPr>
          </w:p>
        </w:tc>
        <w:tc>
          <w:tcPr>
            <w:tcW w:w="2127" w:type="dxa"/>
            <w:vMerge w:val="restart"/>
            <w:vAlign w:val="center"/>
          </w:tcPr>
          <w:p w:rsidR="007512CE" w:rsidRPr="00E93FE2"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Planificación de Compras de productos internos </w:t>
            </w:r>
          </w:p>
          <w:p w:rsidR="003625D5" w:rsidRPr="00E93FE2" w:rsidRDefault="003625D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625D5" w:rsidRPr="00E93FE2" w:rsidRDefault="003625D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625D5" w:rsidRPr="00E93FE2" w:rsidRDefault="003625D5"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625D5" w:rsidRPr="00E93FE2" w:rsidRDefault="003625D5"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25D5" w:rsidRPr="00E93FE2" w:rsidRDefault="003625D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7512CE" w:rsidRPr="006A5EAF" w:rsidTr="007512CE">
        <w:trPr>
          <w:trHeight w:val="75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Pr="00E93FE2" w:rsidRDefault="007512CE" w:rsidP="003013D8">
            <w:pPr>
              <w:pStyle w:val="Prrafodelista"/>
              <w:ind w:left="0"/>
              <w:jc w:val="center"/>
              <w:rPr>
                <w:rFonts w:asciiTheme="minorHAnsi" w:hAnsiTheme="minorHAnsi" w:cstheme="minorHAnsi"/>
                <w:sz w:val="20"/>
                <w:szCs w:val="20"/>
              </w:rPr>
            </w:pPr>
          </w:p>
        </w:tc>
        <w:tc>
          <w:tcPr>
            <w:tcW w:w="2127" w:type="dxa"/>
            <w:vMerge/>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12CE" w:rsidRPr="00E93FE2" w:rsidRDefault="007512C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adquisición de maquinarias, equipos y bienes</w:t>
            </w:r>
          </w:p>
        </w:tc>
        <w:tc>
          <w:tcPr>
            <w:tcW w:w="1955" w:type="dxa"/>
            <w:vMerge/>
            <w:vAlign w:val="center"/>
          </w:tcPr>
          <w:p w:rsidR="007512CE" w:rsidRPr="00E93FE2" w:rsidRDefault="007512CE"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12CE" w:rsidRPr="00E93FE2" w:rsidRDefault="007512C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512CE" w:rsidRPr="00E93FE2" w:rsidTr="003625D5">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12CE" w:rsidRPr="00E93FE2" w:rsidRDefault="007512CE" w:rsidP="003013D8">
            <w:pPr>
              <w:pStyle w:val="Prrafodelista"/>
              <w:ind w:left="0"/>
              <w:jc w:val="center"/>
              <w:rPr>
                <w:rFonts w:asciiTheme="minorHAnsi" w:hAnsiTheme="minorHAnsi" w:cstheme="minorHAnsi"/>
                <w:sz w:val="20"/>
                <w:szCs w:val="20"/>
              </w:rPr>
            </w:pPr>
          </w:p>
        </w:tc>
        <w:tc>
          <w:tcPr>
            <w:tcW w:w="2127" w:type="dxa"/>
            <w:vMerge w:val="restart"/>
            <w:vAlign w:val="center"/>
          </w:tcPr>
          <w:p w:rsidR="007512CE" w:rsidRPr="00E93FE2"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12CE" w:rsidRPr="00E93FE2" w:rsidRDefault="007512CE" w:rsidP="007512C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512CE" w:rsidRPr="00E93FE2" w:rsidRDefault="007512CE"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Solicitud de Pedido </w:t>
            </w:r>
          </w:p>
        </w:tc>
        <w:tc>
          <w:tcPr>
            <w:tcW w:w="1917" w:type="dxa"/>
            <w:vMerge/>
            <w:vAlign w:val="center"/>
          </w:tcPr>
          <w:p w:rsidR="007512CE" w:rsidRPr="00E93FE2" w:rsidRDefault="007512C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7512CE" w:rsidRPr="00E93FE2" w:rsidRDefault="007512CE"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12CE" w:rsidRPr="00E93FE2" w:rsidRDefault="007512C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25D5" w:rsidRPr="00E93FE2" w:rsidTr="002C4EE5">
        <w:trPr>
          <w:trHeight w:val="148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625D5" w:rsidRPr="00E93FE2" w:rsidRDefault="003625D5" w:rsidP="003013D8">
            <w:pPr>
              <w:pStyle w:val="Prrafodelista"/>
              <w:ind w:left="0"/>
              <w:jc w:val="center"/>
              <w:rPr>
                <w:rFonts w:asciiTheme="minorHAnsi" w:hAnsiTheme="minorHAnsi" w:cstheme="minorHAnsi"/>
                <w:sz w:val="20"/>
                <w:szCs w:val="20"/>
              </w:rPr>
            </w:pPr>
          </w:p>
        </w:tc>
        <w:tc>
          <w:tcPr>
            <w:tcW w:w="2127" w:type="dxa"/>
            <w:vMerge/>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625D5" w:rsidRPr="00E93FE2" w:rsidRDefault="003625D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625D5" w:rsidRPr="00E93FE2" w:rsidRDefault="003625D5"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r w:rsidR="007512CE" w:rsidRPr="00E93FE2">
              <w:rPr>
                <w:rFonts w:asciiTheme="minorHAnsi" w:hAnsiTheme="minorHAnsi" w:cstheme="minorHAnsi"/>
                <w:sz w:val="20"/>
                <w:szCs w:val="20"/>
              </w:rPr>
              <w:t xml:space="preserve"> </w:t>
            </w:r>
          </w:p>
        </w:tc>
        <w:tc>
          <w:tcPr>
            <w:tcW w:w="1955" w:type="dxa"/>
            <w:vMerge/>
            <w:vAlign w:val="center"/>
          </w:tcPr>
          <w:p w:rsidR="003625D5" w:rsidRPr="00E93FE2" w:rsidRDefault="003625D5"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25D5" w:rsidRPr="00E93FE2" w:rsidRDefault="003625D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CF0A43" w:rsidRPr="00E93FE2" w:rsidTr="002B00EE">
        <w:trPr>
          <w:cnfStyle w:val="000000100000" w:firstRow="0" w:lastRow="0" w:firstColumn="0" w:lastColumn="0" w:oddVBand="0" w:evenVBand="0" w:oddHBand="1" w:evenHBand="0" w:firstRowFirstColumn="0" w:firstRowLastColumn="0" w:lastRowFirstColumn="0" w:lastRowLastColumn="0"/>
          <w:trHeight w:val="2447"/>
        </w:trPr>
        <w:tc>
          <w:tcPr>
            <w:cnfStyle w:val="001000000000" w:firstRow="0" w:lastRow="0" w:firstColumn="1" w:lastColumn="0" w:oddVBand="0" w:evenVBand="0" w:oddHBand="0" w:evenHBand="0" w:firstRowFirstColumn="0" w:firstRowLastColumn="0" w:lastRowFirstColumn="0" w:lastRowLastColumn="0"/>
            <w:tcW w:w="675" w:type="dxa"/>
            <w:vAlign w:val="center"/>
          </w:tcPr>
          <w:p w:rsidR="00CF0A43" w:rsidRPr="00E93FE2" w:rsidRDefault="001A54CA"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lastRenderedPageBreak/>
              <w:t>5</w:t>
            </w:r>
          </w:p>
        </w:tc>
        <w:tc>
          <w:tcPr>
            <w:tcW w:w="2127" w:type="dxa"/>
            <w:vAlign w:val="center"/>
          </w:tcPr>
          <w:p w:rsidR="00CF0A43" w:rsidRPr="00E93FE2" w:rsidRDefault="00CF0A4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adquisición de maquinarias, equipos y bienes</w:t>
            </w:r>
          </w:p>
          <w:p w:rsidR="00CF0A43" w:rsidRPr="00E93FE2" w:rsidRDefault="00CF0A4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F0A43" w:rsidRPr="00E93FE2" w:rsidRDefault="00CF0A4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Align w:val="center"/>
          </w:tcPr>
          <w:p w:rsidR="00CF0A43" w:rsidRPr="00E93FE2" w:rsidRDefault="00CF0A4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Gestión de contratos de bienes, maquinarias y equipos</w:t>
            </w:r>
          </w:p>
        </w:tc>
        <w:tc>
          <w:tcPr>
            <w:tcW w:w="1798" w:type="dxa"/>
            <w:vAlign w:val="center"/>
          </w:tcPr>
          <w:p w:rsidR="00CF0A43" w:rsidRPr="00E93FE2" w:rsidRDefault="00CF0A43" w:rsidP="00950AD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Portafolio de contratos por periodo</w:t>
            </w:r>
          </w:p>
        </w:tc>
        <w:tc>
          <w:tcPr>
            <w:tcW w:w="1955" w:type="dxa"/>
            <w:vAlign w:val="center"/>
          </w:tcPr>
          <w:p w:rsidR="00CF0A43" w:rsidRPr="00E93FE2" w:rsidRDefault="00CF0A4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realizará la administración de contratos de los bienes, de las maquinarias y equipos de acuerdo a las compras planificadas.</w:t>
            </w:r>
          </w:p>
          <w:p w:rsidR="00CF0A43" w:rsidRPr="00E93FE2" w:rsidRDefault="00CF0A43"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CF0A43" w:rsidRPr="00E93FE2" w:rsidRDefault="00CF0A4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AA3969" w:rsidRPr="00E93FE2" w:rsidTr="003013D8">
        <w:trPr>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AA3969"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6</w:t>
            </w:r>
          </w:p>
        </w:tc>
        <w:tc>
          <w:tcPr>
            <w:tcW w:w="2127" w:type="dxa"/>
            <w:vAlign w:val="center"/>
          </w:tcPr>
          <w:p w:rsidR="00AA3969" w:rsidRPr="00E93FE2" w:rsidRDefault="00AA3969"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Portafolio de contratos por periodo</w:t>
            </w:r>
          </w:p>
        </w:tc>
        <w:tc>
          <w:tcPr>
            <w:tcW w:w="1917" w:type="dxa"/>
            <w:vAlign w:val="center"/>
          </w:tcPr>
          <w:p w:rsidR="00AA3969" w:rsidRPr="00E93FE2" w:rsidRDefault="00AA3969"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Gestión de Contratos</w:t>
            </w:r>
          </w:p>
        </w:tc>
        <w:tc>
          <w:tcPr>
            <w:tcW w:w="1798" w:type="dxa"/>
            <w:vAlign w:val="center"/>
          </w:tcPr>
          <w:p w:rsidR="00AA3969" w:rsidRPr="00E93FE2" w:rsidRDefault="00AA396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Estado del Portafolio de contratos por periodo</w:t>
            </w:r>
          </w:p>
        </w:tc>
        <w:tc>
          <w:tcPr>
            <w:tcW w:w="1955" w:type="dxa"/>
            <w:vAlign w:val="center"/>
          </w:tcPr>
          <w:p w:rsidR="00AA3969" w:rsidRPr="00E93FE2" w:rsidRDefault="00CF0A43" w:rsidP="00B35D3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evaluar</w:t>
            </w:r>
            <w:r w:rsidR="00AA3969" w:rsidRPr="00E93FE2">
              <w:rPr>
                <w:rFonts w:asciiTheme="minorHAnsi" w:hAnsiTheme="minorHAnsi" w:cstheme="minorHAnsi"/>
                <w:sz w:val="20"/>
                <w:szCs w:val="20"/>
              </w:rPr>
              <w:t xml:space="preserve"> la consistencia legal de los contratos, de acuerdo a los estándares y políticas de empresa, así posteriormente poder continuar con el flujo correspondiente del proceso.</w:t>
            </w:r>
          </w:p>
        </w:tc>
        <w:tc>
          <w:tcPr>
            <w:tcW w:w="1701" w:type="dxa"/>
            <w:vAlign w:val="center"/>
          </w:tcPr>
          <w:p w:rsidR="00AA3969" w:rsidRPr="00E93FE2" w:rsidRDefault="001A54CA"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w:t>
            </w:r>
            <w:r w:rsidR="00AA3969" w:rsidRPr="00E93FE2">
              <w:rPr>
                <w:rFonts w:asciiTheme="minorHAnsi" w:hAnsiTheme="minorHAnsi" w:cstheme="minorHAnsi"/>
                <w:sz w:val="20"/>
                <w:szCs w:val="20"/>
              </w:rPr>
              <w:t xml:space="preserve"> Legal</w:t>
            </w:r>
          </w:p>
        </w:tc>
      </w:tr>
      <w:tr w:rsidR="00AA3969" w:rsidRPr="00E93FE2" w:rsidTr="00DE10E4">
        <w:trPr>
          <w:cnfStyle w:val="000000100000" w:firstRow="0" w:lastRow="0" w:firstColumn="0" w:lastColumn="0" w:oddVBand="0" w:evenVBand="0" w:oddHBand="1"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A3969" w:rsidRPr="00E93FE2" w:rsidRDefault="001A54CA"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7</w:t>
            </w:r>
          </w:p>
        </w:tc>
        <w:tc>
          <w:tcPr>
            <w:tcW w:w="2127" w:type="dxa"/>
            <w:vAlign w:val="center"/>
          </w:tcPr>
          <w:p w:rsidR="00AA3969" w:rsidRPr="00E93FE2" w:rsidRDefault="00AA3969"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Plan de compras de productos internos</w:t>
            </w:r>
          </w:p>
          <w:p w:rsidR="00AA3969" w:rsidRPr="00E93FE2" w:rsidRDefault="00AA3969"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AA3969" w:rsidRPr="00E93FE2" w:rsidRDefault="00AA3969"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Compras de productos internos</w:t>
            </w:r>
          </w:p>
        </w:tc>
        <w:tc>
          <w:tcPr>
            <w:tcW w:w="1798" w:type="dxa"/>
            <w:vAlign w:val="center"/>
          </w:tcPr>
          <w:p w:rsidR="00AA3969" w:rsidRPr="00E93FE2" w:rsidRDefault="00AA396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tc>
        <w:tc>
          <w:tcPr>
            <w:tcW w:w="1955" w:type="dxa"/>
            <w:vMerge w:val="restart"/>
            <w:vAlign w:val="center"/>
          </w:tcPr>
          <w:p w:rsidR="00AA3969" w:rsidRPr="00E93FE2" w:rsidRDefault="00CF0A43"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realizar las</w:t>
            </w:r>
            <w:r w:rsidR="00AA3969" w:rsidRPr="00E93FE2">
              <w:rPr>
                <w:rFonts w:asciiTheme="minorHAnsi" w:hAnsiTheme="minorHAnsi" w:cstheme="minorHAnsi"/>
                <w:sz w:val="20"/>
                <w:szCs w:val="20"/>
              </w:rPr>
              <w:t xml:space="preserve"> órdenes de compra, destinados al proveedor, en base a los productos solicitados por las áreas. Una vez tramitada  la orden de compra, se enviará  la solicitud de pedido respectiva al responsable interesado, que ayudará a gestionar el control de salidas del almacén.</w:t>
            </w:r>
          </w:p>
          <w:p w:rsidR="00AA3969" w:rsidRPr="00E93FE2" w:rsidRDefault="00AA3969"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AA3969" w:rsidRPr="00E93FE2" w:rsidRDefault="00AA396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AA3969" w:rsidRPr="00E93FE2" w:rsidTr="003013D8">
        <w:trPr>
          <w:trHeight w:val="122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A3969" w:rsidRPr="00E93FE2" w:rsidRDefault="00AA3969" w:rsidP="003013D8">
            <w:pPr>
              <w:pStyle w:val="Prrafodelista"/>
              <w:ind w:left="0"/>
              <w:jc w:val="center"/>
              <w:rPr>
                <w:rFonts w:asciiTheme="minorHAnsi" w:hAnsiTheme="minorHAnsi" w:cstheme="minorHAnsi"/>
                <w:b w:val="0"/>
                <w:bCs w:val="0"/>
                <w:sz w:val="20"/>
                <w:szCs w:val="20"/>
              </w:rPr>
            </w:pPr>
          </w:p>
        </w:tc>
        <w:tc>
          <w:tcPr>
            <w:tcW w:w="2127" w:type="dxa"/>
            <w:vAlign w:val="center"/>
          </w:tcPr>
          <w:p w:rsidR="00AA3969" w:rsidRPr="00E93FE2" w:rsidRDefault="00AA3969" w:rsidP="00CF0A4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r w:rsidR="00E864DD" w:rsidRPr="00E93FE2">
              <w:rPr>
                <w:rFonts w:asciiTheme="minorHAnsi" w:hAnsiTheme="minorHAnsi" w:cstheme="minorHAnsi"/>
                <w:sz w:val="20"/>
                <w:szCs w:val="20"/>
              </w:rPr>
              <w:t xml:space="preserve"> </w:t>
            </w:r>
          </w:p>
        </w:tc>
        <w:tc>
          <w:tcPr>
            <w:tcW w:w="1917" w:type="dxa"/>
            <w:vMerge/>
            <w:vAlign w:val="center"/>
          </w:tcPr>
          <w:p w:rsidR="00AA3969" w:rsidRPr="00E93FE2" w:rsidRDefault="00AA3969"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AA3969" w:rsidRPr="00E93FE2" w:rsidRDefault="00AA3969" w:rsidP="00CF0A4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r w:rsidR="00E864DD" w:rsidRPr="00E93FE2">
              <w:rPr>
                <w:rFonts w:asciiTheme="minorHAnsi" w:hAnsiTheme="minorHAnsi" w:cstheme="minorHAnsi"/>
                <w:sz w:val="20"/>
                <w:szCs w:val="20"/>
              </w:rPr>
              <w:t xml:space="preserve"> </w:t>
            </w:r>
          </w:p>
        </w:tc>
        <w:tc>
          <w:tcPr>
            <w:tcW w:w="1955" w:type="dxa"/>
            <w:vMerge/>
            <w:vAlign w:val="center"/>
          </w:tcPr>
          <w:p w:rsidR="00AA3969" w:rsidRPr="00E93FE2" w:rsidRDefault="00AA3969"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A3969" w:rsidRPr="00E93FE2" w:rsidRDefault="00AA396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53EEE" w:rsidRPr="00E93FE2" w:rsidTr="001B1FB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53EEE" w:rsidRPr="00E93FE2" w:rsidRDefault="001A54CA"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8</w:t>
            </w:r>
          </w:p>
        </w:tc>
        <w:tc>
          <w:tcPr>
            <w:tcW w:w="2127" w:type="dxa"/>
            <w:vMerge w:val="restart"/>
            <w:vAlign w:val="center"/>
          </w:tcPr>
          <w:p w:rsidR="00753EEE" w:rsidRPr="00E93FE2" w:rsidRDefault="00753EE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tc>
        <w:tc>
          <w:tcPr>
            <w:tcW w:w="1917" w:type="dxa"/>
            <w:vMerge w:val="restart"/>
            <w:vAlign w:val="center"/>
          </w:tcPr>
          <w:p w:rsidR="00753EEE" w:rsidRPr="00E93FE2" w:rsidRDefault="00753EE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Entrega de producto</w:t>
            </w:r>
          </w:p>
        </w:tc>
        <w:tc>
          <w:tcPr>
            <w:tcW w:w="1798" w:type="dxa"/>
            <w:tcBorders>
              <w:bottom w:val="single" w:sz="4" w:space="0" w:color="auto"/>
            </w:tcBorders>
            <w:vAlign w:val="center"/>
          </w:tcPr>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Guía de Remisión</w:t>
            </w:r>
          </w:p>
        </w:tc>
        <w:tc>
          <w:tcPr>
            <w:tcW w:w="1955" w:type="dxa"/>
            <w:vMerge w:val="restart"/>
            <w:vAlign w:val="center"/>
          </w:tcPr>
          <w:p w:rsidR="00753EEE" w:rsidRPr="00E93FE2" w:rsidRDefault="00753EE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realiza la entrega </w:t>
            </w:r>
            <w:r w:rsidRPr="00E93FE2">
              <w:rPr>
                <w:rFonts w:asciiTheme="minorHAnsi" w:hAnsiTheme="minorHAnsi" w:cstheme="minorHAnsi"/>
                <w:sz w:val="20"/>
                <w:szCs w:val="20"/>
              </w:rPr>
              <w:lastRenderedPageBreak/>
              <w:t>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Proveedor</w:t>
            </w:r>
          </w:p>
        </w:tc>
      </w:tr>
      <w:tr w:rsidR="00753EEE" w:rsidRPr="00E93FE2" w:rsidTr="00753EEE">
        <w:trPr>
          <w:trHeight w:val="227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3EEE" w:rsidRPr="00E93FE2" w:rsidRDefault="00753EEE" w:rsidP="003013D8">
            <w:pPr>
              <w:pStyle w:val="Prrafodelista"/>
              <w:ind w:left="0"/>
              <w:jc w:val="center"/>
              <w:rPr>
                <w:rFonts w:asciiTheme="minorHAnsi" w:hAnsiTheme="minorHAnsi" w:cstheme="minorHAnsi"/>
                <w:sz w:val="20"/>
                <w:szCs w:val="20"/>
              </w:rPr>
            </w:pPr>
          </w:p>
        </w:tc>
        <w:tc>
          <w:tcPr>
            <w:tcW w:w="2127" w:type="dxa"/>
            <w:vMerge/>
            <w:vAlign w:val="center"/>
          </w:tcPr>
          <w:p w:rsidR="00753EEE" w:rsidRPr="00E93FE2" w:rsidRDefault="00753EE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3EEE" w:rsidRPr="00E93FE2" w:rsidRDefault="00753EE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vAlign w:val="center"/>
          </w:tcPr>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w:t>
            </w:r>
          </w:p>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753EEE" w:rsidRPr="00E93FE2" w:rsidRDefault="00753EEE"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3EEE" w:rsidRPr="00E93FE2" w:rsidRDefault="00753E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53EEE" w:rsidRPr="00E93FE2" w:rsidTr="00E25FDC">
        <w:trPr>
          <w:cnfStyle w:val="000000100000" w:firstRow="0" w:lastRow="0" w:firstColumn="0" w:lastColumn="0" w:oddVBand="0" w:evenVBand="0" w:oddHBand="1" w:evenHBand="0" w:firstRowFirstColumn="0" w:firstRowLastColumn="0" w:lastRowFirstColumn="0" w:lastRowLastColumn="0"/>
          <w:trHeight w:val="162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53EEE" w:rsidRPr="00E93FE2" w:rsidRDefault="00753EEE" w:rsidP="003013D8">
            <w:pPr>
              <w:pStyle w:val="Prrafodelista"/>
              <w:ind w:left="0"/>
              <w:jc w:val="center"/>
              <w:rPr>
                <w:rFonts w:asciiTheme="minorHAnsi" w:hAnsiTheme="minorHAnsi" w:cstheme="minorHAnsi"/>
                <w:sz w:val="20"/>
                <w:szCs w:val="20"/>
              </w:rPr>
            </w:pPr>
          </w:p>
        </w:tc>
        <w:tc>
          <w:tcPr>
            <w:tcW w:w="2127" w:type="dxa"/>
            <w:vMerge/>
            <w:vAlign w:val="center"/>
          </w:tcPr>
          <w:p w:rsidR="00753EEE" w:rsidRPr="00E93FE2" w:rsidRDefault="00753EE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753EEE" w:rsidRPr="00E93FE2" w:rsidRDefault="00753EE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vAlign w:val="center"/>
          </w:tcPr>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tc>
        <w:tc>
          <w:tcPr>
            <w:tcW w:w="1955" w:type="dxa"/>
            <w:vMerge/>
            <w:vAlign w:val="center"/>
          </w:tcPr>
          <w:p w:rsidR="00753EEE" w:rsidRPr="00E93FE2" w:rsidRDefault="00753EE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53EEE" w:rsidRPr="00E93FE2" w:rsidRDefault="00753E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AA3969" w:rsidRPr="00E93FE2" w:rsidTr="000072D9">
        <w:trPr>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1A54CA"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9</w:t>
            </w:r>
          </w:p>
        </w:tc>
        <w:tc>
          <w:tcPr>
            <w:tcW w:w="2127" w:type="dxa"/>
          </w:tcPr>
          <w:p w:rsidR="00AA3969" w:rsidRPr="00E93FE2"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Productos en bruto</w:t>
            </w:r>
          </w:p>
        </w:tc>
        <w:tc>
          <w:tcPr>
            <w:tcW w:w="1917" w:type="dxa"/>
          </w:tcPr>
          <w:p w:rsidR="00AA3969" w:rsidRPr="00E93FE2"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Producción</w:t>
            </w:r>
          </w:p>
        </w:tc>
        <w:tc>
          <w:tcPr>
            <w:tcW w:w="1798" w:type="dxa"/>
            <w:tcBorders>
              <w:bottom w:val="single" w:sz="4" w:space="0" w:color="auto"/>
            </w:tcBorders>
          </w:tcPr>
          <w:p w:rsidR="00AA3969" w:rsidRPr="00E93FE2"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Entrega de productos finales</w:t>
            </w:r>
          </w:p>
        </w:tc>
        <w:tc>
          <w:tcPr>
            <w:tcW w:w="1955" w:type="dxa"/>
          </w:tcPr>
          <w:p w:rsidR="00AA3969" w:rsidRPr="00E93FE2" w:rsidRDefault="00AA3969" w:rsidP="006B2A6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del tratamiento de los productos minerales, que permitan ser utilizados por los usuarios finales. Además se encarga del envió de productos finales al almacén correspondiente.</w:t>
            </w:r>
          </w:p>
        </w:tc>
        <w:tc>
          <w:tcPr>
            <w:tcW w:w="1701" w:type="dxa"/>
            <w:vAlign w:val="center"/>
          </w:tcPr>
          <w:p w:rsidR="00AA3969" w:rsidRPr="00E93FE2"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Operaciones</w:t>
            </w:r>
          </w:p>
        </w:tc>
      </w:tr>
      <w:tr w:rsidR="00F02D50" w:rsidRPr="00E93FE2" w:rsidTr="00DE10E4">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02D50" w:rsidRPr="00E93FE2" w:rsidRDefault="001A54CA"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10</w:t>
            </w:r>
          </w:p>
        </w:tc>
        <w:tc>
          <w:tcPr>
            <w:tcW w:w="2127" w:type="dxa"/>
            <w:vAlign w:val="center"/>
          </w:tcPr>
          <w:p w:rsidR="00F02D50" w:rsidRPr="00E93FE2" w:rsidRDefault="00F02D50"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Guía de Remisión</w:t>
            </w:r>
          </w:p>
        </w:tc>
        <w:tc>
          <w:tcPr>
            <w:tcW w:w="1917" w:type="dxa"/>
            <w:vMerge w:val="restart"/>
          </w:tcPr>
          <w:p w:rsidR="00F02D50" w:rsidRPr="00E93FE2" w:rsidRDefault="00F02D50"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DC58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Recepción de productos internos y finales</w:t>
            </w:r>
          </w:p>
        </w:tc>
        <w:tc>
          <w:tcPr>
            <w:tcW w:w="1798" w:type="dxa"/>
            <w:vMerge w:val="restart"/>
            <w:vAlign w:val="center"/>
          </w:tcPr>
          <w:p w:rsidR="00F02D50" w:rsidRPr="00E93FE2" w:rsidRDefault="00F02D50"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55" w:type="dxa"/>
            <w:vMerge w:val="restart"/>
          </w:tcPr>
          <w:p w:rsidR="00F02D50" w:rsidRPr="00E93FE2" w:rsidRDefault="00F02D50" w:rsidP="00CF0A4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Control del ingreso del producto al almacén destino</w:t>
            </w:r>
            <w:r w:rsidR="00CF0A43" w:rsidRPr="00E93FE2">
              <w:rPr>
                <w:rFonts w:asciiTheme="minorHAnsi" w:hAnsiTheme="minorHAnsi" w:cstheme="minorHAnsi"/>
                <w:sz w:val="20"/>
                <w:szCs w:val="20"/>
              </w:rPr>
              <w:t>,</w:t>
            </w:r>
            <w:r w:rsidRPr="00E93FE2">
              <w:rPr>
                <w:rFonts w:asciiTheme="minorHAnsi" w:hAnsiTheme="minorHAnsi" w:cstheme="minorHAnsi"/>
                <w:sz w:val="20"/>
                <w:szCs w:val="20"/>
              </w:rPr>
              <w:t xml:space="preserve"> en base a la guía de remisión y orden de compra. Además</w:t>
            </w:r>
            <w:r w:rsidR="00CF0A43" w:rsidRPr="00E93FE2">
              <w:rPr>
                <w:rFonts w:asciiTheme="minorHAnsi" w:hAnsiTheme="minorHAnsi" w:cstheme="minorHAnsi"/>
                <w:sz w:val="20"/>
                <w:szCs w:val="20"/>
              </w:rPr>
              <w:t>,</w:t>
            </w:r>
            <w:r w:rsidRPr="00E93FE2">
              <w:rPr>
                <w:rFonts w:asciiTheme="minorHAnsi" w:hAnsiTheme="minorHAnsi" w:cstheme="minorHAnsi"/>
                <w:sz w:val="20"/>
                <w:szCs w:val="20"/>
              </w:rPr>
              <w:t xml:space="preserve"> se recibe la factura que posteriormente seguirá un proceso de cancelación. Asimismo, se recibirá la orden de entrega de productos finales que ayudará a gestionar los productos recibidos</w:t>
            </w:r>
            <w:r w:rsidR="00CF0A43" w:rsidRPr="00E93FE2">
              <w:rPr>
                <w:rFonts w:asciiTheme="minorHAnsi" w:hAnsiTheme="minorHAnsi" w:cstheme="minorHAnsi"/>
                <w:sz w:val="20"/>
                <w:szCs w:val="20"/>
              </w:rPr>
              <w:t xml:space="preserve"> por la gerencia de operaciones. S</w:t>
            </w:r>
            <w:r w:rsidRPr="00E93FE2">
              <w:rPr>
                <w:rFonts w:asciiTheme="minorHAnsi" w:hAnsiTheme="minorHAnsi" w:cstheme="minorHAnsi"/>
                <w:sz w:val="20"/>
                <w:szCs w:val="20"/>
              </w:rPr>
              <w:t>e elaborará un reporte de entradas donde se verán reflejados de forma detallada las compras realizadas y los productos finales recibidos.</w:t>
            </w:r>
          </w:p>
        </w:tc>
        <w:tc>
          <w:tcPr>
            <w:tcW w:w="1701" w:type="dxa"/>
            <w:vMerge w:val="restart"/>
            <w:vAlign w:val="center"/>
          </w:tcPr>
          <w:p w:rsidR="00F02D50" w:rsidRPr="00E93FE2" w:rsidRDefault="00F02D50"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F02D50" w:rsidRPr="00E93FE2" w:rsidTr="00CB2AB9">
        <w:trPr>
          <w:trHeight w:val="234"/>
        </w:trPr>
        <w:tc>
          <w:tcPr>
            <w:cnfStyle w:val="001000000000" w:firstRow="0" w:lastRow="0" w:firstColumn="1" w:lastColumn="0" w:oddVBand="0" w:evenVBand="0" w:oddHBand="0" w:evenHBand="0" w:firstRowFirstColumn="0" w:firstRowLastColumn="0" w:lastRowFirstColumn="0" w:lastRowLastColumn="0"/>
            <w:tcW w:w="675" w:type="dxa"/>
            <w:vMerge/>
          </w:tcPr>
          <w:p w:rsidR="00F02D50" w:rsidRPr="00E93FE2" w:rsidRDefault="00F02D50" w:rsidP="00722C88">
            <w:pPr>
              <w:pStyle w:val="Prrafodelista"/>
              <w:ind w:left="0"/>
              <w:jc w:val="center"/>
              <w:rPr>
                <w:rFonts w:asciiTheme="minorHAnsi" w:hAnsiTheme="minorHAnsi" w:cstheme="minorHAnsi"/>
                <w:sz w:val="20"/>
                <w:szCs w:val="20"/>
              </w:rPr>
            </w:pPr>
          </w:p>
        </w:tc>
        <w:tc>
          <w:tcPr>
            <w:tcW w:w="2127" w:type="dxa"/>
            <w:vAlign w:val="center"/>
          </w:tcPr>
          <w:p w:rsidR="00F02D50" w:rsidRPr="00E93FE2" w:rsidRDefault="00F02D50" w:rsidP="00E55C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Compra</w:t>
            </w:r>
          </w:p>
          <w:p w:rsidR="00F02D50" w:rsidRPr="00E93FE2" w:rsidRDefault="00F02D50"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F02D50" w:rsidRPr="00E93FE2" w:rsidRDefault="00F02D50"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F02D50" w:rsidRPr="00E93FE2" w:rsidRDefault="00F02D50"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F02D50" w:rsidRPr="00E93FE2" w:rsidRDefault="00F02D50"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02D50" w:rsidRPr="00E93FE2" w:rsidRDefault="00F02D50"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02D50" w:rsidRPr="00E93FE2" w:rsidTr="009A0B82">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75" w:type="dxa"/>
            <w:vMerge/>
          </w:tcPr>
          <w:p w:rsidR="00F02D50" w:rsidRPr="00E93FE2" w:rsidRDefault="00F02D50" w:rsidP="00722C88">
            <w:pPr>
              <w:pStyle w:val="Prrafodelista"/>
              <w:ind w:left="0"/>
              <w:jc w:val="center"/>
              <w:rPr>
                <w:rFonts w:asciiTheme="minorHAnsi" w:hAnsiTheme="minorHAnsi" w:cstheme="minorHAnsi"/>
                <w:sz w:val="20"/>
                <w:szCs w:val="20"/>
              </w:rPr>
            </w:pPr>
          </w:p>
        </w:tc>
        <w:tc>
          <w:tcPr>
            <w:tcW w:w="2127" w:type="dxa"/>
            <w:vAlign w:val="center"/>
          </w:tcPr>
          <w:p w:rsidR="00F02D50" w:rsidRPr="00E93FE2" w:rsidRDefault="00F02D50" w:rsidP="00E55CA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w:t>
            </w:r>
          </w:p>
          <w:p w:rsidR="00F02D50" w:rsidRPr="00E93FE2" w:rsidRDefault="00F02D50"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F02D50" w:rsidRPr="00E93FE2" w:rsidRDefault="00F02D50"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F02D50" w:rsidRPr="00E93FE2" w:rsidRDefault="00F02D50"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F02D50" w:rsidRPr="00E93FE2" w:rsidRDefault="00F02D50"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02D50" w:rsidRPr="00E93FE2" w:rsidRDefault="00F02D50"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02D50" w:rsidRPr="006A5EAF" w:rsidTr="00777B1E">
        <w:trPr>
          <w:trHeight w:val="1594"/>
        </w:trPr>
        <w:tc>
          <w:tcPr>
            <w:cnfStyle w:val="001000000000" w:firstRow="0" w:lastRow="0" w:firstColumn="1" w:lastColumn="0" w:oddVBand="0" w:evenVBand="0" w:oddHBand="0" w:evenHBand="0" w:firstRowFirstColumn="0" w:firstRowLastColumn="0" w:lastRowFirstColumn="0" w:lastRowLastColumn="0"/>
            <w:tcW w:w="675" w:type="dxa"/>
            <w:vMerge/>
          </w:tcPr>
          <w:p w:rsidR="00F02D50" w:rsidRPr="00E93FE2" w:rsidRDefault="00F02D50" w:rsidP="00722C88">
            <w:pPr>
              <w:pStyle w:val="Prrafodelista"/>
              <w:ind w:left="0"/>
              <w:jc w:val="center"/>
              <w:rPr>
                <w:rFonts w:asciiTheme="minorHAnsi" w:hAnsiTheme="minorHAnsi" w:cstheme="minorHAnsi"/>
                <w:sz w:val="20"/>
                <w:szCs w:val="20"/>
              </w:rPr>
            </w:pPr>
          </w:p>
        </w:tc>
        <w:tc>
          <w:tcPr>
            <w:tcW w:w="2127" w:type="dxa"/>
            <w:vAlign w:val="center"/>
          </w:tcPr>
          <w:p w:rsidR="00F02D50" w:rsidRPr="00E93FE2" w:rsidRDefault="00F02D50" w:rsidP="00E55CA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Entrega de productos finales</w:t>
            </w:r>
          </w:p>
          <w:p w:rsidR="00F02D50" w:rsidRPr="00E93FE2" w:rsidRDefault="00F02D50"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F02D50" w:rsidRPr="00E93FE2" w:rsidRDefault="00F02D50"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F02D50" w:rsidRPr="00E93FE2" w:rsidRDefault="00F02D50"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F02D50" w:rsidRPr="00E93FE2" w:rsidRDefault="00F02D50" w:rsidP="006C09F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02D50" w:rsidRPr="00E93FE2" w:rsidRDefault="00F02D50" w:rsidP="006C09F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A3969" w:rsidRPr="00E93FE2"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3969"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1</w:t>
            </w:r>
            <w:r w:rsidR="001A54CA" w:rsidRPr="00E93FE2">
              <w:rPr>
                <w:rFonts w:asciiTheme="minorHAnsi" w:hAnsiTheme="minorHAnsi" w:cstheme="minorHAnsi"/>
                <w:sz w:val="20"/>
                <w:szCs w:val="20"/>
              </w:rPr>
              <w:t>1</w:t>
            </w:r>
          </w:p>
        </w:tc>
        <w:tc>
          <w:tcPr>
            <w:tcW w:w="2127" w:type="dxa"/>
          </w:tcPr>
          <w:p w:rsidR="00AA3969" w:rsidRPr="00E93FE2"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w:t>
            </w:r>
          </w:p>
        </w:tc>
        <w:tc>
          <w:tcPr>
            <w:tcW w:w="1917" w:type="dxa"/>
          </w:tcPr>
          <w:p w:rsidR="00AA3969" w:rsidRPr="00E93FE2"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Cuentas por Pagar</w:t>
            </w:r>
          </w:p>
        </w:tc>
        <w:tc>
          <w:tcPr>
            <w:tcW w:w="1798" w:type="dxa"/>
            <w:tcBorders>
              <w:bottom w:val="single" w:sz="4" w:space="0" w:color="auto"/>
            </w:tcBorders>
          </w:tcPr>
          <w:p w:rsidR="00AA3969" w:rsidRPr="00E93FE2"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Factura pagada</w:t>
            </w:r>
          </w:p>
        </w:tc>
        <w:tc>
          <w:tcPr>
            <w:tcW w:w="1955" w:type="dxa"/>
          </w:tcPr>
          <w:p w:rsidR="00AA3969" w:rsidRPr="00E93FE2"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realizar las cancelaciones de deudas y pagos a los proveedores en base a la factura que estos emiten.</w:t>
            </w:r>
          </w:p>
        </w:tc>
        <w:tc>
          <w:tcPr>
            <w:tcW w:w="1701" w:type="dxa"/>
            <w:vAlign w:val="center"/>
          </w:tcPr>
          <w:p w:rsidR="00AA3969" w:rsidRPr="00E93FE2"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Contabilidad</w:t>
            </w:r>
          </w:p>
        </w:tc>
      </w:tr>
      <w:tr w:rsidR="00AA3969" w:rsidRPr="00E93FE2" w:rsidTr="000072D9">
        <w:trPr>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3969"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1A54CA" w:rsidRPr="00E93FE2">
              <w:rPr>
                <w:rFonts w:asciiTheme="minorHAnsi" w:hAnsiTheme="minorHAnsi" w:cstheme="minorHAnsi"/>
                <w:sz w:val="20"/>
                <w:szCs w:val="20"/>
              </w:rPr>
              <w:t>2</w:t>
            </w:r>
          </w:p>
        </w:tc>
        <w:tc>
          <w:tcPr>
            <w:tcW w:w="2127" w:type="dxa"/>
          </w:tcPr>
          <w:p w:rsidR="00AA3969" w:rsidRPr="00E93FE2"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17" w:type="dxa"/>
          </w:tcPr>
          <w:p w:rsidR="00AA3969" w:rsidRPr="00E93FE2"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Entregar Solicitud de pedido</w:t>
            </w:r>
          </w:p>
        </w:tc>
        <w:tc>
          <w:tcPr>
            <w:tcW w:w="1798" w:type="dxa"/>
            <w:tcBorders>
              <w:bottom w:val="single" w:sz="4" w:space="0" w:color="auto"/>
            </w:tcBorders>
          </w:tcPr>
          <w:p w:rsidR="00AA3969" w:rsidRPr="00E93FE2" w:rsidRDefault="00AA3969"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tcPr>
          <w:p w:rsidR="00AA3969" w:rsidRPr="00E93FE2" w:rsidRDefault="00AA3969" w:rsidP="006F48B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realizará la entrega de solicitudes correspondientes para la adecuada distribución de productos y control de salidas del </w:t>
            </w:r>
            <w:r w:rsidR="00812D4A" w:rsidRPr="00E93FE2">
              <w:rPr>
                <w:rFonts w:asciiTheme="minorHAnsi" w:hAnsiTheme="minorHAnsi" w:cstheme="minorHAnsi"/>
                <w:sz w:val="20"/>
                <w:szCs w:val="20"/>
              </w:rPr>
              <w:t>almacén</w:t>
            </w:r>
            <w:r w:rsidRPr="00E93FE2">
              <w:rPr>
                <w:rFonts w:asciiTheme="minorHAnsi" w:hAnsiTheme="minorHAnsi" w:cstheme="minorHAnsi"/>
                <w:sz w:val="20"/>
                <w:szCs w:val="20"/>
              </w:rPr>
              <w:t>.</w:t>
            </w:r>
            <w:r w:rsidR="006F48BA" w:rsidRPr="00E93FE2">
              <w:rPr>
                <w:rFonts w:asciiTheme="minorHAnsi" w:hAnsiTheme="minorHAnsi" w:cstheme="minorHAnsi"/>
                <w:sz w:val="20"/>
                <w:szCs w:val="20"/>
              </w:rPr>
              <w:t xml:space="preserve"> Estas solicitudes pueden ingresar </w:t>
            </w:r>
            <w:r w:rsidR="006F2C14" w:rsidRPr="00E93FE2">
              <w:rPr>
                <w:rFonts w:asciiTheme="minorHAnsi" w:hAnsiTheme="minorHAnsi" w:cstheme="minorHAnsi"/>
                <w:sz w:val="20"/>
                <w:szCs w:val="20"/>
              </w:rPr>
              <w:t xml:space="preserve">en el caso de que exista stock </w:t>
            </w:r>
            <w:r w:rsidR="006F48BA" w:rsidRPr="00E93FE2">
              <w:rPr>
                <w:rFonts w:asciiTheme="minorHAnsi" w:hAnsiTheme="minorHAnsi" w:cstheme="minorHAnsi"/>
                <w:sz w:val="20"/>
                <w:szCs w:val="20"/>
              </w:rPr>
              <w:t>o luego de realizado el proceso de compra</w:t>
            </w:r>
            <w:r w:rsidR="006F2C14" w:rsidRPr="00E93FE2">
              <w:rPr>
                <w:rFonts w:asciiTheme="minorHAnsi" w:hAnsiTheme="minorHAnsi" w:cstheme="minorHAnsi"/>
                <w:sz w:val="20"/>
                <w:szCs w:val="20"/>
              </w:rPr>
              <w:t xml:space="preserve"> (si no existe stock),</w:t>
            </w:r>
            <w:r w:rsidR="006F48BA" w:rsidRPr="00E93FE2">
              <w:rPr>
                <w:rFonts w:asciiTheme="minorHAnsi" w:hAnsiTheme="minorHAnsi" w:cstheme="minorHAnsi"/>
                <w:sz w:val="20"/>
                <w:szCs w:val="20"/>
              </w:rPr>
              <w:t xml:space="preserve"> para que se sepa qué y a quién abastecer.</w:t>
            </w:r>
          </w:p>
        </w:tc>
        <w:tc>
          <w:tcPr>
            <w:tcW w:w="1701" w:type="dxa"/>
            <w:vAlign w:val="center"/>
          </w:tcPr>
          <w:p w:rsidR="00AA3969" w:rsidRPr="00E93FE2" w:rsidRDefault="00AA3969"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AA3969" w:rsidRPr="006A5EAF" w:rsidTr="000072D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3969"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1A54CA" w:rsidRPr="00E93FE2">
              <w:rPr>
                <w:rFonts w:asciiTheme="minorHAnsi" w:hAnsiTheme="minorHAnsi" w:cstheme="minorHAnsi"/>
                <w:sz w:val="20"/>
                <w:szCs w:val="20"/>
              </w:rPr>
              <w:t>3</w:t>
            </w:r>
          </w:p>
        </w:tc>
        <w:tc>
          <w:tcPr>
            <w:tcW w:w="2127" w:type="dxa"/>
          </w:tcPr>
          <w:p w:rsidR="00AA3969" w:rsidRPr="00E93FE2" w:rsidRDefault="006F48B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 del cliente</w:t>
            </w:r>
          </w:p>
        </w:tc>
        <w:tc>
          <w:tcPr>
            <w:tcW w:w="1917" w:type="dxa"/>
          </w:tcPr>
          <w:p w:rsidR="00AA3969" w:rsidRPr="00E93FE2"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Logística comercial</w:t>
            </w:r>
          </w:p>
        </w:tc>
        <w:tc>
          <w:tcPr>
            <w:tcW w:w="1798" w:type="dxa"/>
            <w:tcBorders>
              <w:bottom w:val="single" w:sz="4" w:space="0" w:color="auto"/>
            </w:tcBorders>
          </w:tcPr>
          <w:p w:rsidR="00AA3969" w:rsidRPr="00E93FE2" w:rsidRDefault="00AA3969"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Salida</w:t>
            </w:r>
          </w:p>
        </w:tc>
        <w:tc>
          <w:tcPr>
            <w:tcW w:w="1955" w:type="dxa"/>
          </w:tcPr>
          <w:p w:rsidR="00AA3969" w:rsidRPr="00E93FE2" w:rsidRDefault="00AA3969" w:rsidP="0064365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de la gestión de productos finales, que ya han sido tratados para su respectiva venta y </w:t>
            </w:r>
            <w:r w:rsidR="00812D4A" w:rsidRPr="00E93FE2">
              <w:rPr>
                <w:rFonts w:asciiTheme="minorHAnsi" w:hAnsiTheme="minorHAnsi" w:cstheme="minorHAnsi"/>
                <w:sz w:val="20"/>
                <w:szCs w:val="20"/>
              </w:rPr>
              <w:t>envío</w:t>
            </w:r>
            <w:r w:rsidRPr="00E93FE2">
              <w:rPr>
                <w:rFonts w:asciiTheme="minorHAnsi" w:hAnsiTheme="minorHAnsi" w:cstheme="minorHAnsi"/>
                <w:sz w:val="20"/>
                <w:szCs w:val="20"/>
              </w:rPr>
              <w:t xml:space="preserve"> al cliente. De están forma, los productos que se encuentran en </w:t>
            </w:r>
            <w:r w:rsidR="00812D4A" w:rsidRPr="00E93FE2">
              <w:rPr>
                <w:rFonts w:asciiTheme="minorHAnsi" w:hAnsiTheme="minorHAnsi" w:cstheme="minorHAnsi"/>
                <w:sz w:val="20"/>
                <w:szCs w:val="20"/>
              </w:rPr>
              <w:t>almacén</w:t>
            </w:r>
            <w:r w:rsidRPr="00E93FE2">
              <w:rPr>
                <w:rFonts w:asciiTheme="minorHAnsi" w:hAnsiTheme="minorHAnsi" w:cstheme="minorHAnsi"/>
                <w:sz w:val="20"/>
                <w:szCs w:val="20"/>
              </w:rPr>
              <w:t xml:space="preserve">, requieren de una orden de salida que permita el </w:t>
            </w:r>
            <w:r w:rsidR="00812D4A" w:rsidRPr="00E93FE2">
              <w:rPr>
                <w:rFonts w:asciiTheme="minorHAnsi" w:hAnsiTheme="minorHAnsi" w:cstheme="minorHAnsi"/>
                <w:sz w:val="20"/>
                <w:szCs w:val="20"/>
              </w:rPr>
              <w:t>traslado</w:t>
            </w:r>
            <w:r w:rsidRPr="00E93FE2">
              <w:rPr>
                <w:rFonts w:asciiTheme="minorHAnsi" w:hAnsiTheme="minorHAnsi" w:cstheme="minorHAnsi"/>
                <w:sz w:val="20"/>
                <w:szCs w:val="20"/>
              </w:rPr>
              <w:t xml:space="preserve"> del mismo hacia su destino. Además, dicha orden permite el adecuado control de las salidas de </w:t>
            </w:r>
            <w:r w:rsidR="00812D4A" w:rsidRPr="00E93FE2">
              <w:rPr>
                <w:rFonts w:asciiTheme="minorHAnsi" w:hAnsiTheme="minorHAnsi" w:cstheme="minorHAnsi"/>
                <w:sz w:val="20"/>
                <w:szCs w:val="20"/>
              </w:rPr>
              <w:t>almacén</w:t>
            </w:r>
            <w:r w:rsidRPr="00E93FE2">
              <w:rPr>
                <w:rFonts w:asciiTheme="minorHAnsi" w:hAnsiTheme="minorHAnsi" w:cstheme="minorHAnsi"/>
                <w:sz w:val="20"/>
                <w:szCs w:val="20"/>
              </w:rPr>
              <w:t>.</w:t>
            </w:r>
          </w:p>
        </w:tc>
        <w:tc>
          <w:tcPr>
            <w:tcW w:w="1701" w:type="dxa"/>
            <w:vAlign w:val="center"/>
          </w:tcPr>
          <w:p w:rsidR="00AA3969" w:rsidRPr="00E93FE2" w:rsidRDefault="00AA3969"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comercialización y ventas.</w:t>
            </w:r>
          </w:p>
        </w:tc>
      </w:tr>
      <w:tr w:rsidR="00812D4A" w:rsidRPr="00E93FE2" w:rsidTr="009C7228">
        <w:trPr>
          <w:trHeight w:val="377"/>
        </w:trPr>
        <w:tc>
          <w:tcPr>
            <w:cnfStyle w:val="001000000000" w:firstRow="0" w:lastRow="0" w:firstColumn="1" w:lastColumn="0" w:oddVBand="0" w:evenVBand="0" w:oddHBand="0" w:evenHBand="0" w:firstRowFirstColumn="0" w:firstRowLastColumn="0" w:lastRowFirstColumn="0" w:lastRowLastColumn="0"/>
            <w:tcW w:w="675" w:type="dxa"/>
            <w:vMerge w:val="restart"/>
          </w:tcPr>
          <w:p w:rsidR="00812D4A" w:rsidRPr="00E93FE2" w:rsidRDefault="00812D4A"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1A54CA" w:rsidRPr="00E93FE2">
              <w:rPr>
                <w:rFonts w:asciiTheme="minorHAnsi" w:hAnsiTheme="minorHAnsi" w:cstheme="minorHAnsi"/>
                <w:sz w:val="20"/>
                <w:szCs w:val="20"/>
              </w:rPr>
              <w:t>4</w:t>
            </w:r>
          </w:p>
        </w:tc>
        <w:tc>
          <w:tcPr>
            <w:tcW w:w="2127" w:type="dxa"/>
            <w:vMerge w:val="restart"/>
          </w:tcPr>
          <w:p w:rsidR="00812D4A" w:rsidRPr="00E93FE2" w:rsidRDefault="00812D4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p w:rsidR="00812D4A" w:rsidRPr="00E93FE2" w:rsidRDefault="00812D4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812D4A" w:rsidRPr="00E93FE2" w:rsidRDefault="00812D4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812D4A" w:rsidRPr="00E93FE2"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Distribuir productos</w:t>
            </w:r>
          </w:p>
          <w:p w:rsidR="00812D4A" w:rsidRPr="00E93FE2"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812D4A" w:rsidRPr="00E93FE2" w:rsidRDefault="00812D4A" w:rsidP="009C722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p w:rsidR="00812D4A" w:rsidRPr="00E93FE2" w:rsidRDefault="00812D4A" w:rsidP="009C722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812D4A" w:rsidRPr="00E93FE2" w:rsidRDefault="006F2C14" w:rsidP="006F2C1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Permite analizar la</w:t>
            </w:r>
            <w:r w:rsidR="00812D4A" w:rsidRPr="00E93FE2">
              <w:rPr>
                <w:rFonts w:asciiTheme="minorHAnsi" w:hAnsiTheme="minorHAnsi" w:cstheme="minorHAnsi"/>
                <w:sz w:val="20"/>
                <w:szCs w:val="20"/>
              </w:rPr>
              <w:t xml:space="preserve"> distribución de los </w:t>
            </w:r>
            <w:r w:rsidR="005808C6" w:rsidRPr="00E93FE2">
              <w:rPr>
                <w:rFonts w:asciiTheme="minorHAnsi" w:hAnsiTheme="minorHAnsi" w:cstheme="minorHAnsi"/>
                <w:sz w:val="20"/>
                <w:szCs w:val="20"/>
              </w:rPr>
              <w:t xml:space="preserve">productos </w:t>
            </w:r>
            <w:r w:rsidR="00812D4A" w:rsidRPr="00E93FE2">
              <w:rPr>
                <w:rFonts w:asciiTheme="minorHAnsi" w:hAnsiTheme="minorHAnsi" w:cstheme="minorHAnsi"/>
                <w:sz w:val="20"/>
                <w:szCs w:val="20"/>
              </w:rPr>
              <w:lastRenderedPageBreak/>
              <w:t>respectivos de acuerdo a l</w:t>
            </w:r>
            <w:r w:rsidRPr="00E93FE2">
              <w:rPr>
                <w:rFonts w:asciiTheme="minorHAnsi" w:hAnsiTheme="minorHAnsi" w:cstheme="minorHAnsi"/>
                <w:sz w:val="20"/>
                <w:szCs w:val="20"/>
              </w:rPr>
              <w:t>a solicitud de pedido</w:t>
            </w:r>
            <w:r w:rsidR="00812D4A" w:rsidRPr="00E93FE2">
              <w:rPr>
                <w:rFonts w:asciiTheme="minorHAnsi" w:hAnsiTheme="minorHAnsi" w:cstheme="minorHAnsi"/>
                <w:sz w:val="20"/>
                <w:szCs w:val="20"/>
              </w:rPr>
              <w:t xml:space="preserve">. Asimismo, </w:t>
            </w:r>
            <w:r w:rsidR="005808C6" w:rsidRPr="00E93FE2">
              <w:rPr>
                <w:rFonts w:asciiTheme="minorHAnsi" w:hAnsiTheme="minorHAnsi" w:cstheme="minorHAnsi"/>
                <w:sz w:val="20"/>
                <w:szCs w:val="20"/>
              </w:rPr>
              <w:t xml:space="preserve">se recibirá la orden de salida de productos, que permita la </w:t>
            </w:r>
            <w:r w:rsidRPr="00E93FE2">
              <w:rPr>
                <w:rFonts w:asciiTheme="minorHAnsi" w:hAnsiTheme="minorHAnsi" w:cstheme="minorHAnsi"/>
                <w:sz w:val="20"/>
                <w:szCs w:val="20"/>
              </w:rPr>
              <w:t xml:space="preserve">entrega </w:t>
            </w:r>
            <w:r w:rsidR="005808C6" w:rsidRPr="00E93FE2">
              <w:rPr>
                <w:rFonts w:asciiTheme="minorHAnsi" w:hAnsiTheme="minorHAnsi" w:cstheme="minorHAnsi"/>
                <w:sz w:val="20"/>
                <w:szCs w:val="20"/>
              </w:rPr>
              <w:t>de los mismos</w:t>
            </w:r>
            <w:r w:rsidRPr="00E93FE2">
              <w:rPr>
                <w:rFonts w:asciiTheme="minorHAnsi" w:hAnsiTheme="minorHAnsi" w:cstheme="minorHAnsi"/>
                <w:sz w:val="20"/>
                <w:szCs w:val="20"/>
              </w:rPr>
              <w:t xml:space="preserve"> al cliente</w:t>
            </w:r>
            <w:r w:rsidR="005808C6" w:rsidRPr="00E93FE2">
              <w:rPr>
                <w:rFonts w:asciiTheme="minorHAnsi" w:hAnsiTheme="minorHAnsi" w:cstheme="minorHAnsi"/>
                <w:sz w:val="20"/>
                <w:szCs w:val="20"/>
              </w:rPr>
              <w:t>. De esta forma, mediante la solicitud de pedido y orden de salida se podrá realizar un adecuado</w:t>
            </w:r>
            <w:r w:rsidRPr="00E93FE2">
              <w:rPr>
                <w:rFonts w:asciiTheme="minorHAnsi" w:hAnsiTheme="minorHAnsi" w:cstheme="minorHAnsi"/>
                <w:sz w:val="20"/>
                <w:szCs w:val="20"/>
              </w:rPr>
              <w:t xml:space="preserve"> control de salidas de</w:t>
            </w:r>
            <w:r w:rsidR="00812D4A" w:rsidRPr="00E93FE2">
              <w:rPr>
                <w:rFonts w:asciiTheme="minorHAnsi" w:hAnsiTheme="minorHAnsi" w:cstheme="minorHAnsi"/>
                <w:sz w:val="20"/>
                <w:szCs w:val="20"/>
              </w:rPr>
              <w:t xml:space="preserve"> almacén.</w:t>
            </w:r>
          </w:p>
        </w:tc>
        <w:tc>
          <w:tcPr>
            <w:tcW w:w="1701" w:type="dxa"/>
            <w:vMerge w:val="restart"/>
            <w:vAlign w:val="center"/>
          </w:tcPr>
          <w:p w:rsidR="00812D4A" w:rsidRPr="00E93FE2"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812D4A" w:rsidRPr="00E93FE2" w:rsidTr="00812D4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812D4A" w:rsidRPr="00E93FE2" w:rsidRDefault="00812D4A" w:rsidP="00722C88">
            <w:pPr>
              <w:pStyle w:val="Prrafodelista"/>
              <w:ind w:left="0"/>
              <w:jc w:val="center"/>
              <w:rPr>
                <w:rFonts w:asciiTheme="minorHAnsi" w:hAnsiTheme="minorHAnsi" w:cstheme="minorHAnsi"/>
                <w:sz w:val="20"/>
                <w:szCs w:val="20"/>
              </w:rPr>
            </w:pPr>
          </w:p>
        </w:tc>
        <w:tc>
          <w:tcPr>
            <w:tcW w:w="2127" w:type="dxa"/>
            <w:vMerge/>
          </w:tcPr>
          <w:p w:rsidR="00812D4A" w:rsidRPr="00E93FE2"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812D4A" w:rsidRPr="00E93FE2"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5344E7" w:rsidRPr="00E93FE2" w:rsidRDefault="005344E7" w:rsidP="009C722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Salida</w:t>
            </w:r>
          </w:p>
          <w:p w:rsidR="00812D4A" w:rsidRPr="00E93FE2" w:rsidRDefault="00812D4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812D4A" w:rsidRPr="00E93FE2" w:rsidRDefault="00812D4A"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12D4A" w:rsidRPr="00E93FE2" w:rsidRDefault="00812D4A"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12D4A" w:rsidRPr="00E93FE2" w:rsidTr="008259FE">
        <w:trPr>
          <w:trHeight w:val="5358"/>
        </w:trPr>
        <w:tc>
          <w:tcPr>
            <w:cnfStyle w:val="001000000000" w:firstRow="0" w:lastRow="0" w:firstColumn="1" w:lastColumn="0" w:oddVBand="0" w:evenVBand="0" w:oddHBand="0" w:evenHBand="0" w:firstRowFirstColumn="0" w:firstRowLastColumn="0" w:lastRowFirstColumn="0" w:lastRowLastColumn="0"/>
            <w:tcW w:w="675" w:type="dxa"/>
            <w:vMerge/>
          </w:tcPr>
          <w:p w:rsidR="00812D4A" w:rsidRPr="00E93FE2" w:rsidRDefault="00812D4A" w:rsidP="00722C88">
            <w:pPr>
              <w:pStyle w:val="Prrafodelista"/>
              <w:ind w:left="0"/>
              <w:jc w:val="center"/>
              <w:rPr>
                <w:rFonts w:asciiTheme="minorHAnsi" w:hAnsiTheme="minorHAnsi" w:cstheme="minorHAnsi"/>
                <w:sz w:val="20"/>
                <w:szCs w:val="20"/>
              </w:rPr>
            </w:pPr>
          </w:p>
        </w:tc>
        <w:tc>
          <w:tcPr>
            <w:tcW w:w="2127" w:type="dxa"/>
          </w:tcPr>
          <w:p w:rsidR="00812D4A" w:rsidRPr="00E93FE2" w:rsidRDefault="005808C6"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salida</w:t>
            </w:r>
          </w:p>
        </w:tc>
        <w:tc>
          <w:tcPr>
            <w:tcW w:w="1917" w:type="dxa"/>
            <w:vMerge/>
          </w:tcPr>
          <w:p w:rsidR="00812D4A" w:rsidRPr="00E93FE2"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812D4A" w:rsidRPr="00E93FE2" w:rsidRDefault="00812D4A" w:rsidP="009C722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812D4A" w:rsidRPr="00E93FE2" w:rsidRDefault="00812D4A"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12D4A" w:rsidRPr="00E93FE2" w:rsidRDefault="00812D4A"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02D50" w:rsidRPr="00E93FE2" w:rsidTr="00F51327">
        <w:trPr>
          <w:cnfStyle w:val="000000100000" w:firstRow="0" w:lastRow="0" w:firstColumn="0" w:lastColumn="0" w:oddVBand="0" w:evenVBand="0" w:oddHBand="1" w:evenHBand="0" w:firstRowFirstColumn="0" w:firstRowLastColumn="0" w:lastRowFirstColumn="0" w:lastRowLastColumn="0"/>
          <w:trHeight w:val="2920"/>
        </w:trPr>
        <w:tc>
          <w:tcPr>
            <w:cnfStyle w:val="001000000000" w:firstRow="0" w:lastRow="0" w:firstColumn="1" w:lastColumn="0" w:oddVBand="0" w:evenVBand="0" w:oddHBand="0" w:evenHBand="0" w:firstRowFirstColumn="0" w:firstRowLastColumn="0" w:lastRowFirstColumn="0" w:lastRowLastColumn="0"/>
            <w:tcW w:w="675" w:type="dxa"/>
          </w:tcPr>
          <w:p w:rsidR="00F02D50" w:rsidRPr="00E93FE2" w:rsidRDefault="00F02D50"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1</w:t>
            </w:r>
            <w:r w:rsidR="001A54CA" w:rsidRPr="00E93FE2">
              <w:rPr>
                <w:rFonts w:asciiTheme="minorHAnsi" w:hAnsiTheme="minorHAnsi" w:cstheme="minorHAnsi"/>
                <w:sz w:val="20"/>
                <w:szCs w:val="20"/>
              </w:rPr>
              <w:t>5</w:t>
            </w:r>
          </w:p>
        </w:tc>
        <w:tc>
          <w:tcPr>
            <w:tcW w:w="2127" w:type="dxa"/>
          </w:tcPr>
          <w:p w:rsidR="00F02D50" w:rsidRPr="00E93FE2" w:rsidRDefault="00F02D50"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17" w:type="dxa"/>
          </w:tcPr>
          <w:p w:rsidR="00F02D50" w:rsidRPr="00E93FE2" w:rsidRDefault="00F02D50"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Entregar reporte de entradas</w:t>
            </w:r>
          </w:p>
        </w:tc>
        <w:tc>
          <w:tcPr>
            <w:tcW w:w="1798" w:type="dxa"/>
          </w:tcPr>
          <w:p w:rsidR="00F02D50" w:rsidRPr="00E93FE2" w:rsidRDefault="00F02D50" w:rsidP="00C302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55" w:type="dxa"/>
          </w:tcPr>
          <w:p w:rsidR="00F02D50" w:rsidRPr="00E93FE2" w:rsidRDefault="00F02D50"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Permite realizar el envío de del reporte de entradas de productos internos y finales, de esta forma mantener un adecuado control sobre el inventariado de productos y el abastecimiento oportuno.</w:t>
            </w:r>
          </w:p>
        </w:tc>
        <w:tc>
          <w:tcPr>
            <w:tcW w:w="1701" w:type="dxa"/>
            <w:vAlign w:val="center"/>
          </w:tcPr>
          <w:p w:rsidR="00F02D50" w:rsidRPr="00E93FE2" w:rsidRDefault="00F02D50"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364B85" w:rsidRPr="00E93FE2" w:rsidTr="00364B85">
        <w:trPr>
          <w:trHeight w:val="4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64B85" w:rsidRPr="00E93FE2" w:rsidRDefault="00364B85"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1A54CA" w:rsidRPr="00E93FE2">
              <w:rPr>
                <w:rFonts w:asciiTheme="minorHAnsi" w:hAnsiTheme="minorHAnsi" w:cstheme="minorHAnsi"/>
                <w:sz w:val="20"/>
                <w:szCs w:val="20"/>
              </w:rPr>
              <w:t>6</w:t>
            </w:r>
          </w:p>
        </w:tc>
        <w:tc>
          <w:tcPr>
            <w:tcW w:w="2127" w:type="dxa"/>
          </w:tcPr>
          <w:p w:rsidR="00364B85" w:rsidRPr="00E93FE2" w:rsidRDefault="00364B85"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17" w:type="dxa"/>
            <w:vMerge w:val="restart"/>
          </w:tcPr>
          <w:p w:rsidR="00364B85" w:rsidRPr="00E93FE2" w:rsidRDefault="00364B85"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Consolidar documentos</w:t>
            </w:r>
          </w:p>
        </w:tc>
        <w:tc>
          <w:tcPr>
            <w:tcW w:w="1798" w:type="dxa"/>
          </w:tcPr>
          <w:p w:rsidR="00364B85" w:rsidRPr="00E93FE2" w:rsidRDefault="00364B85" w:rsidP="00743C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p w:rsidR="00364B85" w:rsidRPr="00E93FE2" w:rsidRDefault="00364B85" w:rsidP="00743C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364B85" w:rsidRPr="00E93FE2" w:rsidRDefault="00364B85"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recepcionar los documentos  (reporte de entradas, orden de salida, solicitud de pedido) que permiten llevar a cabo una adecuada administración del abastecimiento de los productos</w:t>
            </w:r>
            <w:r w:rsidR="006F2C14" w:rsidRPr="00E93FE2">
              <w:rPr>
                <w:rFonts w:asciiTheme="minorHAnsi" w:hAnsiTheme="minorHAnsi" w:cstheme="minorHAnsi"/>
                <w:sz w:val="20"/>
                <w:szCs w:val="20"/>
              </w:rPr>
              <w:t xml:space="preserve">, ya que se tendrá conocimiento de las entradas de productos internos y finales y se buscará responder las solicitudes de pedidos y ordenes de </w:t>
            </w:r>
            <w:r w:rsidR="006F2C14" w:rsidRPr="00E93FE2">
              <w:rPr>
                <w:rFonts w:asciiTheme="minorHAnsi" w:hAnsiTheme="minorHAnsi" w:cstheme="minorHAnsi"/>
                <w:sz w:val="20"/>
                <w:szCs w:val="20"/>
              </w:rPr>
              <w:lastRenderedPageBreak/>
              <w:t>salidas</w:t>
            </w:r>
            <w:r w:rsidRPr="00E93FE2">
              <w:rPr>
                <w:rFonts w:asciiTheme="minorHAnsi" w:hAnsiTheme="minorHAnsi" w:cstheme="minorHAnsi"/>
                <w:sz w:val="20"/>
                <w:szCs w:val="20"/>
              </w:rPr>
              <w:t>.</w:t>
            </w:r>
          </w:p>
          <w:p w:rsidR="00364B85" w:rsidRPr="00E93FE2" w:rsidRDefault="00364B85"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64B85" w:rsidRPr="00E93FE2" w:rsidRDefault="00364B85"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r w:rsidR="00364B85" w:rsidRPr="00E93FE2" w:rsidTr="00364B8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vMerge/>
          </w:tcPr>
          <w:p w:rsidR="00364B85" w:rsidRPr="00E93FE2" w:rsidRDefault="00364B85" w:rsidP="00722C88">
            <w:pPr>
              <w:pStyle w:val="Prrafodelista"/>
              <w:ind w:left="0"/>
              <w:jc w:val="center"/>
              <w:rPr>
                <w:rFonts w:asciiTheme="minorHAnsi" w:hAnsiTheme="minorHAnsi" w:cstheme="minorHAnsi"/>
                <w:sz w:val="20"/>
                <w:szCs w:val="20"/>
              </w:rPr>
            </w:pPr>
          </w:p>
        </w:tc>
        <w:tc>
          <w:tcPr>
            <w:tcW w:w="2127" w:type="dxa"/>
          </w:tcPr>
          <w:p w:rsidR="00364B85" w:rsidRPr="00E93FE2" w:rsidRDefault="00364B85"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salida</w:t>
            </w:r>
          </w:p>
        </w:tc>
        <w:tc>
          <w:tcPr>
            <w:tcW w:w="1917" w:type="dxa"/>
            <w:vMerge/>
          </w:tcPr>
          <w:p w:rsidR="00364B85" w:rsidRPr="00E93FE2" w:rsidRDefault="00364B85"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364B85" w:rsidRPr="00E93FE2" w:rsidRDefault="00364B85" w:rsidP="00743C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salida</w:t>
            </w:r>
          </w:p>
        </w:tc>
        <w:tc>
          <w:tcPr>
            <w:tcW w:w="1955" w:type="dxa"/>
            <w:vMerge/>
          </w:tcPr>
          <w:p w:rsidR="00364B85" w:rsidRPr="00E93FE2" w:rsidRDefault="00364B85"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4B85" w:rsidRPr="00E93FE2" w:rsidRDefault="00364B85"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4B85" w:rsidRPr="00E93FE2" w:rsidTr="00D527AA">
        <w:trPr>
          <w:trHeight w:val="276"/>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8" w:space="0" w:color="000000" w:themeColor="text1"/>
            </w:tcBorders>
          </w:tcPr>
          <w:p w:rsidR="00364B85" w:rsidRPr="00E93FE2" w:rsidRDefault="00364B85" w:rsidP="00722C88">
            <w:pPr>
              <w:pStyle w:val="Prrafodelista"/>
              <w:ind w:left="0"/>
              <w:jc w:val="center"/>
              <w:rPr>
                <w:rFonts w:asciiTheme="minorHAnsi" w:hAnsiTheme="minorHAnsi" w:cstheme="minorHAnsi"/>
                <w:sz w:val="20"/>
                <w:szCs w:val="20"/>
              </w:rPr>
            </w:pPr>
          </w:p>
        </w:tc>
        <w:tc>
          <w:tcPr>
            <w:tcW w:w="2127" w:type="dxa"/>
            <w:tcBorders>
              <w:top w:val="single" w:sz="8" w:space="0" w:color="000000" w:themeColor="text1"/>
              <w:bottom w:val="single" w:sz="8" w:space="0" w:color="000000" w:themeColor="text1"/>
            </w:tcBorders>
          </w:tcPr>
          <w:p w:rsidR="00364B85" w:rsidRPr="00E93FE2" w:rsidRDefault="00364B85"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17" w:type="dxa"/>
            <w:vMerge/>
            <w:tcBorders>
              <w:bottom w:val="single" w:sz="8" w:space="0" w:color="000000" w:themeColor="text1"/>
            </w:tcBorders>
          </w:tcPr>
          <w:p w:rsidR="00364B85" w:rsidRPr="00E93FE2" w:rsidRDefault="00364B85"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8" w:space="0" w:color="000000" w:themeColor="text1"/>
            </w:tcBorders>
          </w:tcPr>
          <w:p w:rsidR="00364B85" w:rsidRPr="00E93FE2" w:rsidRDefault="00364B85" w:rsidP="00C302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vMerge/>
            <w:tcBorders>
              <w:bottom w:val="single" w:sz="8" w:space="0" w:color="000000" w:themeColor="text1"/>
            </w:tcBorders>
          </w:tcPr>
          <w:p w:rsidR="00364B85" w:rsidRPr="00E93FE2" w:rsidRDefault="00364B85"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8" w:space="0" w:color="000000" w:themeColor="text1"/>
            </w:tcBorders>
            <w:vAlign w:val="center"/>
          </w:tcPr>
          <w:p w:rsidR="00364B85" w:rsidRPr="00E93FE2" w:rsidRDefault="00364B85"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02D50" w:rsidRPr="00E93FE2" w:rsidTr="009150F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02D50" w:rsidRPr="00E93FE2" w:rsidRDefault="00F02D50" w:rsidP="00722C8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1</w:t>
            </w:r>
            <w:r w:rsidR="001A54CA" w:rsidRPr="00E93FE2">
              <w:rPr>
                <w:rFonts w:asciiTheme="minorHAnsi" w:hAnsiTheme="minorHAnsi" w:cstheme="minorHAnsi"/>
                <w:sz w:val="20"/>
                <w:szCs w:val="20"/>
              </w:rPr>
              <w:t>7</w:t>
            </w:r>
          </w:p>
        </w:tc>
        <w:tc>
          <w:tcPr>
            <w:tcW w:w="2127" w:type="dxa"/>
          </w:tcPr>
          <w:p w:rsidR="00F02D50" w:rsidRPr="00E93FE2" w:rsidRDefault="00F02D50"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17" w:type="dxa"/>
            <w:vMerge w:val="restart"/>
          </w:tcPr>
          <w:p w:rsidR="00F02D50" w:rsidRPr="00E93FE2" w:rsidRDefault="00F02D50"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Abastecimiento de productos internos y finales</w:t>
            </w:r>
          </w:p>
        </w:tc>
        <w:tc>
          <w:tcPr>
            <w:tcW w:w="1798" w:type="dxa"/>
          </w:tcPr>
          <w:p w:rsidR="00F02D50" w:rsidRPr="00E93FE2" w:rsidRDefault="00F02D50" w:rsidP="00C302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02D50" w:rsidRPr="00E93FE2" w:rsidRDefault="00F02D50" w:rsidP="001B7F7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entrega</w:t>
            </w:r>
          </w:p>
          <w:p w:rsidR="00F02D50" w:rsidRPr="00E93FE2" w:rsidRDefault="00F02D50" w:rsidP="001B7F7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341517" w:rsidRPr="00E93FE2" w:rsidRDefault="00F02D50"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de realizar el abastecimiento de los productos adquiridos de acuerdo a la solicitud de pedido por área. </w:t>
            </w:r>
          </w:p>
          <w:p w:rsidR="00341517" w:rsidRPr="00E93FE2" w:rsidRDefault="00341517"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341517" w:rsidRPr="00E93FE2" w:rsidRDefault="00F02D50"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Además</w:t>
            </w:r>
            <w:r w:rsidR="006F2C14" w:rsidRPr="00E93FE2">
              <w:rPr>
                <w:rFonts w:asciiTheme="minorHAnsi" w:hAnsiTheme="minorHAnsi" w:cstheme="minorHAnsi"/>
                <w:sz w:val="20"/>
                <w:szCs w:val="20"/>
              </w:rPr>
              <w:t>, elaborará</w:t>
            </w:r>
            <w:r w:rsidR="00151D31" w:rsidRPr="00E93FE2">
              <w:rPr>
                <w:rFonts w:asciiTheme="minorHAnsi" w:hAnsiTheme="minorHAnsi" w:cstheme="minorHAnsi"/>
                <w:sz w:val="20"/>
                <w:szCs w:val="20"/>
              </w:rPr>
              <w:t xml:space="preserve"> el reporte de salidas </w:t>
            </w:r>
            <w:r w:rsidRPr="00E93FE2">
              <w:rPr>
                <w:rFonts w:asciiTheme="minorHAnsi" w:hAnsiTheme="minorHAnsi" w:cstheme="minorHAnsi"/>
                <w:sz w:val="20"/>
                <w:szCs w:val="20"/>
              </w:rPr>
              <w:t xml:space="preserve"> que permita llevar el adecuado control del inventariado.</w:t>
            </w:r>
          </w:p>
          <w:p w:rsidR="00341517" w:rsidRPr="00E93FE2" w:rsidRDefault="00341517"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F02D50" w:rsidRPr="00E93FE2" w:rsidRDefault="00F02D50"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151D31" w:rsidRPr="00E93FE2" w:rsidTr="009460E1">
        <w:trPr>
          <w:trHeight w:val="1223"/>
        </w:trPr>
        <w:tc>
          <w:tcPr>
            <w:cnfStyle w:val="001000000000" w:firstRow="0" w:lastRow="0" w:firstColumn="1" w:lastColumn="0" w:oddVBand="0" w:evenVBand="0" w:oddHBand="0" w:evenHBand="0" w:firstRowFirstColumn="0" w:firstRowLastColumn="0" w:lastRowFirstColumn="0" w:lastRowLastColumn="0"/>
            <w:tcW w:w="675" w:type="dxa"/>
            <w:vMerge/>
          </w:tcPr>
          <w:p w:rsidR="00151D31" w:rsidRPr="00E93FE2" w:rsidRDefault="00151D31" w:rsidP="00722C88">
            <w:pPr>
              <w:pStyle w:val="Prrafodelista"/>
              <w:ind w:left="0"/>
              <w:jc w:val="center"/>
              <w:rPr>
                <w:rFonts w:asciiTheme="minorHAnsi" w:hAnsiTheme="minorHAnsi" w:cstheme="minorHAnsi"/>
                <w:sz w:val="20"/>
                <w:szCs w:val="20"/>
              </w:rPr>
            </w:pPr>
          </w:p>
        </w:tc>
        <w:tc>
          <w:tcPr>
            <w:tcW w:w="2127" w:type="dxa"/>
            <w:tcBorders>
              <w:bottom w:val="single" w:sz="4" w:space="0" w:color="auto"/>
            </w:tcBorders>
          </w:tcPr>
          <w:p w:rsidR="00151D31" w:rsidRPr="00E93FE2" w:rsidRDefault="00151D31"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salida</w:t>
            </w:r>
          </w:p>
        </w:tc>
        <w:tc>
          <w:tcPr>
            <w:tcW w:w="1917" w:type="dxa"/>
            <w:vMerge/>
          </w:tcPr>
          <w:p w:rsidR="00151D31" w:rsidRPr="00E93FE2" w:rsidRDefault="00151D31"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151D31" w:rsidRPr="00E93FE2" w:rsidRDefault="00151D31" w:rsidP="001B7F7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salidas</w:t>
            </w:r>
          </w:p>
        </w:tc>
        <w:tc>
          <w:tcPr>
            <w:tcW w:w="1955" w:type="dxa"/>
            <w:vMerge/>
          </w:tcPr>
          <w:p w:rsidR="00151D31" w:rsidRPr="00E93FE2" w:rsidRDefault="00151D31"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51D31" w:rsidRPr="00E93FE2" w:rsidRDefault="00151D31" w:rsidP="00722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51D31" w:rsidRPr="00E93FE2" w:rsidTr="00BE1BDD">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tcPr>
          <w:p w:rsidR="00151D31" w:rsidRPr="00E93FE2" w:rsidRDefault="00151D31" w:rsidP="00722C88">
            <w:pPr>
              <w:pStyle w:val="Prrafodelista"/>
              <w:ind w:left="0"/>
              <w:jc w:val="center"/>
              <w:rPr>
                <w:rFonts w:asciiTheme="minorHAnsi" w:hAnsiTheme="minorHAnsi" w:cstheme="minorHAnsi"/>
                <w:sz w:val="20"/>
                <w:szCs w:val="20"/>
              </w:rPr>
            </w:pPr>
          </w:p>
        </w:tc>
        <w:tc>
          <w:tcPr>
            <w:tcW w:w="2127" w:type="dxa"/>
            <w:tcBorders>
              <w:bottom w:val="single" w:sz="4" w:space="0" w:color="auto"/>
            </w:tcBorders>
          </w:tcPr>
          <w:p w:rsidR="00151D31" w:rsidRPr="00E93FE2" w:rsidRDefault="00151D31"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p w:rsidR="00151D31" w:rsidRPr="00E93FE2" w:rsidRDefault="00151D31"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Borders>
              <w:bottom w:val="single" w:sz="4" w:space="0" w:color="auto"/>
            </w:tcBorders>
          </w:tcPr>
          <w:p w:rsidR="00151D31" w:rsidRPr="00E93FE2" w:rsidRDefault="00151D31"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tcPr>
          <w:p w:rsidR="00151D31" w:rsidRPr="00E93FE2" w:rsidRDefault="00151D31" w:rsidP="00341517">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tcPr>
          <w:p w:rsidR="00151D31" w:rsidRPr="00E93FE2" w:rsidRDefault="00151D31" w:rsidP="00722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151D31" w:rsidRPr="00E93FE2" w:rsidRDefault="00151D31" w:rsidP="00722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4B85" w:rsidRPr="00E93FE2" w:rsidTr="00DF06BF">
        <w:trPr>
          <w:trHeight w:val="36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64B85" w:rsidRPr="00E93FE2" w:rsidRDefault="00364B85" w:rsidP="002D298B">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1A54CA" w:rsidRPr="00E93FE2">
              <w:rPr>
                <w:rFonts w:asciiTheme="minorHAnsi" w:hAnsiTheme="minorHAnsi" w:cstheme="minorHAnsi"/>
                <w:sz w:val="20"/>
                <w:szCs w:val="20"/>
              </w:rPr>
              <w:t>8</w:t>
            </w:r>
          </w:p>
        </w:tc>
        <w:tc>
          <w:tcPr>
            <w:tcW w:w="2127" w:type="dxa"/>
          </w:tcPr>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Entrega</w:t>
            </w:r>
          </w:p>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364B85" w:rsidRPr="00E93FE2" w:rsidRDefault="00364B85"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64B85" w:rsidRPr="00E93FE2" w:rsidRDefault="00364B85"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Tipo de Documento</w:t>
            </w:r>
          </w:p>
        </w:tc>
        <w:tc>
          <w:tcPr>
            <w:tcW w:w="1798" w:type="dxa"/>
            <w:tcBorders>
              <w:bottom w:val="single" w:sz="4" w:space="0" w:color="auto"/>
            </w:tcBorders>
          </w:tcPr>
          <w:p w:rsidR="00364B85" w:rsidRPr="00E93FE2" w:rsidRDefault="00364B85" w:rsidP="00DF06B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Entrega</w:t>
            </w:r>
          </w:p>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51D31" w:rsidRPr="00E93FE2" w:rsidRDefault="00151D31" w:rsidP="00B5597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Según sea el documento este será enviado para una consolidación de reportes de entradas y salidas o para informar la entrega de productos finales a clientes a la gerencia de comercialización y ventas.</w:t>
            </w:r>
          </w:p>
          <w:p w:rsidR="00364B85" w:rsidRPr="00E93FE2" w:rsidRDefault="00364B85" w:rsidP="00B5597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64B85" w:rsidRPr="00E93FE2" w:rsidRDefault="00364B8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364B85" w:rsidRPr="00E93FE2" w:rsidTr="00C9748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75" w:type="dxa"/>
            <w:vMerge/>
          </w:tcPr>
          <w:p w:rsidR="00364B85" w:rsidRPr="00E93FE2" w:rsidRDefault="00364B85" w:rsidP="002D298B">
            <w:pPr>
              <w:pStyle w:val="Prrafodelista"/>
              <w:ind w:left="0"/>
              <w:jc w:val="center"/>
              <w:rPr>
                <w:rFonts w:asciiTheme="minorHAnsi" w:hAnsiTheme="minorHAnsi" w:cstheme="minorHAnsi"/>
                <w:sz w:val="20"/>
                <w:szCs w:val="20"/>
              </w:rPr>
            </w:pPr>
          </w:p>
        </w:tc>
        <w:tc>
          <w:tcPr>
            <w:tcW w:w="2127" w:type="dxa"/>
          </w:tcPr>
          <w:p w:rsidR="00364B85" w:rsidRPr="00E93FE2" w:rsidRDefault="00151D31"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salidas</w:t>
            </w:r>
          </w:p>
        </w:tc>
        <w:tc>
          <w:tcPr>
            <w:tcW w:w="1917" w:type="dxa"/>
            <w:vMerge/>
          </w:tcPr>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364B85" w:rsidRPr="00E93FE2" w:rsidRDefault="00151D31"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salidas</w:t>
            </w:r>
          </w:p>
        </w:tc>
        <w:tc>
          <w:tcPr>
            <w:tcW w:w="1955" w:type="dxa"/>
            <w:vMerge/>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4B85" w:rsidRPr="00E93FE2" w:rsidRDefault="00364B8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4B85" w:rsidRPr="006A5EAF" w:rsidTr="00843063">
        <w:trPr>
          <w:trHeight w:val="300"/>
        </w:trPr>
        <w:tc>
          <w:tcPr>
            <w:cnfStyle w:val="001000000000" w:firstRow="0" w:lastRow="0" w:firstColumn="1" w:lastColumn="0" w:oddVBand="0" w:evenVBand="0" w:oddHBand="0" w:evenHBand="0" w:firstRowFirstColumn="0" w:firstRowLastColumn="0" w:lastRowFirstColumn="0" w:lastRowLastColumn="0"/>
            <w:tcW w:w="675" w:type="dxa"/>
          </w:tcPr>
          <w:p w:rsidR="00364B85" w:rsidRPr="00E93FE2" w:rsidRDefault="00364B85" w:rsidP="002D298B">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1</w:t>
            </w:r>
            <w:r w:rsidR="001A54CA" w:rsidRPr="00E93FE2">
              <w:rPr>
                <w:rFonts w:asciiTheme="minorHAnsi" w:hAnsiTheme="minorHAnsi" w:cstheme="minorHAnsi"/>
                <w:sz w:val="20"/>
                <w:szCs w:val="20"/>
              </w:rPr>
              <w:t>9</w:t>
            </w:r>
          </w:p>
        </w:tc>
        <w:tc>
          <w:tcPr>
            <w:tcW w:w="2127" w:type="dxa"/>
          </w:tcPr>
          <w:p w:rsidR="00364B85" w:rsidRPr="00E93FE2" w:rsidRDefault="00364B85"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Orden de entrega</w:t>
            </w:r>
          </w:p>
        </w:tc>
        <w:tc>
          <w:tcPr>
            <w:tcW w:w="1917" w:type="dxa"/>
          </w:tcPr>
          <w:p w:rsidR="00364B85" w:rsidRPr="00E93FE2" w:rsidRDefault="00364B85"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Liquidación</w:t>
            </w:r>
          </w:p>
        </w:tc>
        <w:tc>
          <w:tcPr>
            <w:tcW w:w="1798" w:type="dxa"/>
          </w:tcPr>
          <w:p w:rsidR="00364B85" w:rsidRPr="00E93FE2" w:rsidRDefault="006F2C14" w:rsidP="00793D0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 Pago de Cliente</w:t>
            </w:r>
          </w:p>
        </w:tc>
        <w:tc>
          <w:tcPr>
            <w:tcW w:w="1955" w:type="dxa"/>
          </w:tcPr>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encarga de realizar las gestiones correspondientes para la cancelación de los productos del cliente</w:t>
            </w:r>
          </w:p>
        </w:tc>
        <w:tc>
          <w:tcPr>
            <w:tcW w:w="1701" w:type="dxa"/>
            <w:vAlign w:val="center"/>
          </w:tcPr>
          <w:p w:rsidR="00364B85" w:rsidRPr="00E93FE2" w:rsidRDefault="00364B8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Comercialización y ventas</w:t>
            </w:r>
          </w:p>
        </w:tc>
      </w:tr>
      <w:tr w:rsidR="00364B85" w:rsidRPr="00E93FE2" w:rsidTr="008430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64B85" w:rsidRPr="00E93FE2" w:rsidRDefault="001A54CA" w:rsidP="002D298B">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20</w:t>
            </w:r>
          </w:p>
        </w:tc>
        <w:tc>
          <w:tcPr>
            <w:tcW w:w="2127" w:type="dxa"/>
          </w:tcPr>
          <w:p w:rsidR="00364B85" w:rsidRPr="00E93FE2" w:rsidRDefault="00364B85"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17" w:type="dxa"/>
            <w:vMerge w:val="restart"/>
          </w:tcPr>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Consolidar reportes</w:t>
            </w:r>
          </w:p>
        </w:tc>
        <w:tc>
          <w:tcPr>
            <w:tcW w:w="1798" w:type="dxa"/>
            <w:vMerge w:val="restart"/>
          </w:tcPr>
          <w:p w:rsidR="00364B85" w:rsidRPr="00E93FE2" w:rsidRDefault="00364B85"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55" w:type="dxa"/>
            <w:vMerge w:val="restart"/>
          </w:tcPr>
          <w:p w:rsidR="00364B85" w:rsidRPr="00E93FE2" w:rsidRDefault="00364B85"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Se consolidan los reportes de salidas e ingresos de productos por almacén, con el fin de realizar un inventario de productos por almacén.</w:t>
            </w:r>
          </w:p>
        </w:tc>
        <w:tc>
          <w:tcPr>
            <w:tcW w:w="1701" w:type="dxa"/>
            <w:vMerge w:val="restart"/>
            <w:vAlign w:val="center"/>
          </w:tcPr>
          <w:p w:rsidR="00364B85" w:rsidRPr="00E93FE2" w:rsidRDefault="00364B8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364B85" w:rsidRPr="00E93FE2" w:rsidTr="00D4597D">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364B85" w:rsidRPr="00E93FE2" w:rsidRDefault="00364B85" w:rsidP="002D298B">
            <w:pPr>
              <w:pStyle w:val="Prrafodelista"/>
              <w:ind w:left="0"/>
              <w:jc w:val="center"/>
              <w:rPr>
                <w:rFonts w:asciiTheme="minorHAnsi" w:hAnsiTheme="minorHAnsi" w:cstheme="minorHAnsi"/>
                <w:sz w:val="20"/>
                <w:szCs w:val="20"/>
              </w:rPr>
            </w:pPr>
          </w:p>
        </w:tc>
        <w:tc>
          <w:tcPr>
            <w:tcW w:w="2127" w:type="dxa"/>
            <w:vMerge w:val="restart"/>
          </w:tcPr>
          <w:p w:rsidR="00364B85" w:rsidRPr="00E93FE2" w:rsidRDefault="00364B85" w:rsidP="00FB365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Reporte de salidas </w:t>
            </w:r>
          </w:p>
        </w:tc>
        <w:tc>
          <w:tcPr>
            <w:tcW w:w="1917" w:type="dxa"/>
            <w:vMerge/>
          </w:tcPr>
          <w:p w:rsidR="00364B85" w:rsidRPr="00E93FE2" w:rsidRDefault="00364B85"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4B85" w:rsidRPr="00E93FE2" w:rsidRDefault="00364B8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64B85" w:rsidRPr="00E93FE2" w:rsidTr="00C9748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75" w:type="dxa"/>
            <w:vMerge/>
          </w:tcPr>
          <w:p w:rsidR="00364B85" w:rsidRPr="00E93FE2" w:rsidRDefault="00364B85" w:rsidP="002D298B">
            <w:pPr>
              <w:pStyle w:val="Prrafodelista"/>
              <w:ind w:left="0"/>
              <w:jc w:val="center"/>
              <w:rPr>
                <w:rFonts w:asciiTheme="minorHAnsi" w:hAnsiTheme="minorHAnsi" w:cstheme="minorHAnsi"/>
                <w:sz w:val="20"/>
                <w:szCs w:val="20"/>
              </w:rPr>
            </w:pPr>
          </w:p>
        </w:tc>
        <w:tc>
          <w:tcPr>
            <w:tcW w:w="2127" w:type="dxa"/>
            <w:vMerge/>
          </w:tcPr>
          <w:p w:rsidR="00364B85" w:rsidRPr="00E93FE2" w:rsidRDefault="00364B85"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364B85" w:rsidRPr="00E93FE2" w:rsidRDefault="00364B85" w:rsidP="00793D0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salidas</w:t>
            </w:r>
          </w:p>
        </w:tc>
        <w:tc>
          <w:tcPr>
            <w:tcW w:w="1955" w:type="dxa"/>
            <w:vMerge/>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4B85" w:rsidRPr="00E93FE2" w:rsidRDefault="00364B8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4B85" w:rsidRPr="00E93FE2" w:rsidTr="00C97487">
        <w:trPr>
          <w:trHeight w:val="765"/>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64B85" w:rsidRPr="00E93FE2" w:rsidRDefault="00151D31" w:rsidP="002D298B">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2</w:t>
            </w:r>
            <w:r w:rsidR="001A54CA" w:rsidRPr="00E93FE2">
              <w:rPr>
                <w:rFonts w:asciiTheme="minorHAnsi" w:hAnsiTheme="minorHAnsi" w:cstheme="minorHAnsi"/>
                <w:sz w:val="20"/>
                <w:szCs w:val="20"/>
              </w:rPr>
              <w:t>1</w:t>
            </w:r>
          </w:p>
        </w:tc>
        <w:tc>
          <w:tcPr>
            <w:tcW w:w="2127" w:type="dxa"/>
          </w:tcPr>
          <w:p w:rsidR="00364B85" w:rsidRPr="00E93FE2" w:rsidRDefault="00364B85" w:rsidP="00FB365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entradas</w:t>
            </w:r>
          </w:p>
        </w:tc>
        <w:tc>
          <w:tcPr>
            <w:tcW w:w="1917" w:type="dxa"/>
            <w:vMerge w:val="restart"/>
          </w:tcPr>
          <w:p w:rsidR="00364B85" w:rsidRPr="00E93FE2" w:rsidRDefault="00364B85" w:rsidP="002D29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Inventario de productos por almacén</w:t>
            </w:r>
          </w:p>
        </w:tc>
        <w:tc>
          <w:tcPr>
            <w:tcW w:w="1798" w:type="dxa"/>
            <w:vMerge w:val="restart"/>
          </w:tcPr>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Reporte de inventario de productos por almacén al final del periodo</w:t>
            </w:r>
          </w:p>
        </w:tc>
        <w:tc>
          <w:tcPr>
            <w:tcW w:w="1955" w:type="dxa"/>
            <w:vMerge w:val="restart"/>
          </w:tcPr>
          <w:p w:rsidR="00364B85" w:rsidRPr="00E93FE2" w:rsidRDefault="00364B85" w:rsidP="002D29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Realización de control de inventarios por productos según almacén y control de mermas.</w:t>
            </w:r>
          </w:p>
        </w:tc>
        <w:tc>
          <w:tcPr>
            <w:tcW w:w="1701" w:type="dxa"/>
            <w:vMerge w:val="restart"/>
            <w:vAlign w:val="center"/>
          </w:tcPr>
          <w:p w:rsidR="00364B85" w:rsidRPr="00E93FE2" w:rsidRDefault="00364B8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364B85" w:rsidRPr="00E93FE2" w:rsidTr="00785BA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75" w:type="dxa"/>
            <w:vMerge/>
          </w:tcPr>
          <w:p w:rsidR="00364B85" w:rsidRPr="00E93FE2" w:rsidRDefault="00364B85" w:rsidP="002D298B">
            <w:pPr>
              <w:pStyle w:val="Prrafodelista"/>
              <w:ind w:left="0"/>
              <w:jc w:val="center"/>
              <w:rPr>
                <w:rFonts w:asciiTheme="minorHAnsi" w:hAnsiTheme="minorHAnsi" w:cstheme="minorHAnsi"/>
                <w:sz w:val="20"/>
                <w:szCs w:val="20"/>
              </w:rPr>
            </w:pPr>
          </w:p>
        </w:tc>
        <w:tc>
          <w:tcPr>
            <w:tcW w:w="2127" w:type="dxa"/>
          </w:tcPr>
          <w:p w:rsidR="00364B85" w:rsidRPr="00E93FE2" w:rsidRDefault="00364B85" w:rsidP="00FB36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Reporte de salidas  </w:t>
            </w:r>
          </w:p>
        </w:tc>
        <w:tc>
          <w:tcPr>
            <w:tcW w:w="1917" w:type="dxa"/>
            <w:vMerge/>
          </w:tcPr>
          <w:p w:rsidR="00364B85" w:rsidRPr="00E93FE2" w:rsidRDefault="00364B85" w:rsidP="002D29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64B85" w:rsidRPr="00E93FE2" w:rsidRDefault="00364B85" w:rsidP="002D29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64B85" w:rsidRPr="00E93FE2" w:rsidTr="00360F64">
        <w:trPr>
          <w:trHeight w:val="450"/>
        </w:trPr>
        <w:tc>
          <w:tcPr>
            <w:cnfStyle w:val="001000000000" w:firstRow="0" w:lastRow="0" w:firstColumn="1" w:lastColumn="0" w:oddVBand="0" w:evenVBand="0" w:oddHBand="0" w:evenHBand="0" w:firstRowFirstColumn="0" w:firstRowLastColumn="0" w:lastRowFirstColumn="0" w:lastRowLastColumn="0"/>
            <w:tcW w:w="675" w:type="dxa"/>
          </w:tcPr>
          <w:p w:rsidR="00364B85" w:rsidRPr="00E93FE2" w:rsidRDefault="00151D31" w:rsidP="0001699C">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2</w:t>
            </w:r>
            <w:r w:rsidR="001A54CA" w:rsidRPr="00E93FE2">
              <w:rPr>
                <w:rFonts w:asciiTheme="minorHAnsi" w:hAnsiTheme="minorHAnsi" w:cstheme="minorHAnsi"/>
                <w:sz w:val="20"/>
                <w:szCs w:val="20"/>
              </w:rPr>
              <w:t>2</w:t>
            </w:r>
          </w:p>
        </w:tc>
        <w:tc>
          <w:tcPr>
            <w:tcW w:w="2127" w:type="dxa"/>
          </w:tcPr>
          <w:p w:rsidR="00364B85" w:rsidRPr="00E93FE2" w:rsidRDefault="00364B8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Reporte de inventario de productos por almacén al final del </w:t>
            </w:r>
            <w:r w:rsidRPr="00E93FE2">
              <w:rPr>
                <w:rFonts w:asciiTheme="minorHAnsi" w:hAnsiTheme="minorHAnsi" w:cstheme="minorHAnsi"/>
                <w:sz w:val="20"/>
                <w:szCs w:val="20"/>
              </w:rPr>
              <w:lastRenderedPageBreak/>
              <w:t>periodo</w:t>
            </w:r>
          </w:p>
        </w:tc>
        <w:tc>
          <w:tcPr>
            <w:tcW w:w="1917" w:type="dxa"/>
          </w:tcPr>
          <w:p w:rsidR="00364B85" w:rsidRPr="00E93FE2" w:rsidRDefault="00364B85"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Fin</w:t>
            </w:r>
          </w:p>
        </w:tc>
        <w:tc>
          <w:tcPr>
            <w:tcW w:w="1798" w:type="dxa"/>
          </w:tcPr>
          <w:p w:rsidR="00364B85" w:rsidRPr="00E93FE2" w:rsidRDefault="00364B8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w:t>
            </w:r>
          </w:p>
        </w:tc>
        <w:tc>
          <w:tcPr>
            <w:tcW w:w="1955" w:type="dxa"/>
          </w:tcPr>
          <w:p w:rsidR="00364B85" w:rsidRPr="00E93FE2" w:rsidRDefault="00364B8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El macro proceso de logística termina en la realización de </w:t>
            </w:r>
            <w:r w:rsidRPr="00E93FE2">
              <w:rPr>
                <w:rFonts w:asciiTheme="minorHAnsi" w:hAnsiTheme="minorHAnsi" w:cstheme="minorHAnsi"/>
                <w:sz w:val="20"/>
                <w:szCs w:val="20"/>
              </w:rPr>
              <w:lastRenderedPageBreak/>
              <w:t>inventarios durante un periodo determinado.</w:t>
            </w:r>
          </w:p>
        </w:tc>
        <w:tc>
          <w:tcPr>
            <w:tcW w:w="1701" w:type="dxa"/>
            <w:vAlign w:val="center"/>
          </w:tcPr>
          <w:p w:rsidR="00364B85" w:rsidRPr="00E93FE2" w:rsidRDefault="00364B85"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lastRenderedPageBreak/>
              <w:t>Gerencia de Logística</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0B85555C" wp14:editId="15286039">
            <wp:extent cx="6176013" cy="557085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6013" cy="5570855"/>
                    </a:xfrm>
                    <a:prstGeom prst="rect">
                      <a:avLst/>
                    </a:prstGeom>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3" w:name="_Toc292017225"/>
      <w:bookmarkStart w:id="14" w:name="_Toc292018124"/>
      <w:r>
        <w:rPr>
          <w:rFonts w:cstheme="minorHAnsi"/>
          <w:b/>
          <w:sz w:val="18"/>
          <w:szCs w:val="18"/>
          <w:lang w:val="es-PE"/>
        </w:rPr>
        <w:t xml:space="preserve">                                                                                           </w:t>
      </w:r>
      <w:r w:rsidR="00707C54" w:rsidRPr="005F70DC">
        <w:rPr>
          <w:rFonts w:cstheme="minorHAnsi"/>
          <w:b/>
          <w:sz w:val="18"/>
          <w:szCs w:val="18"/>
          <w:lang w:val="es-PE"/>
        </w:rPr>
        <w:t>Elaboración:</w:t>
      </w:r>
      <w:bookmarkEnd w:id="13"/>
      <w:bookmarkEnd w:id="14"/>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5" w:name="_Toc292018125"/>
    </w:p>
    <w:p w:rsidR="001605FC" w:rsidRDefault="001605FC" w:rsidP="00AB5259">
      <w:pPr>
        <w:pStyle w:val="Ttulo1"/>
        <w:rPr>
          <w:rFonts w:asciiTheme="minorHAnsi" w:eastAsia="Times New Roman" w:hAnsiTheme="minorHAnsi" w:cstheme="minorHAnsi"/>
          <w:color w:val="002060"/>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5"/>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tr w:rsidR="00DA3131" w:rsidRPr="00DA3131" w:rsidTr="00154A05">
        <w:trPr>
          <w:cantSplit/>
          <w:trHeight w:val="229"/>
        </w:trPr>
        <w:tc>
          <w:tcPr>
            <w:tcW w:w="900" w:type="dxa"/>
            <w:vAlign w:val="center"/>
          </w:tcPr>
          <w:p w:rsidR="00DA3131" w:rsidRDefault="00DA313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DA3131" w:rsidRDefault="00DA3131" w:rsidP="00154A05">
            <w:pPr>
              <w:pStyle w:val="TableText"/>
              <w:rPr>
                <w:rFonts w:asciiTheme="minorHAnsi" w:hAnsiTheme="minorHAnsi" w:cstheme="minorHAnsi"/>
              </w:rPr>
            </w:pPr>
            <w:r>
              <w:rPr>
                <w:rFonts w:asciiTheme="minorHAnsi" w:hAnsiTheme="minorHAnsi" w:cstheme="minorHAnsi"/>
              </w:rPr>
              <w:t>Actuali</w:t>
            </w:r>
            <w:bookmarkStart w:id="16" w:name="_GoBack"/>
            <w:bookmarkEnd w:id="16"/>
            <w:r>
              <w:rPr>
                <w:rFonts w:asciiTheme="minorHAnsi" w:hAnsiTheme="minorHAnsi" w:cstheme="minorHAnsi"/>
              </w:rPr>
              <w:t>zación del document</w:t>
            </w:r>
          </w:p>
        </w:tc>
        <w:tc>
          <w:tcPr>
            <w:tcW w:w="4140" w:type="dxa"/>
            <w:vAlign w:val="center"/>
          </w:tcPr>
          <w:p w:rsidR="00DA3131" w:rsidRDefault="00AF3711" w:rsidP="00154A05">
            <w:pPr>
              <w:pStyle w:val="TableText"/>
              <w:rPr>
                <w:rFonts w:asciiTheme="minorHAnsi" w:hAnsiTheme="minorHAnsi" w:cstheme="minorHAnsi"/>
                <w:lang w:val="es-PE"/>
              </w:rPr>
            </w:pPr>
            <w:r>
              <w:rPr>
                <w:rFonts w:asciiTheme="minorHAnsi" w:hAnsiTheme="minorHAnsi" w:cstheme="minorHAnsi"/>
                <w:lang w:val="es-PE"/>
              </w:rPr>
              <w:t>Correcciones</w:t>
            </w:r>
            <w:r w:rsidR="00DA3131">
              <w:rPr>
                <w:rFonts w:asciiTheme="minorHAnsi" w:hAnsiTheme="minorHAnsi" w:cstheme="minorHAnsi"/>
                <w:lang w:val="es-PE"/>
              </w:rPr>
              <w:t xml:space="preserve"> realizadas en base a las sugerencias de QA y reuniones con el cliente de minería</w:t>
            </w:r>
          </w:p>
        </w:tc>
        <w:tc>
          <w:tcPr>
            <w:tcW w:w="1260" w:type="dxa"/>
            <w:vAlign w:val="center"/>
          </w:tcPr>
          <w:p w:rsidR="00DA3131" w:rsidRDefault="00DA3131" w:rsidP="00154A05">
            <w:pPr>
              <w:pStyle w:val="TableText"/>
              <w:rPr>
                <w:rFonts w:asciiTheme="minorHAnsi" w:hAnsiTheme="minorHAnsi" w:cstheme="minorHAnsi"/>
                <w:lang w:val="es-PE"/>
              </w:rPr>
            </w:pPr>
            <w:r>
              <w:rPr>
                <w:rFonts w:asciiTheme="minorHAnsi" w:hAnsiTheme="minorHAnsi" w:cstheme="minorHAnsi"/>
                <w:lang w:val="es-PE"/>
              </w:rPr>
              <w:t>11/05/11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1AE" w:rsidRDefault="00A121AE" w:rsidP="00AE7BD7">
      <w:pPr>
        <w:spacing w:after="0" w:line="240" w:lineRule="auto"/>
      </w:pPr>
      <w:r>
        <w:separator/>
      </w:r>
    </w:p>
  </w:endnote>
  <w:endnote w:type="continuationSeparator" w:id="0">
    <w:p w:rsidR="00A121AE" w:rsidRDefault="00A121AE"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DD2B2B">
            <w:fldChar w:fldCharType="begin"/>
          </w:r>
          <w:r w:rsidR="000316FA">
            <w:instrText xml:space="preserve"> PAGE   \* MERGEFORMAT </w:instrText>
          </w:r>
          <w:r w:rsidR="00DD2B2B">
            <w:fldChar w:fldCharType="separate"/>
          </w:r>
          <w:r w:rsidR="00D16129">
            <w:rPr>
              <w:noProof/>
            </w:rPr>
            <w:t>2</w:t>
          </w:r>
          <w:r w:rsidR="00DD2B2B">
            <w:rPr>
              <w:noProof/>
            </w:rPr>
            <w:fldChar w:fldCharType="end"/>
          </w:r>
        </w:p>
      </w:tc>
      <w:tc>
        <w:tcPr>
          <w:tcW w:w="0" w:type="auto"/>
        </w:tcPr>
        <w:p w:rsidR="00AE7BD7" w:rsidRDefault="00EC694D">
          <w:pPr>
            <w:pStyle w:val="Piedepgina"/>
            <w:jc w:val="right"/>
          </w:pPr>
          <w:r>
            <w:rPr>
              <w:noProof/>
              <w:lang w:val="es-PE" w:eastAsia="es-PE"/>
            </w:rPr>
            <mc:AlternateContent>
              <mc:Choice Requires="wpg">
                <w:drawing>
                  <wp:inline distT="0" distB="0" distL="0" distR="0">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1AE" w:rsidRDefault="00A121AE" w:rsidP="00AE7BD7">
      <w:pPr>
        <w:spacing w:after="0" w:line="240" w:lineRule="auto"/>
      </w:pPr>
      <w:r>
        <w:separator/>
      </w:r>
    </w:p>
  </w:footnote>
  <w:footnote w:type="continuationSeparator" w:id="0">
    <w:p w:rsidR="00A121AE" w:rsidRDefault="00A121AE"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B134C"/>
    <w:rsid w:val="000B4A09"/>
    <w:rsid w:val="000D54F9"/>
    <w:rsid w:val="000E3D0B"/>
    <w:rsid w:val="000E4366"/>
    <w:rsid w:val="000E50B2"/>
    <w:rsid w:val="00114AC8"/>
    <w:rsid w:val="00133F0D"/>
    <w:rsid w:val="00136A37"/>
    <w:rsid w:val="00151D31"/>
    <w:rsid w:val="001605FC"/>
    <w:rsid w:val="0017312A"/>
    <w:rsid w:val="00186926"/>
    <w:rsid w:val="001879C7"/>
    <w:rsid w:val="001A54CA"/>
    <w:rsid w:val="001B0F40"/>
    <w:rsid w:val="001B1FBE"/>
    <w:rsid w:val="001E2567"/>
    <w:rsid w:val="0022190A"/>
    <w:rsid w:val="00240984"/>
    <w:rsid w:val="00265607"/>
    <w:rsid w:val="00274535"/>
    <w:rsid w:val="00286E5E"/>
    <w:rsid w:val="002A1812"/>
    <w:rsid w:val="002A48D4"/>
    <w:rsid w:val="002C4EE5"/>
    <w:rsid w:val="002C69CA"/>
    <w:rsid w:val="002D2332"/>
    <w:rsid w:val="002D60F7"/>
    <w:rsid w:val="002E6BFC"/>
    <w:rsid w:val="003013D8"/>
    <w:rsid w:val="00325F3B"/>
    <w:rsid w:val="003376DE"/>
    <w:rsid w:val="00340F9C"/>
    <w:rsid w:val="00341517"/>
    <w:rsid w:val="003625D5"/>
    <w:rsid w:val="00364B85"/>
    <w:rsid w:val="00385CF9"/>
    <w:rsid w:val="003A30DA"/>
    <w:rsid w:val="003B0F18"/>
    <w:rsid w:val="003C544D"/>
    <w:rsid w:val="003C72A2"/>
    <w:rsid w:val="003D48C5"/>
    <w:rsid w:val="003E226F"/>
    <w:rsid w:val="003F7BDA"/>
    <w:rsid w:val="00433C0B"/>
    <w:rsid w:val="004344EC"/>
    <w:rsid w:val="00473C6D"/>
    <w:rsid w:val="004C07E0"/>
    <w:rsid w:val="004C21D8"/>
    <w:rsid w:val="004E2ED2"/>
    <w:rsid w:val="00521B4A"/>
    <w:rsid w:val="005344E7"/>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7C54"/>
    <w:rsid w:val="0074067C"/>
    <w:rsid w:val="00740C9C"/>
    <w:rsid w:val="007512CE"/>
    <w:rsid w:val="007533AE"/>
    <w:rsid w:val="0075358C"/>
    <w:rsid w:val="00753EEE"/>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D71A2"/>
    <w:rsid w:val="009318AC"/>
    <w:rsid w:val="00934F73"/>
    <w:rsid w:val="00950AD7"/>
    <w:rsid w:val="00961810"/>
    <w:rsid w:val="009663A0"/>
    <w:rsid w:val="00967A0B"/>
    <w:rsid w:val="009710C7"/>
    <w:rsid w:val="009C7228"/>
    <w:rsid w:val="009E079A"/>
    <w:rsid w:val="009E6933"/>
    <w:rsid w:val="00A121AE"/>
    <w:rsid w:val="00A2466F"/>
    <w:rsid w:val="00A35217"/>
    <w:rsid w:val="00A40087"/>
    <w:rsid w:val="00A41638"/>
    <w:rsid w:val="00A50D74"/>
    <w:rsid w:val="00A67F65"/>
    <w:rsid w:val="00AA187F"/>
    <w:rsid w:val="00AA3969"/>
    <w:rsid w:val="00AA460C"/>
    <w:rsid w:val="00AB5259"/>
    <w:rsid w:val="00AE7BD7"/>
    <w:rsid w:val="00AF3711"/>
    <w:rsid w:val="00B35D35"/>
    <w:rsid w:val="00B42F07"/>
    <w:rsid w:val="00B50354"/>
    <w:rsid w:val="00B5549F"/>
    <w:rsid w:val="00B55979"/>
    <w:rsid w:val="00B71F22"/>
    <w:rsid w:val="00BE71AF"/>
    <w:rsid w:val="00C17193"/>
    <w:rsid w:val="00C26B9A"/>
    <w:rsid w:val="00C764D0"/>
    <w:rsid w:val="00C94583"/>
    <w:rsid w:val="00C96525"/>
    <w:rsid w:val="00CC3C37"/>
    <w:rsid w:val="00CD02AE"/>
    <w:rsid w:val="00CE13D6"/>
    <w:rsid w:val="00CE687F"/>
    <w:rsid w:val="00CE7F17"/>
    <w:rsid w:val="00CF0A43"/>
    <w:rsid w:val="00D16129"/>
    <w:rsid w:val="00D4597D"/>
    <w:rsid w:val="00D51A42"/>
    <w:rsid w:val="00D5625C"/>
    <w:rsid w:val="00D647A7"/>
    <w:rsid w:val="00D74D0B"/>
    <w:rsid w:val="00D75B1F"/>
    <w:rsid w:val="00D84473"/>
    <w:rsid w:val="00D91A35"/>
    <w:rsid w:val="00DA3131"/>
    <w:rsid w:val="00DB157D"/>
    <w:rsid w:val="00DC587C"/>
    <w:rsid w:val="00DC6C70"/>
    <w:rsid w:val="00DD2B2B"/>
    <w:rsid w:val="00DE10E4"/>
    <w:rsid w:val="00DF06BF"/>
    <w:rsid w:val="00E11BA4"/>
    <w:rsid w:val="00E23886"/>
    <w:rsid w:val="00E25FDC"/>
    <w:rsid w:val="00E43E81"/>
    <w:rsid w:val="00E55CA7"/>
    <w:rsid w:val="00E6094F"/>
    <w:rsid w:val="00E706CF"/>
    <w:rsid w:val="00E864DD"/>
    <w:rsid w:val="00E93FE2"/>
    <w:rsid w:val="00E944E4"/>
    <w:rsid w:val="00EC694D"/>
    <w:rsid w:val="00F0110D"/>
    <w:rsid w:val="00F02D50"/>
    <w:rsid w:val="00F04DBC"/>
    <w:rsid w:val="00F24489"/>
    <w:rsid w:val="00F352D6"/>
    <w:rsid w:val="00F52ABB"/>
    <w:rsid w:val="00F74081"/>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A7488-46B4-43F0-9429-83E0A70E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2239</Words>
  <Characters>12320</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 Proceso de Logística</vt:lpstr>
      <vt:lpstr>Análisis y Diseño de la Arquitectura de Procesos para la Pequeña Minería : Proceso de Logística</vt:lpstr>
    </vt:vector>
  </TitlesOfParts>
  <Company>Hewlett-Packard</Company>
  <LinksUpToDate>false</LinksUpToDate>
  <CharactersWithSpaces>14530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 Proceso de Logística</dc:title>
  <dc:subject>Definición de Procesos</dc:subject>
  <dc:creator>Kaya Pamela Marina Cortegana</dc:creator>
  <cp:lastModifiedBy>MARTIN</cp:lastModifiedBy>
  <cp:revision>2</cp:revision>
  <dcterms:created xsi:type="dcterms:W3CDTF">2011-05-12T23:32:00Z</dcterms:created>
  <dcterms:modified xsi:type="dcterms:W3CDTF">2011-05-12T23:32:00Z</dcterms:modified>
</cp:coreProperties>
</file>