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651746"/>
        <w:docPartObj>
          <w:docPartGallery w:val="Cover Pages"/>
          <w:docPartUnique/>
        </w:docPartObj>
      </w:sdtPr>
      <w:sdtEndPr/>
      <w:sdtContent>
        <w:p w:rsidR="006009F8" w:rsidRPr="00031C4D" w:rsidRDefault="00624619">
          <w:pPr>
            <w:rPr>
              <w:rFonts w:cstheme="minorHAnsi"/>
            </w:rPr>
          </w:pPr>
          <w:r>
            <w:rPr>
              <w:rFonts w:cstheme="minorHAnsi"/>
              <w:noProof/>
            </w:rPr>
            <w:pict>
              <v:group id="_x0000_s1051" style="position:absolute;margin-left:-54.6pt;margin-top:-50.95pt;width:580.3pt;height:751.4pt;z-index:251705344;mso-position-horizontal-relative:text;mso-position-vertical-relative:text" coordorigin="318,406" coordsize="11606,15028">
                <v:group id="_x0000_s1047" style="position:absolute;left:318;top:406;width:11606;height:15028" coordorigin="318,406" coordsize="11606,15028">
                  <v:rect id="_x0000_s1028" style="position:absolute;left:336;top:406;width:11588;height:15028;mso-width-relative:margin;v-text-anchor:middle" fillcolor="#b8cce4 [1300]" strokecolor="white [3212]" strokeweight="1pt">
                    <v:fill r:id="rId10" o:title="Zig zag" color2="#bfbfbf [2412]" type="pattern"/>
                    <v:shadow color="#d8d8d8 [2732]" offset="3pt,3pt" offset2="2pt,2pt"/>
                  </v:rect>
                  <v:rect id="_x0000_s1029" style="position:absolute;left:3445;top:406;width:8479;height:15028;mso-width-relative:margin" fillcolor="#243f60 [1604]" strokecolor="white [3212]" strokeweight="1pt">
                    <v:fill opacity="52429f"/>
                    <v:shadow color="#d8d8d8 [2732]" offset="3pt,3pt" offset2="2pt,2pt"/>
                    <v:textbox style="mso-next-textbox:#_x0000_s1029" inset="18pt,108pt,36pt">
                      <w:txbxContent>
                        <w:p w:rsidR="006009F8" w:rsidRDefault="0062454A" w:rsidP="0062454A">
                          <w:pPr>
                            <w:pStyle w:val="Sinespaciado"/>
                            <w:rPr>
                              <w:rFonts w:eastAsia="Arial Black" w:cstheme="minorHAnsi"/>
                              <w:b/>
                              <w:bCs/>
                              <w:color w:val="FFFFFF" w:themeColor="background1"/>
                              <w:sz w:val="52"/>
                              <w:szCs w:val="52"/>
                              <w:lang w:val="es-PE"/>
                            </w:rPr>
                          </w:pPr>
                          <w:r w:rsidRPr="0062454A">
                            <w:rPr>
                              <w:rFonts w:eastAsia="Arial Black" w:cstheme="minorHAnsi"/>
                              <w:b/>
                              <w:bCs/>
                              <w:color w:val="FFFFFF" w:themeColor="background1"/>
                              <w:sz w:val="52"/>
                              <w:szCs w:val="52"/>
                              <w:lang w:val="es-PE"/>
                            </w:rPr>
                            <w:t>Análisis y Diseño de la Arquitectura de Procesos  para la Pequeña Minería</w:t>
                          </w:r>
                          <w:r w:rsidR="00735ADD">
                            <w:rPr>
                              <w:rFonts w:eastAsia="Arial Black" w:cstheme="minorHAnsi"/>
                              <w:b/>
                              <w:bCs/>
                              <w:color w:val="FFFFFF" w:themeColor="background1"/>
                              <w:sz w:val="52"/>
                              <w:szCs w:val="52"/>
                              <w:lang w:val="es-PE"/>
                            </w:rPr>
                            <w:t xml:space="preserve"> -</w:t>
                          </w:r>
                          <w:r w:rsidRPr="0062454A">
                            <w:rPr>
                              <w:rFonts w:eastAsia="Arial Black" w:cstheme="minorHAnsi"/>
                              <w:b/>
                              <w:bCs/>
                              <w:color w:val="FFFFFF" w:themeColor="background1"/>
                              <w:sz w:val="52"/>
                              <w:szCs w:val="52"/>
                              <w:lang w:val="es-PE"/>
                            </w:rPr>
                            <w:t xml:space="preserve"> </w:t>
                          </w:r>
                          <w:r w:rsidRPr="0062454A">
                            <w:rPr>
                              <w:rFonts w:eastAsia="Arial Black" w:cstheme="minorHAnsi"/>
                              <w:b/>
                              <w:bCs/>
                              <w:color w:val="FFFFFF" w:themeColor="background1"/>
                              <w:sz w:val="52"/>
                              <w:szCs w:val="52"/>
                              <w:lang w:val="es-PE"/>
                            </w:rPr>
                            <w:br/>
                            <w:t>Proceso de Logística</w:t>
                          </w:r>
                        </w:p>
                        <w:p w:rsidR="001B291C" w:rsidRDefault="001B291C" w:rsidP="0062454A">
                          <w:pPr>
                            <w:pStyle w:val="Sinespaciado"/>
                            <w:rPr>
                              <w:rFonts w:eastAsia="Arial Black" w:cstheme="minorHAnsi"/>
                              <w:b/>
                              <w:bCs/>
                              <w:color w:val="FFFFFF" w:themeColor="background1"/>
                              <w:sz w:val="52"/>
                              <w:szCs w:val="52"/>
                              <w:lang w:val="es-PE"/>
                            </w:rPr>
                          </w:pPr>
                        </w:p>
                        <w:p w:rsidR="001B291C" w:rsidRPr="001B291C" w:rsidRDefault="001B291C" w:rsidP="0062454A">
                          <w:pPr>
                            <w:pStyle w:val="Sinespaciado"/>
                            <w:rPr>
                              <w:rFonts w:cstheme="minorHAnsi"/>
                              <w:color w:val="FFFFFF" w:themeColor="background1"/>
                              <w:sz w:val="40"/>
                              <w:szCs w:val="40"/>
                              <w:lang w:val="es-ES"/>
                            </w:rPr>
                          </w:pPr>
                          <w:r w:rsidRPr="001B291C">
                            <w:rPr>
                              <w:rFonts w:eastAsia="Arial Black" w:cstheme="minorHAnsi"/>
                              <w:bCs/>
                              <w:color w:val="FFFFFF" w:themeColor="background1"/>
                              <w:sz w:val="40"/>
                              <w:szCs w:val="40"/>
                              <w:lang w:val="es-PE"/>
                            </w:rPr>
                            <w:t xml:space="preserve">Project </w:t>
                          </w:r>
                          <w:proofErr w:type="spellStart"/>
                          <w:r w:rsidRPr="001B291C">
                            <w:rPr>
                              <w:rFonts w:eastAsia="Arial Black" w:cstheme="minorHAnsi"/>
                              <w:bCs/>
                              <w:color w:val="FFFFFF" w:themeColor="background1"/>
                              <w:sz w:val="40"/>
                              <w:szCs w:val="40"/>
                              <w:lang w:val="es-PE"/>
                            </w:rPr>
                            <w:t>Charter</w:t>
                          </w:r>
                          <w:proofErr w:type="spellEnd"/>
                        </w:p>
                        <w:p w:rsidR="006009F8" w:rsidRPr="00D5625C" w:rsidRDefault="006009F8">
                          <w:pPr>
                            <w:pStyle w:val="Sinespaciado"/>
                            <w:rPr>
                              <w:color w:val="FFFFFF" w:themeColor="background1"/>
                              <w:lang w:val="es-ES"/>
                            </w:rPr>
                          </w:pPr>
                        </w:p>
                        <w:p w:rsidR="006009F8" w:rsidRPr="00D5625C" w:rsidRDefault="00D8193E">
                          <w:pPr>
                            <w:pStyle w:val="Sinespaciado"/>
                            <w:rPr>
                              <w:color w:val="FFFFFF" w:themeColor="background1"/>
                              <w:lang w:val="es-ES"/>
                            </w:rPr>
                          </w:pPr>
                          <w:r>
                            <w:rPr>
                              <w:color w:val="FFFFFF" w:themeColor="background1"/>
                              <w:lang w:val="es-ES"/>
                            </w:rPr>
                            <w:t>Versión 1.2</w:t>
                          </w:r>
                          <w:bookmarkStart w:id="0" w:name="_GoBack"/>
                          <w:bookmarkEnd w:id="0"/>
                        </w:p>
                      </w:txbxContent>
                    </v:textbox>
                  </v:rect>
                  <v:group id="_x0000_s1030" style="position:absolute;left:318;top:3425;width:3127;height:6070" coordorigin="654,3599" coordsize="2880,5760">
                    <v:rect id="_x0000_s1031" style="position:absolute;left:2094;top:6479;width:1440;height:1440;flip:x;mso-width-relative:margin;v-text-anchor:middle" fillcolor="#365f91 [2404]" strokecolor="white [3212]" strokeweight="1pt">
                      <v:fill opacity="52429f"/>
                      <v:shadow color="#d8d8d8 [2732]" offset="3pt,3pt" offset2="2pt,2pt"/>
                    </v:rect>
                    <v:rect id="_x0000_s1032" style="position:absolute;left:2094;top:5039;width:1440;height:1440;flip:x;mso-width-relative:margin;v-text-anchor:middle" fillcolor="#365f91 [2404]" strokecolor="white [3212]" strokeweight="1pt">
                      <v:fill opacity=".5"/>
                      <v:shadow color="#d8d8d8 [2732]" offset="3pt,3pt" offset2="2pt,2pt"/>
                    </v:rect>
                    <v:rect id="_x0000_s1033" style="position:absolute;left:654;top:5039;width:1440;height:1440;flip:x;mso-width-relative:margin;v-text-anchor:middle" fillcolor="#365f91 [2404]" strokecolor="white [3212]" strokeweight="1pt">
                      <v:fill opacity="52429f"/>
                      <v:shadow color="#d8d8d8 [2732]" offset="3pt,3pt" offset2="2pt,2pt"/>
                    </v:rect>
                    <v:rect id="_x0000_s1034" style="position:absolute;left:654;top:3599;width:1440;height:1440;flip:x;mso-width-relative:margin;v-text-anchor:middle" fillcolor="#365f91 [2404]" strokecolor="white [3212]" strokeweight="1pt">
                      <v:fill opacity=".5"/>
                      <v:shadow color="#d8d8d8 [2732]" offset="3pt,3pt" offset2="2pt,2pt"/>
                    </v:rect>
                    <v:rect id="_x0000_s1035" style="position:absolute;left:654;top:6479;width:1440;height:1440;flip:x;mso-width-relative:margin;v-text-anchor:middle" fillcolor="#365f91 [2404]" strokecolor="white [3212]" strokeweight="1pt">
                      <v:fill opacity=".5"/>
                      <v:shadow color="#d8d8d8 [2732]" offset="3pt,3pt" offset2="2pt,2pt"/>
                    </v:rect>
                    <v:rect id="_x0000_s1036" style="position:absolute;left:2094;top:7919;width:1440;height:1440;flip:x;mso-width-relative:margin;v-text-anchor:middle" fillcolor="#365f91 [2404]" strokecolor="white [3212]" strokeweight="1pt">
                      <v:fill opacity=".5"/>
                      <v:shadow color="#d8d8d8 [2732]" offset="3pt,3pt" offset2="2pt,2pt"/>
                    </v:rect>
                  </v:group>
                  <v:rect id="_x0000_s1037" style="position:absolute;left:2688;top:406;width:1564;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_x0000_s1049" style="position:absolute;left:3447;top:13758;width:8168;height:1382" coordorigin="3447,13758" coordsize="8168,1382">
                  <v:rect id="_x0000_s1043" style="position:absolute;left:3447;top:13758;width:7104;height:1382;v-text-anchor:bottom" filled="f" fillcolor="white [3212]" stroked="f" strokecolor="white [3212]" strokeweight="1pt">
                    <v:fill opacity="52429f"/>
                    <v:shadow color="#d8d8d8 [2732]" offset="3pt,3pt" offset2="2pt,2pt"/>
                    <v:textbox style="mso-next-textbox:#_x0000_s1043"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14:anchorId="06C245FD" wp14:editId="6603BBDF">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_x0000_s1048" style="position:absolute;left:10833;top:14380;width:782;height:760" coordorigin="10833,14380" coordsize="782,760">
                    <v:rect id="_x0000_s1040" style="position:absolute;left:10833;top:14757;width:391;height:383;flip:y;mso-width-relative:margin;v-text-anchor:middle" fillcolor="#243f60 [1604]" strokecolor="white [3212]" strokeweight="1pt">
                      <v:fill opacity=".5"/>
                      <v:shadow color="#d8d8d8 [2732]" offset="3pt,3pt" offset2="2pt,2pt"/>
                    </v:rect>
                    <v:rect id="_x0000_s1041" style="position:absolute;left:10833;top:14380;width:391;height:383;flip:y;mso-width-relative:margin;v-text-anchor:middle" fillcolor="#c0504d [3205]" strokecolor="white [3212]" strokeweight="1pt">
                      <v:shadow color="#d8d8d8 [2732]" offset="3pt,3pt" offset2="2pt,2pt"/>
                    </v:rect>
                    <v:rect id="_x0000_s1042" style="position:absolute;left:11224;top:14380;width:391;height:383;flip:y;mso-width-relative:margin;v-text-anchor:middle" fillcolor="#243f60 [1604]" strokecolor="white [3212]" strokeweight="1pt">
                      <v:fill opacity=".5"/>
                      <v:shadow color="#d8d8d8 [2732]" offset="3pt,3pt" offset2="2pt,2pt"/>
                    </v:rect>
                  </v:group>
                </v:group>
              </v:group>
            </w:pict>
          </w:r>
        </w:p>
        <w:p w:rsidR="006009F8" w:rsidRPr="00031C4D" w:rsidRDefault="006009F8">
          <w:pPr>
            <w:rPr>
              <w:rFonts w:cstheme="minorHAnsi"/>
            </w:rPr>
          </w:pPr>
        </w:p>
        <w:p w:rsidR="00D5625C" w:rsidRPr="00031C4D" w:rsidRDefault="006009F8" w:rsidP="00D5625C">
          <w:pPr>
            <w:rPr>
              <w:rFonts w:cstheme="minorHAnsi"/>
            </w:rPr>
          </w:pPr>
          <w:r w:rsidRPr="00031C4D">
            <w:rPr>
              <w:rFonts w:cstheme="minorHAnsi"/>
            </w:rPr>
            <w:br w:type="page"/>
          </w:r>
        </w:p>
      </w:sdtContent>
    </w:sdt>
    <w:p w:rsidR="00AE7BD7" w:rsidRPr="00031C4D" w:rsidRDefault="00AE7BD7" w:rsidP="006F0EAF">
      <w:pPr>
        <w:pStyle w:val="TtulodeTDC"/>
        <w:rPr>
          <w:rFonts w:asciiTheme="minorHAnsi" w:hAnsiTheme="minorHAnsi" w:cstheme="minorHAnsi"/>
        </w:rPr>
      </w:pPr>
    </w:p>
    <w:p w:rsidR="006F0EAF" w:rsidRPr="00031C4D" w:rsidRDefault="006F0EAF">
      <w:pPr>
        <w:rPr>
          <w:rFonts w:eastAsia="Times New Roman" w:cstheme="minorHAnsi"/>
          <w:b/>
          <w:bCs/>
          <w:color w:val="002060"/>
          <w:sz w:val="28"/>
          <w:szCs w:val="28"/>
          <w:lang w:val="es-PE"/>
        </w:rPr>
      </w:pPr>
      <w:r w:rsidRPr="00031C4D">
        <w:rPr>
          <w:rFonts w:eastAsia="Times New Roman" w:cstheme="minorHAnsi"/>
          <w:b/>
          <w:bCs/>
          <w:color w:val="002060"/>
          <w:sz w:val="28"/>
          <w:szCs w:val="28"/>
          <w:lang w:val="es-PE"/>
        </w:rPr>
        <w:t>Índice</w:t>
      </w:r>
    </w:p>
    <w:p w:rsidR="001B291C" w:rsidRDefault="00AD6658">
      <w:pPr>
        <w:pStyle w:val="TDC1"/>
        <w:tabs>
          <w:tab w:val="left" w:pos="1320"/>
          <w:tab w:val="right" w:leader="dot" w:pos="10161"/>
        </w:tabs>
        <w:rPr>
          <w:noProof/>
          <w:lang w:val="es-PE" w:eastAsia="es-PE"/>
        </w:rPr>
      </w:pPr>
      <w:r w:rsidRPr="00031C4D">
        <w:rPr>
          <w:rFonts w:cstheme="minorHAnsi"/>
        </w:rPr>
        <w:fldChar w:fldCharType="begin"/>
      </w:r>
      <w:r w:rsidR="006F0EAF" w:rsidRPr="00031C4D">
        <w:rPr>
          <w:rFonts w:cstheme="minorHAnsi"/>
          <w:lang w:val="es-ES"/>
        </w:rPr>
        <w:instrText xml:space="preserve"> TOC \o "1-3" \h \z \u </w:instrText>
      </w:r>
      <w:r w:rsidRPr="00031C4D">
        <w:rPr>
          <w:rFonts w:cstheme="minorHAnsi"/>
        </w:rPr>
        <w:fldChar w:fldCharType="separate"/>
      </w:r>
      <w:hyperlink w:anchor="_Toc290655585" w:history="1">
        <w:r w:rsidR="001B291C" w:rsidRPr="009D2CAD">
          <w:rPr>
            <w:rStyle w:val="Hipervnculo"/>
            <w:rFonts w:eastAsia="Times New Roman" w:cstheme="minorHAnsi"/>
            <w:noProof/>
            <w:lang w:val="es-ES"/>
          </w:rPr>
          <w:t xml:space="preserve">Sección </w:t>
        </w:r>
        <w:r w:rsidR="001B291C" w:rsidRPr="009D2CAD">
          <w:rPr>
            <w:rStyle w:val="Hipervnculo"/>
            <w:rFonts w:cstheme="minorHAnsi"/>
            <w:noProof/>
            <w:lang w:val="es-ES"/>
          </w:rPr>
          <w:t>1.</w:t>
        </w:r>
        <w:r w:rsidR="001B291C">
          <w:rPr>
            <w:noProof/>
            <w:lang w:val="es-PE" w:eastAsia="es-PE"/>
          </w:rPr>
          <w:tab/>
        </w:r>
        <w:r w:rsidR="001B291C" w:rsidRPr="009D2CAD">
          <w:rPr>
            <w:rStyle w:val="Hipervnculo"/>
            <w:rFonts w:eastAsia="Times New Roman" w:cstheme="minorHAnsi"/>
            <w:noProof/>
            <w:lang w:val="es-PE"/>
          </w:rPr>
          <w:t>Resumen del Proyecto</w:t>
        </w:r>
        <w:r w:rsidR="001B291C">
          <w:rPr>
            <w:noProof/>
            <w:webHidden/>
          </w:rPr>
          <w:tab/>
        </w:r>
        <w:r w:rsidR="001B291C">
          <w:rPr>
            <w:noProof/>
            <w:webHidden/>
          </w:rPr>
          <w:fldChar w:fldCharType="begin"/>
        </w:r>
        <w:r w:rsidR="001B291C">
          <w:rPr>
            <w:noProof/>
            <w:webHidden/>
          </w:rPr>
          <w:instrText xml:space="preserve"> PAGEREF _Toc290655585 \h </w:instrText>
        </w:r>
        <w:r w:rsidR="001B291C">
          <w:rPr>
            <w:noProof/>
            <w:webHidden/>
          </w:rPr>
        </w:r>
        <w:r w:rsidR="001B291C">
          <w:rPr>
            <w:noProof/>
            <w:webHidden/>
          </w:rPr>
          <w:fldChar w:fldCharType="separate"/>
        </w:r>
        <w:r w:rsidR="001B291C">
          <w:rPr>
            <w:noProof/>
            <w:webHidden/>
          </w:rPr>
          <w:t>3</w:t>
        </w:r>
        <w:r w:rsidR="001B291C">
          <w:rPr>
            <w:noProof/>
            <w:webHidden/>
          </w:rPr>
          <w:fldChar w:fldCharType="end"/>
        </w:r>
      </w:hyperlink>
    </w:p>
    <w:p w:rsidR="001B291C" w:rsidRDefault="00624619">
      <w:pPr>
        <w:pStyle w:val="TDC2"/>
        <w:tabs>
          <w:tab w:val="left" w:pos="880"/>
          <w:tab w:val="right" w:leader="dot" w:pos="10161"/>
        </w:tabs>
        <w:rPr>
          <w:noProof/>
          <w:lang w:val="es-PE" w:eastAsia="es-PE"/>
        </w:rPr>
      </w:pPr>
      <w:hyperlink w:anchor="_Toc290655586" w:history="1">
        <w:r w:rsidR="001B291C" w:rsidRPr="009D2CAD">
          <w:rPr>
            <w:rStyle w:val="Hipervnculo"/>
            <w:rFonts w:cstheme="minorHAnsi"/>
            <w:noProof/>
            <w:lang w:val="es-PE"/>
          </w:rPr>
          <w:t>1.1</w:t>
        </w:r>
        <w:r w:rsidR="001B291C">
          <w:rPr>
            <w:noProof/>
            <w:lang w:val="es-PE" w:eastAsia="es-PE"/>
          </w:rPr>
          <w:tab/>
        </w:r>
        <w:r w:rsidR="001B291C" w:rsidRPr="009D2CAD">
          <w:rPr>
            <w:rStyle w:val="Hipervnculo"/>
            <w:rFonts w:cstheme="minorHAnsi"/>
            <w:noProof/>
            <w:lang w:val="es-PE"/>
          </w:rPr>
          <w:t>Descripción del Problema</w:t>
        </w:r>
        <w:r w:rsidR="001B291C">
          <w:rPr>
            <w:noProof/>
            <w:webHidden/>
          </w:rPr>
          <w:tab/>
        </w:r>
        <w:r w:rsidR="001B291C">
          <w:rPr>
            <w:noProof/>
            <w:webHidden/>
          </w:rPr>
          <w:fldChar w:fldCharType="begin"/>
        </w:r>
        <w:r w:rsidR="001B291C">
          <w:rPr>
            <w:noProof/>
            <w:webHidden/>
          </w:rPr>
          <w:instrText xml:space="preserve"> PAGEREF _Toc290655586 \h </w:instrText>
        </w:r>
        <w:r w:rsidR="001B291C">
          <w:rPr>
            <w:noProof/>
            <w:webHidden/>
          </w:rPr>
        </w:r>
        <w:r w:rsidR="001B291C">
          <w:rPr>
            <w:noProof/>
            <w:webHidden/>
          </w:rPr>
          <w:fldChar w:fldCharType="separate"/>
        </w:r>
        <w:r w:rsidR="001B291C">
          <w:rPr>
            <w:noProof/>
            <w:webHidden/>
          </w:rPr>
          <w:t>3</w:t>
        </w:r>
        <w:r w:rsidR="001B291C">
          <w:rPr>
            <w:noProof/>
            <w:webHidden/>
          </w:rPr>
          <w:fldChar w:fldCharType="end"/>
        </w:r>
      </w:hyperlink>
    </w:p>
    <w:p w:rsidR="001B291C" w:rsidRDefault="00624619">
      <w:pPr>
        <w:pStyle w:val="TDC2"/>
        <w:tabs>
          <w:tab w:val="left" w:pos="880"/>
          <w:tab w:val="right" w:leader="dot" w:pos="10161"/>
        </w:tabs>
        <w:rPr>
          <w:noProof/>
          <w:lang w:val="es-PE" w:eastAsia="es-PE"/>
        </w:rPr>
      </w:pPr>
      <w:hyperlink w:anchor="_Toc290655587" w:history="1">
        <w:r w:rsidR="001B291C" w:rsidRPr="009D2CAD">
          <w:rPr>
            <w:rStyle w:val="Hipervnculo"/>
            <w:rFonts w:cstheme="minorHAnsi"/>
            <w:noProof/>
            <w:lang w:val="es-PE"/>
          </w:rPr>
          <w:t>1.2</w:t>
        </w:r>
        <w:r w:rsidR="001B291C">
          <w:rPr>
            <w:noProof/>
            <w:lang w:val="es-PE" w:eastAsia="es-PE"/>
          </w:rPr>
          <w:tab/>
        </w:r>
        <w:r w:rsidR="001B291C" w:rsidRPr="009D2CAD">
          <w:rPr>
            <w:rStyle w:val="Hipervnculo"/>
            <w:rFonts w:cstheme="minorHAnsi"/>
            <w:noProof/>
            <w:lang w:val="es-PE"/>
          </w:rPr>
          <w:t>Descripción del Proyecto</w:t>
        </w:r>
        <w:r w:rsidR="001B291C">
          <w:rPr>
            <w:noProof/>
            <w:webHidden/>
          </w:rPr>
          <w:tab/>
        </w:r>
        <w:r w:rsidR="001B291C">
          <w:rPr>
            <w:noProof/>
            <w:webHidden/>
          </w:rPr>
          <w:fldChar w:fldCharType="begin"/>
        </w:r>
        <w:r w:rsidR="001B291C">
          <w:rPr>
            <w:noProof/>
            <w:webHidden/>
          </w:rPr>
          <w:instrText xml:space="preserve"> PAGEREF _Toc290655587 \h </w:instrText>
        </w:r>
        <w:r w:rsidR="001B291C">
          <w:rPr>
            <w:noProof/>
            <w:webHidden/>
          </w:rPr>
        </w:r>
        <w:r w:rsidR="001B291C">
          <w:rPr>
            <w:noProof/>
            <w:webHidden/>
          </w:rPr>
          <w:fldChar w:fldCharType="separate"/>
        </w:r>
        <w:r w:rsidR="001B291C">
          <w:rPr>
            <w:noProof/>
            <w:webHidden/>
          </w:rPr>
          <w:t>3</w:t>
        </w:r>
        <w:r w:rsidR="001B291C">
          <w:rPr>
            <w:noProof/>
            <w:webHidden/>
          </w:rPr>
          <w:fldChar w:fldCharType="end"/>
        </w:r>
      </w:hyperlink>
    </w:p>
    <w:p w:rsidR="001B291C" w:rsidRDefault="00624619">
      <w:pPr>
        <w:pStyle w:val="TDC2"/>
        <w:tabs>
          <w:tab w:val="left" w:pos="880"/>
          <w:tab w:val="right" w:leader="dot" w:pos="10161"/>
        </w:tabs>
        <w:rPr>
          <w:noProof/>
          <w:lang w:val="es-PE" w:eastAsia="es-PE"/>
        </w:rPr>
      </w:pPr>
      <w:hyperlink w:anchor="_Toc290655588" w:history="1">
        <w:r w:rsidR="001B291C" w:rsidRPr="009D2CAD">
          <w:rPr>
            <w:rStyle w:val="Hipervnculo"/>
            <w:rFonts w:cstheme="minorHAnsi"/>
            <w:noProof/>
            <w:lang w:val="es-PE"/>
          </w:rPr>
          <w:t>1.3</w:t>
        </w:r>
        <w:r w:rsidR="001B291C">
          <w:rPr>
            <w:noProof/>
            <w:lang w:val="es-PE" w:eastAsia="es-PE"/>
          </w:rPr>
          <w:tab/>
        </w:r>
        <w:r w:rsidR="001B291C" w:rsidRPr="009D2CAD">
          <w:rPr>
            <w:rStyle w:val="Hipervnculo"/>
            <w:rFonts w:cstheme="minorHAnsi"/>
            <w:noProof/>
            <w:lang w:val="es-PE"/>
          </w:rPr>
          <w:t>Objetivos</w:t>
        </w:r>
        <w:r w:rsidR="001B291C">
          <w:rPr>
            <w:noProof/>
            <w:webHidden/>
          </w:rPr>
          <w:tab/>
        </w:r>
        <w:r w:rsidR="001B291C">
          <w:rPr>
            <w:noProof/>
            <w:webHidden/>
          </w:rPr>
          <w:fldChar w:fldCharType="begin"/>
        </w:r>
        <w:r w:rsidR="001B291C">
          <w:rPr>
            <w:noProof/>
            <w:webHidden/>
          </w:rPr>
          <w:instrText xml:space="preserve"> PAGEREF _Toc290655588 \h </w:instrText>
        </w:r>
        <w:r w:rsidR="001B291C">
          <w:rPr>
            <w:noProof/>
            <w:webHidden/>
          </w:rPr>
        </w:r>
        <w:r w:rsidR="001B291C">
          <w:rPr>
            <w:noProof/>
            <w:webHidden/>
          </w:rPr>
          <w:fldChar w:fldCharType="separate"/>
        </w:r>
        <w:r w:rsidR="001B291C">
          <w:rPr>
            <w:noProof/>
            <w:webHidden/>
          </w:rPr>
          <w:t>3</w:t>
        </w:r>
        <w:r w:rsidR="001B291C">
          <w:rPr>
            <w:noProof/>
            <w:webHidden/>
          </w:rPr>
          <w:fldChar w:fldCharType="end"/>
        </w:r>
      </w:hyperlink>
    </w:p>
    <w:p w:rsidR="001B291C" w:rsidRDefault="00624619">
      <w:pPr>
        <w:pStyle w:val="TDC2"/>
        <w:tabs>
          <w:tab w:val="left" w:pos="880"/>
          <w:tab w:val="right" w:leader="dot" w:pos="10161"/>
        </w:tabs>
        <w:rPr>
          <w:noProof/>
          <w:lang w:val="es-PE" w:eastAsia="es-PE"/>
        </w:rPr>
      </w:pPr>
      <w:hyperlink w:anchor="_Toc290655589" w:history="1">
        <w:r w:rsidR="001B291C" w:rsidRPr="009D2CAD">
          <w:rPr>
            <w:rStyle w:val="Hipervnculo"/>
            <w:rFonts w:cstheme="minorHAnsi"/>
            <w:noProof/>
            <w:lang w:val="es-PE"/>
          </w:rPr>
          <w:t>1.4</w:t>
        </w:r>
        <w:r w:rsidR="001B291C">
          <w:rPr>
            <w:noProof/>
            <w:lang w:val="es-PE" w:eastAsia="es-PE"/>
          </w:rPr>
          <w:tab/>
        </w:r>
        <w:r w:rsidR="001B291C" w:rsidRPr="009D2CAD">
          <w:rPr>
            <w:rStyle w:val="Hipervnculo"/>
            <w:rFonts w:cstheme="minorHAnsi"/>
            <w:noProof/>
            <w:lang w:val="es-PE"/>
          </w:rPr>
          <w:t>Alcance</w:t>
        </w:r>
        <w:r w:rsidR="001B291C">
          <w:rPr>
            <w:noProof/>
            <w:webHidden/>
          </w:rPr>
          <w:tab/>
        </w:r>
        <w:r w:rsidR="001B291C">
          <w:rPr>
            <w:noProof/>
            <w:webHidden/>
          </w:rPr>
          <w:fldChar w:fldCharType="begin"/>
        </w:r>
        <w:r w:rsidR="001B291C">
          <w:rPr>
            <w:noProof/>
            <w:webHidden/>
          </w:rPr>
          <w:instrText xml:space="preserve"> PAGEREF _Toc290655589 \h </w:instrText>
        </w:r>
        <w:r w:rsidR="001B291C">
          <w:rPr>
            <w:noProof/>
            <w:webHidden/>
          </w:rPr>
        </w:r>
        <w:r w:rsidR="001B291C">
          <w:rPr>
            <w:noProof/>
            <w:webHidden/>
          </w:rPr>
          <w:fldChar w:fldCharType="separate"/>
        </w:r>
        <w:r w:rsidR="001B291C">
          <w:rPr>
            <w:noProof/>
            <w:webHidden/>
          </w:rPr>
          <w:t>4</w:t>
        </w:r>
        <w:r w:rsidR="001B291C">
          <w:rPr>
            <w:noProof/>
            <w:webHidden/>
          </w:rPr>
          <w:fldChar w:fldCharType="end"/>
        </w:r>
      </w:hyperlink>
    </w:p>
    <w:p w:rsidR="001B291C" w:rsidRDefault="00624619">
      <w:pPr>
        <w:pStyle w:val="TDC2"/>
        <w:tabs>
          <w:tab w:val="left" w:pos="880"/>
          <w:tab w:val="right" w:leader="dot" w:pos="10161"/>
        </w:tabs>
        <w:rPr>
          <w:noProof/>
          <w:lang w:val="es-PE" w:eastAsia="es-PE"/>
        </w:rPr>
      </w:pPr>
      <w:hyperlink w:anchor="_Toc290655590" w:history="1">
        <w:r w:rsidR="001B291C" w:rsidRPr="009D2CAD">
          <w:rPr>
            <w:rStyle w:val="Hipervnculo"/>
            <w:rFonts w:cstheme="minorHAnsi"/>
            <w:noProof/>
            <w:lang w:val="es-PE"/>
          </w:rPr>
          <w:t>1.5</w:t>
        </w:r>
        <w:r w:rsidR="001B291C">
          <w:rPr>
            <w:noProof/>
            <w:lang w:val="es-PE" w:eastAsia="es-PE"/>
          </w:rPr>
          <w:tab/>
        </w:r>
        <w:r w:rsidR="001B291C" w:rsidRPr="009D2CAD">
          <w:rPr>
            <w:rStyle w:val="Hipervnculo"/>
            <w:rFonts w:cstheme="minorHAnsi"/>
            <w:noProof/>
            <w:lang w:val="es-PE"/>
          </w:rPr>
          <w:t>Criterios de Éxito</w:t>
        </w:r>
        <w:r w:rsidR="001B291C">
          <w:rPr>
            <w:noProof/>
            <w:webHidden/>
          </w:rPr>
          <w:tab/>
        </w:r>
        <w:r w:rsidR="001B291C">
          <w:rPr>
            <w:noProof/>
            <w:webHidden/>
          </w:rPr>
          <w:fldChar w:fldCharType="begin"/>
        </w:r>
        <w:r w:rsidR="001B291C">
          <w:rPr>
            <w:noProof/>
            <w:webHidden/>
          </w:rPr>
          <w:instrText xml:space="preserve"> PAGEREF _Toc290655590 \h </w:instrText>
        </w:r>
        <w:r w:rsidR="001B291C">
          <w:rPr>
            <w:noProof/>
            <w:webHidden/>
          </w:rPr>
        </w:r>
        <w:r w:rsidR="001B291C">
          <w:rPr>
            <w:noProof/>
            <w:webHidden/>
          </w:rPr>
          <w:fldChar w:fldCharType="separate"/>
        </w:r>
        <w:r w:rsidR="001B291C">
          <w:rPr>
            <w:noProof/>
            <w:webHidden/>
          </w:rPr>
          <w:t>5</w:t>
        </w:r>
        <w:r w:rsidR="001B291C">
          <w:rPr>
            <w:noProof/>
            <w:webHidden/>
          </w:rPr>
          <w:fldChar w:fldCharType="end"/>
        </w:r>
      </w:hyperlink>
    </w:p>
    <w:p w:rsidR="001B291C" w:rsidRDefault="00624619">
      <w:pPr>
        <w:pStyle w:val="TDC2"/>
        <w:tabs>
          <w:tab w:val="left" w:pos="880"/>
          <w:tab w:val="right" w:leader="dot" w:pos="10161"/>
        </w:tabs>
        <w:rPr>
          <w:noProof/>
          <w:lang w:val="es-PE" w:eastAsia="es-PE"/>
        </w:rPr>
      </w:pPr>
      <w:hyperlink w:anchor="_Toc290655591" w:history="1">
        <w:r w:rsidR="001B291C" w:rsidRPr="009D2CAD">
          <w:rPr>
            <w:rStyle w:val="Hipervnculo"/>
            <w:rFonts w:cstheme="minorHAnsi"/>
            <w:noProof/>
            <w:lang w:val="es-ES"/>
          </w:rPr>
          <w:t>1.6</w:t>
        </w:r>
        <w:r w:rsidR="001B291C">
          <w:rPr>
            <w:noProof/>
            <w:lang w:val="es-PE" w:eastAsia="es-PE"/>
          </w:rPr>
          <w:tab/>
        </w:r>
        <w:r w:rsidR="001B291C" w:rsidRPr="009D2CAD">
          <w:rPr>
            <w:rStyle w:val="Hipervnculo"/>
            <w:rFonts w:cstheme="minorHAnsi"/>
            <w:noProof/>
            <w:lang w:val="es-ES"/>
          </w:rPr>
          <w:t>Asunciones</w:t>
        </w:r>
        <w:r w:rsidR="001B291C">
          <w:rPr>
            <w:noProof/>
            <w:webHidden/>
          </w:rPr>
          <w:tab/>
        </w:r>
        <w:r w:rsidR="001B291C">
          <w:rPr>
            <w:noProof/>
            <w:webHidden/>
          </w:rPr>
          <w:fldChar w:fldCharType="begin"/>
        </w:r>
        <w:r w:rsidR="001B291C">
          <w:rPr>
            <w:noProof/>
            <w:webHidden/>
          </w:rPr>
          <w:instrText xml:space="preserve"> PAGEREF _Toc290655591 \h </w:instrText>
        </w:r>
        <w:r w:rsidR="001B291C">
          <w:rPr>
            <w:noProof/>
            <w:webHidden/>
          </w:rPr>
        </w:r>
        <w:r w:rsidR="001B291C">
          <w:rPr>
            <w:noProof/>
            <w:webHidden/>
          </w:rPr>
          <w:fldChar w:fldCharType="separate"/>
        </w:r>
        <w:r w:rsidR="001B291C">
          <w:rPr>
            <w:noProof/>
            <w:webHidden/>
          </w:rPr>
          <w:t>6</w:t>
        </w:r>
        <w:r w:rsidR="001B291C">
          <w:rPr>
            <w:noProof/>
            <w:webHidden/>
          </w:rPr>
          <w:fldChar w:fldCharType="end"/>
        </w:r>
      </w:hyperlink>
    </w:p>
    <w:p w:rsidR="001B291C" w:rsidRDefault="00624619">
      <w:pPr>
        <w:pStyle w:val="TDC1"/>
        <w:tabs>
          <w:tab w:val="left" w:pos="1320"/>
          <w:tab w:val="right" w:leader="dot" w:pos="10161"/>
        </w:tabs>
        <w:rPr>
          <w:noProof/>
          <w:lang w:val="es-PE" w:eastAsia="es-PE"/>
        </w:rPr>
      </w:pPr>
      <w:hyperlink w:anchor="_Toc290655592" w:history="1">
        <w:r w:rsidR="001B291C" w:rsidRPr="009D2CAD">
          <w:rPr>
            <w:rStyle w:val="Hipervnculo"/>
            <w:rFonts w:eastAsia="Times New Roman" w:cstheme="minorHAnsi"/>
            <w:noProof/>
            <w:lang w:val="es-PE"/>
          </w:rPr>
          <w:t xml:space="preserve">Sección 2. </w:t>
        </w:r>
        <w:r w:rsidR="001B291C">
          <w:rPr>
            <w:noProof/>
            <w:lang w:val="es-PE" w:eastAsia="es-PE"/>
          </w:rPr>
          <w:tab/>
        </w:r>
        <w:r w:rsidR="001B291C" w:rsidRPr="009D2CAD">
          <w:rPr>
            <w:rStyle w:val="Hipervnculo"/>
            <w:rFonts w:eastAsia="Times New Roman" w:cstheme="minorHAnsi"/>
            <w:noProof/>
            <w:lang w:val="es-PE"/>
          </w:rPr>
          <w:t>Hitos del Proyecto</w:t>
        </w:r>
        <w:r w:rsidR="001B291C">
          <w:rPr>
            <w:noProof/>
            <w:webHidden/>
          </w:rPr>
          <w:tab/>
        </w:r>
        <w:r w:rsidR="001B291C">
          <w:rPr>
            <w:noProof/>
            <w:webHidden/>
          </w:rPr>
          <w:fldChar w:fldCharType="begin"/>
        </w:r>
        <w:r w:rsidR="001B291C">
          <w:rPr>
            <w:noProof/>
            <w:webHidden/>
          </w:rPr>
          <w:instrText xml:space="preserve"> PAGEREF _Toc290655592 \h </w:instrText>
        </w:r>
        <w:r w:rsidR="001B291C">
          <w:rPr>
            <w:noProof/>
            <w:webHidden/>
          </w:rPr>
        </w:r>
        <w:r w:rsidR="001B291C">
          <w:rPr>
            <w:noProof/>
            <w:webHidden/>
          </w:rPr>
          <w:fldChar w:fldCharType="separate"/>
        </w:r>
        <w:r w:rsidR="001B291C">
          <w:rPr>
            <w:noProof/>
            <w:webHidden/>
          </w:rPr>
          <w:t>6</w:t>
        </w:r>
        <w:r w:rsidR="001B291C">
          <w:rPr>
            <w:noProof/>
            <w:webHidden/>
          </w:rPr>
          <w:fldChar w:fldCharType="end"/>
        </w:r>
      </w:hyperlink>
    </w:p>
    <w:p w:rsidR="001B291C" w:rsidRDefault="00624619">
      <w:pPr>
        <w:pStyle w:val="TDC2"/>
        <w:tabs>
          <w:tab w:val="left" w:pos="880"/>
          <w:tab w:val="right" w:leader="dot" w:pos="10161"/>
        </w:tabs>
        <w:rPr>
          <w:noProof/>
          <w:lang w:val="es-PE" w:eastAsia="es-PE"/>
        </w:rPr>
      </w:pPr>
      <w:hyperlink w:anchor="_Toc290655593" w:history="1">
        <w:r w:rsidR="001B291C" w:rsidRPr="009D2CAD">
          <w:rPr>
            <w:rStyle w:val="Hipervnculo"/>
            <w:rFonts w:cstheme="minorHAnsi"/>
            <w:noProof/>
            <w:lang w:val="es-ES"/>
          </w:rPr>
          <w:t>2.1</w:t>
        </w:r>
        <w:r w:rsidR="001B291C">
          <w:rPr>
            <w:noProof/>
            <w:lang w:val="es-PE" w:eastAsia="es-PE"/>
          </w:rPr>
          <w:tab/>
        </w:r>
        <w:r w:rsidR="001B291C" w:rsidRPr="009D2CAD">
          <w:rPr>
            <w:rStyle w:val="Hipervnculo"/>
            <w:rFonts w:cstheme="minorHAnsi"/>
            <w:noProof/>
            <w:lang w:val="es-ES"/>
          </w:rPr>
          <w:t>Hitos del Proyecto</w:t>
        </w:r>
        <w:r w:rsidR="001B291C">
          <w:rPr>
            <w:noProof/>
            <w:webHidden/>
          </w:rPr>
          <w:tab/>
        </w:r>
        <w:r w:rsidR="001B291C">
          <w:rPr>
            <w:noProof/>
            <w:webHidden/>
          </w:rPr>
          <w:fldChar w:fldCharType="begin"/>
        </w:r>
        <w:r w:rsidR="001B291C">
          <w:rPr>
            <w:noProof/>
            <w:webHidden/>
          </w:rPr>
          <w:instrText xml:space="preserve"> PAGEREF _Toc290655593 \h </w:instrText>
        </w:r>
        <w:r w:rsidR="001B291C">
          <w:rPr>
            <w:noProof/>
            <w:webHidden/>
          </w:rPr>
        </w:r>
        <w:r w:rsidR="001B291C">
          <w:rPr>
            <w:noProof/>
            <w:webHidden/>
          </w:rPr>
          <w:fldChar w:fldCharType="separate"/>
        </w:r>
        <w:r w:rsidR="001B291C">
          <w:rPr>
            <w:noProof/>
            <w:webHidden/>
          </w:rPr>
          <w:t>6</w:t>
        </w:r>
        <w:r w:rsidR="001B291C">
          <w:rPr>
            <w:noProof/>
            <w:webHidden/>
          </w:rPr>
          <w:fldChar w:fldCharType="end"/>
        </w:r>
      </w:hyperlink>
    </w:p>
    <w:p w:rsidR="001B291C" w:rsidRDefault="00624619">
      <w:pPr>
        <w:pStyle w:val="TDC1"/>
        <w:tabs>
          <w:tab w:val="left" w:pos="1320"/>
          <w:tab w:val="right" w:leader="dot" w:pos="10161"/>
        </w:tabs>
        <w:rPr>
          <w:noProof/>
          <w:lang w:val="es-PE" w:eastAsia="es-PE"/>
        </w:rPr>
      </w:pPr>
      <w:hyperlink w:anchor="_Toc290655594" w:history="1">
        <w:r w:rsidR="001B291C" w:rsidRPr="009D2CAD">
          <w:rPr>
            <w:rStyle w:val="Hipervnculo"/>
            <w:rFonts w:eastAsia="Times New Roman" w:cstheme="minorHAnsi"/>
            <w:noProof/>
            <w:lang w:val="es-PE"/>
          </w:rPr>
          <w:t xml:space="preserve">Sección 3. </w:t>
        </w:r>
        <w:r w:rsidR="001B291C">
          <w:rPr>
            <w:noProof/>
            <w:lang w:val="es-PE" w:eastAsia="es-PE"/>
          </w:rPr>
          <w:tab/>
        </w:r>
        <w:r w:rsidR="001B291C" w:rsidRPr="009D2CAD">
          <w:rPr>
            <w:rStyle w:val="Hipervnculo"/>
            <w:rFonts w:eastAsia="Times New Roman" w:cstheme="minorHAnsi"/>
            <w:noProof/>
            <w:lang w:val="es-PE"/>
          </w:rPr>
          <w:t>Organización del Proyecto</w:t>
        </w:r>
        <w:r w:rsidR="001B291C">
          <w:rPr>
            <w:noProof/>
            <w:webHidden/>
          </w:rPr>
          <w:tab/>
        </w:r>
        <w:r w:rsidR="001B291C">
          <w:rPr>
            <w:noProof/>
            <w:webHidden/>
          </w:rPr>
          <w:fldChar w:fldCharType="begin"/>
        </w:r>
        <w:r w:rsidR="001B291C">
          <w:rPr>
            <w:noProof/>
            <w:webHidden/>
          </w:rPr>
          <w:instrText xml:space="preserve"> PAGEREF _Toc290655594 \h </w:instrText>
        </w:r>
        <w:r w:rsidR="001B291C">
          <w:rPr>
            <w:noProof/>
            <w:webHidden/>
          </w:rPr>
        </w:r>
        <w:r w:rsidR="001B291C">
          <w:rPr>
            <w:noProof/>
            <w:webHidden/>
          </w:rPr>
          <w:fldChar w:fldCharType="separate"/>
        </w:r>
        <w:r w:rsidR="001B291C">
          <w:rPr>
            <w:noProof/>
            <w:webHidden/>
          </w:rPr>
          <w:t>7</w:t>
        </w:r>
        <w:r w:rsidR="001B291C">
          <w:rPr>
            <w:noProof/>
            <w:webHidden/>
          </w:rPr>
          <w:fldChar w:fldCharType="end"/>
        </w:r>
      </w:hyperlink>
    </w:p>
    <w:p w:rsidR="001B291C" w:rsidRDefault="00624619">
      <w:pPr>
        <w:pStyle w:val="TDC2"/>
        <w:tabs>
          <w:tab w:val="left" w:pos="880"/>
          <w:tab w:val="right" w:leader="dot" w:pos="10161"/>
        </w:tabs>
        <w:rPr>
          <w:noProof/>
          <w:lang w:val="es-PE" w:eastAsia="es-PE"/>
        </w:rPr>
      </w:pPr>
      <w:hyperlink w:anchor="_Toc290655595" w:history="1">
        <w:r w:rsidR="001B291C" w:rsidRPr="009D2CAD">
          <w:rPr>
            <w:rStyle w:val="Hipervnculo"/>
            <w:rFonts w:cstheme="minorHAnsi"/>
            <w:noProof/>
            <w:lang w:val="es-ES"/>
          </w:rPr>
          <w:t>3.1</w:t>
        </w:r>
        <w:r w:rsidR="001B291C">
          <w:rPr>
            <w:noProof/>
            <w:lang w:val="es-PE" w:eastAsia="es-PE"/>
          </w:rPr>
          <w:tab/>
        </w:r>
        <w:r w:rsidR="001B291C" w:rsidRPr="009D2CAD">
          <w:rPr>
            <w:rStyle w:val="Hipervnculo"/>
            <w:rFonts w:cstheme="minorHAnsi"/>
            <w:noProof/>
            <w:lang w:val="es-ES"/>
          </w:rPr>
          <w:t>Estructura del Proyecto</w:t>
        </w:r>
        <w:r w:rsidR="001B291C">
          <w:rPr>
            <w:noProof/>
            <w:webHidden/>
          </w:rPr>
          <w:tab/>
        </w:r>
        <w:r w:rsidR="001B291C">
          <w:rPr>
            <w:noProof/>
            <w:webHidden/>
          </w:rPr>
          <w:fldChar w:fldCharType="begin"/>
        </w:r>
        <w:r w:rsidR="001B291C">
          <w:rPr>
            <w:noProof/>
            <w:webHidden/>
          </w:rPr>
          <w:instrText xml:space="preserve"> PAGEREF _Toc290655595 \h </w:instrText>
        </w:r>
        <w:r w:rsidR="001B291C">
          <w:rPr>
            <w:noProof/>
            <w:webHidden/>
          </w:rPr>
        </w:r>
        <w:r w:rsidR="001B291C">
          <w:rPr>
            <w:noProof/>
            <w:webHidden/>
          </w:rPr>
          <w:fldChar w:fldCharType="separate"/>
        </w:r>
        <w:r w:rsidR="001B291C">
          <w:rPr>
            <w:noProof/>
            <w:webHidden/>
          </w:rPr>
          <w:t>7</w:t>
        </w:r>
        <w:r w:rsidR="001B291C">
          <w:rPr>
            <w:noProof/>
            <w:webHidden/>
          </w:rPr>
          <w:fldChar w:fldCharType="end"/>
        </w:r>
      </w:hyperlink>
    </w:p>
    <w:p w:rsidR="001B291C" w:rsidRDefault="00624619">
      <w:pPr>
        <w:pStyle w:val="TDC2"/>
        <w:tabs>
          <w:tab w:val="left" w:pos="880"/>
          <w:tab w:val="right" w:leader="dot" w:pos="10161"/>
        </w:tabs>
        <w:rPr>
          <w:noProof/>
          <w:lang w:val="es-PE" w:eastAsia="es-PE"/>
        </w:rPr>
      </w:pPr>
      <w:hyperlink w:anchor="_Toc290655596" w:history="1">
        <w:r w:rsidR="001B291C" w:rsidRPr="009D2CAD">
          <w:rPr>
            <w:rStyle w:val="Hipervnculo"/>
            <w:rFonts w:cstheme="minorHAnsi"/>
            <w:noProof/>
            <w:lang w:val="es-ES"/>
          </w:rPr>
          <w:t>3.2</w:t>
        </w:r>
        <w:r w:rsidR="001B291C">
          <w:rPr>
            <w:noProof/>
            <w:lang w:val="es-PE" w:eastAsia="es-PE"/>
          </w:rPr>
          <w:tab/>
        </w:r>
        <w:r w:rsidR="001B291C" w:rsidRPr="009D2CAD">
          <w:rPr>
            <w:rStyle w:val="Hipervnculo"/>
            <w:rFonts w:cstheme="minorHAnsi"/>
            <w:noProof/>
            <w:lang w:val="es-ES"/>
          </w:rPr>
          <w:t>Stakeholders</w:t>
        </w:r>
        <w:r w:rsidR="001B291C">
          <w:rPr>
            <w:noProof/>
            <w:webHidden/>
          </w:rPr>
          <w:tab/>
        </w:r>
        <w:r w:rsidR="001B291C">
          <w:rPr>
            <w:noProof/>
            <w:webHidden/>
          </w:rPr>
          <w:fldChar w:fldCharType="begin"/>
        </w:r>
        <w:r w:rsidR="001B291C">
          <w:rPr>
            <w:noProof/>
            <w:webHidden/>
          </w:rPr>
          <w:instrText xml:space="preserve"> PAGEREF _Toc290655596 \h </w:instrText>
        </w:r>
        <w:r w:rsidR="001B291C">
          <w:rPr>
            <w:noProof/>
            <w:webHidden/>
          </w:rPr>
        </w:r>
        <w:r w:rsidR="001B291C">
          <w:rPr>
            <w:noProof/>
            <w:webHidden/>
          </w:rPr>
          <w:fldChar w:fldCharType="separate"/>
        </w:r>
        <w:r w:rsidR="001B291C">
          <w:rPr>
            <w:noProof/>
            <w:webHidden/>
          </w:rPr>
          <w:t>7</w:t>
        </w:r>
        <w:r w:rsidR="001B291C">
          <w:rPr>
            <w:noProof/>
            <w:webHidden/>
          </w:rPr>
          <w:fldChar w:fldCharType="end"/>
        </w:r>
      </w:hyperlink>
    </w:p>
    <w:p w:rsidR="001B291C" w:rsidRDefault="00624619">
      <w:pPr>
        <w:pStyle w:val="TDC2"/>
        <w:tabs>
          <w:tab w:val="left" w:pos="880"/>
          <w:tab w:val="right" w:leader="dot" w:pos="10161"/>
        </w:tabs>
        <w:rPr>
          <w:noProof/>
          <w:lang w:val="es-PE" w:eastAsia="es-PE"/>
        </w:rPr>
      </w:pPr>
      <w:hyperlink w:anchor="_Toc290655597" w:history="1">
        <w:r w:rsidR="001B291C" w:rsidRPr="009D2CAD">
          <w:rPr>
            <w:rStyle w:val="Hipervnculo"/>
            <w:rFonts w:cstheme="minorHAnsi"/>
            <w:noProof/>
            <w:lang w:val="es-PE"/>
          </w:rPr>
          <w:t>3.3</w:t>
        </w:r>
        <w:r w:rsidR="001B291C">
          <w:rPr>
            <w:noProof/>
            <w:lang w:val="es-PE" w:eastAsia="es-PE"/>
          </w:rPr>
          <w:tab/>
        </w:r>
        <w:r w:rsidR="001B291C" w:rsidRPr="009D2CAD">
          <w:rPr>
            <w:rStyle w:val="Hipervnculo"/>
            <w:rFonts w:cstheme="minorHAnsi"/>
            <w:noProof/>
            <w:lang w:val="es-PE"/>
          </w:rPr>
          <w:t>Recursos del Proyecto</w:t>
        </w:r>
        <w:r w:rsidR="001B291C">
          <w:rPr>
            <w:noProof/>
            <w:webHidden/>
          </w:rPr>
          <w:tab/>
        </w:r>
        <w:r w:rsidR="001B291C">
          <w:rPr>
            <w:noProof/>
            <w:webHidden/>
          </w:rPr>
          <w:fldChar w:fldCharType="begin"/>
        </w:r>
        <w:r w:rsidR="001B291C">
          <w:rPr>
            <w:noProof/>
            <w:webHidden/>
          </w:rPr>
          <w:instrText xml:space="preserve"> PAGEREF _Toc290655597 \h </w:instrText>
        </w:r>
        <w:r w:rsidR="001B291C">
          <w:rPr>
            <w:noProof/>
            <w:webHidden/>
          </w:rPr>
        </w:r>
        <w:r w:rsidR="001B291C">
          <w:rPr>
            <w:noProof/>
            <w:webHidden/>
          </w:rPr>
          <w:fldChar w:fldCharType="separate"/>
        </w:r>
        <w:r w:rsidR="001B291C">
          <w:rPr>
            <w:noProof/>
            <w:webHidden/>
          </w:rPr>
          <w:t>8</w:t>
        </w:r>
        <w:r w:rsidR="001B291C">
          <w:rPr>
            <w:noProof/>
            <w:webHidden/>
          </w:rPr>
          <w:fldChar w:fldCharType="end"/>
        </w:r>
      </w:hyperlink>
    </w:p>
    <w:p w:rsidR="001B291C" w:rsidRDefault="00624619">
      <w:pPr>
        <w:pStyle w:val="TDC1"/>
        <w:tabs>
          <w:tab w:val="left" w:pos="1320"/>
          <w:tab w:val="right" w:leader="dot" w:pos="10161"/>
        </w:tabs>
        <w:rPr>
          <w:noProof/>
          <w:lang w:val="es-PE" w:eastAsia="es-PE"/>
        </w:rPr>
      </w:pPr>
      <w:hyperlink w:anchor="_Toc290655598" w:history="1">
        <w:r w:rsidR="001B291C" w:rsidRPr="009D2CAD">
          <w:rPr>
            <w:rStyle w:val="Hipervnculo"/>
            <w:rFonts w:eastAsia="Times New Roman" w:cstheme="minorHAnsi"/>
            <w:noProof/>
            <w:lang w:val="es-PE"/>
          </w:rPr>
          <w:t xml:space="preserve">Sección 4. </w:t>
        </w:r>
        <w:r w:rsidR="001B291C">
          <w:rPr>
            <w:noProof/>
            <w:lang w:val="es-PE" w:eastAsia="es-PE"/>
          </w:rPr>
          <w:tab/>
        </w:r>
        <w:r w:rsidR="001B291C" w:rsidRPr="009D2CAD">
          <w:rPr>
            <w:rStyle w:val="Hipervnculo"/>
            <w:rFonts w:eastAsia="Times New Roman" w:cstheme="minorHAnsi"/>
            <w:noProof/>
            <w:lang w:val="es-PE"/>
          </w:rPr>
          <w:t>Riesgos</w:t>
        </w:r>
        <w:r w:rsidR="001B291C">
          <w:rPr>
            <w:noProof/>
            <w:webHidden/>
          </w:rPr>
          <w:tab/>
        </w:r>
        <w:r w:rsidR="001B291C">
          <w:rPr>
            <w:noProof/>
            <w:webHidden/>
          </w:rPr>
          <w:fldChar w:fldCharType="begin"/>
        </w:r>
        <w:r w:rsidR="001B291C">
          <w:rPr>
            <w:noProof/>
            <w:webHidden/>
          </w:rPr>
          <w:instrText xml:space="preserve"> PAGEREF _Toc290655598 \h </w:instrText>
        </w:r>
        <w:r w:rsidR="001B291C">
          <w:rPr>
            <w:noProof/>
            <w:webHidden/>
          </w:rPr>
        </w:r>
        <w:r w:rsidR="001B291C">
          <w:rPr>
            <w:noProof/>
            <w:webHidden/>
          </w:rPr>
          <w:fldChar w:fldCharType="separate"/>
        </w:r>
        <w:r w:rsidR="001B291C">
          <w:rPr>
            <w:noProof/>
            <w:webHidden/>
          </w:rPr>
          <w:t>9</w:t>
        </w:r>
        <w:r w:rsidR="001B291C">
          <w:rPr>
            <w:noProof/>
            <w:webHidden/>
          </w:rPr>
          <w:fldChar w:fldCharType="end"/>
        </w:r>
      </w:hyperlink>
    </w:p>
    <w:p w:rsidR="001B291C" w:rsidRDefault="00624619">
      <w:pPr>
        <w:pStyle w:val="TDC1"/>
        <w:tabs>
          <w:tab w:val="left" w:pos="1320"/>
          <w:tab w:val="right" w:leader="dot" w:pos="10161"/>
        </w:tabs>
        <w:rPr>
          <w:noProof/>
          <w:lang w:val="es-PE" w:eastAsia="es-PE"/>
        </w:rPr>
      </w:pPr>
      <w:hyperlink w:anchor="_Toc290655599" w:history="1">
        <w:r w:rsidR="001B291C" w:rsidRPr="009D2CAD">
          <w:rPr>
            <w:rStyle w:val="Hipervnculo"/>
            <w:rFonts w:eastAsia="Times New Roman" w:cstheme="minorHAnsi"/>
            <w:noProof/>
          </w:rPr>
          <w:t xml:space="preserve">Sección </w:t>
        </w:r>
        <w:r w:rsidR="001B291C" w:rsidRPr="009D2CAD">
          <w:rPr>
            <w:rStyle w:val="Hipervnculo"/>
            <w:rFonts w:cstheme="minorHAnsi"/>
            <w:noProof/>
          </w:rPr>
          <w:t>5</w:t>
        </w:r>
        <w:r w:rsidR="001B291C" w:rsidRPr="009D2CAD">
          <w:rPr>
            <w:rStyle w:val="Hipervnculo"/>
            <w:rFonts w:eastAsia="Times New Roman" w:cstheme="minorHAnsi"/>
            <w:noProof/>
          </w:rPr>
          <w:t xml:space="preserve">. </w:t>
        </w:r>
        <w:r w:rsidR="001B291C">
          <w:rPr>
            <w:noProof/>
            <w:lang w:val="es-PE" w:eastAsia="es-PE"/>
          </w:rPr>
          <w:tab/>
        </w:r>
        <w:r w:rsidR="001B291C" w:rsidRPr="009D2CAD">
          <w:rPr>
            <w:rStyle w:val="Hipervnculo"/>
            <w:rFonts w:eastAsia="Times New Roman" w:cstheme="minorHAnsi"/>
            <w:noProof/>
          </w:rPr>
          <w:t>Historial de Revisión</w:t>
        </w:r>
        <w:r w:rsidR="001B291C">
          <w:rPr>
            <w:noProof/>
            <w:webHidden/>
          </w:rPr>
          <w:tab/>
        </w:r>
        <w:r w:rsidR="001B291C">
          <w:rPr>
            <w:noProof/>
            <w:webHidden/>
          </w:rPr>
          <w:fldChar w:fldCharType="begin"/>
        </w:r>
        <w:r w:rsidR="001B291C">
          <w:rPr>
            <w:noProof/>
            <w:webHidden/>
          </w:rPr>
          <w:instrText xml:space="preserve"> PAGEREF _Toc290655599 \h </w:instrText>
        </w:r>
        <w:r w:rsidR="001B291C">
          <w:rPr>
            <w:noProof/>
            <w:webHidden/>
          </w:rPr>
        </w:r>
        <w:r w:rsidR="001B291C">
          <w:rPr>
            <w:noProof/>
            <w:webHidden/>
          </w:rPr>
          <w:fldChar w:fldCharType="separate"/>
        </w:r>
        <w:r w:rsidR="001B291C">
          <w:rPr>
            <w:noProof/>
            <w:webHidden/>
          </w:rPr>
          <w:t>9</w:t>
        </w:r>
        <w:r w:rsidR="001B291C">
          <w:rPr>
            <w:noProof/>
            <w:webHidden/>
          </w:rPr>
          <w:fldChar w:fldCharType="end"/>
        </w:r>
      </w:hyperlink>
    </w:p>
    <w:p w:rsidR="001B291C" w:rsidRDefault="00624619">
      <w:pPr>
        <w:pStyle w:val="TDC1"/>
        <w:tabs>
          <w:tab w:val="left" w:pos="1320"/>
          <w:tab w:val="right" w:leader="dot" w:pos="10161"/>
        </w:tabs>
        <w:rPr>
          <w:noProof/>
          <w:lang w:val="es-PE" w:eastAsia="es-PE"/>
        </w:rPr>
      </w:pPr>
      <w:hyperlink w:anchor="_Toc290655600" w:history="1">
        <w:r w:rsidR="001B291C" w:rsidRPr="009D2CAD">
          <w:rPr>
            <w:rStyle w:val="Hipervnculo"/>
            <w:rFonts w:eastAsia="Times New Roman" w:cstheme="minorHAnsi"/>
            <w:noProof/>
          </w:rPr>
          <w:t xml:space="preserve">Sección </w:t>
        </w:r>
        <w:r w:rsidR="001B291C" w:rsidRPr="009D2CAD">
          <w:rPr>
            <w:rStyle w:val="Hipervnculo"/>
            <w:rFonts w:cstheme="minorHAnsi"/>
            <w:noProof/>
          </w:rPr>
          <w:t>6</w:t>
        </w:r>
        <w:r w:rsidR="001B291C" w:rsidRPr="009D2CAD">
          <w:rPr>
            <w:rStyle w:val="Hipervnculo"/>
            <w:rFonts w:eastAsia="Times New Roman" w:cstheme="minorHAnsi"/>
            <w:noProof/>
          </w:rPr>
          <w:t xml:space="preserve">. </w:t>
        </w:r>
        <w:r w:rsidR="001B291C">
          <w:rPr>
            <w:noProof/>
            <w:lang w:val="es-PE" w:eastAsia="es-PE"/>
          </w:rPr>
          <w:tab/>
        </w:r>
        <w:r w:rsidR="001B291C" w:rsidRPr="009D2CAD">
          <w:rPr>
            <w:rStyle w:val="Hipervnculo"/>
            <w:rFonts w:cstheme="minorHAnsi"/>
            <w:noProof/>
          </w:rPr>
          <w:t>Aprobación</w:t>
        </w:r>
        <w:r w:rsidR="001B291C">
          <w:rPr>
            <w:noProof/>
            <w:webHidden/>
          </w:rPr>
          <w:tab/>
        </w:r>
        <w:r w:rsidR="001B291C">
          <w:rPr>
            <w:noProof/>
            <w:webHidden/>
          </w:rPr>
          <w:fldChar w:fldCharType="begin"/>
        </w:r>
        <w:r w:rsidR="001B291C">
          <w:rPr>
            <w:noProof/>
            <w:webHidden/>
          </w:rPr>
          <w:instrText xml:space="preserve"> PAGEREF _Toc290655600 \h </w:instrText>
        </w:r>
        <w:r w:rsidR="001B291C">
          <w:rPr>
            <w:noProof/>
            <w:webHidden/>
          </w:rPr>
        </w:r>
        <w:r w:rsidR="001B291C">
          <w:rPr>
            <w:noProof/>
            <w:webHidden/>
          </w:rPr>
          <w:fldChar w:fldCharType="separate"/>
        </w:r>
        <w:r w:rsidR="001B291C">
          <w:rPr>
            <w:noProof/>
            <w:webHidden/>
          </w:rPr>
          <w:t>9</w:t>
        </w:r>
        <w:r w:rsidR="001B291C">
          <w:rPr>
            <w:noProof/>
            <w:webHidden/>
          </w:rPr>
          <w:fldChar w:fldCharType="end"/>
        </w:r>
      </w:hyperlink>
    </w:p>
    <w:p w:rsidR="006F0EAF" w:rsidRPr="00031C4D" w:rsidRDefault="00AD6658" w:rsidP="00D5625C">
      <w:pPr>
        <w:rPr>
          <w:rFonts w:cstheme="minorHAnsi"/>
        </w:rPr>
      </w:pPr>
      <w:r w:rsidRPr="00031C4D">
        <w:rPr>
          <w:rFonts w:cstheme="minorHAnsi"/>
        </w:rPr>
        <w:fldChar w:fldCharType="end"/>
      </w:r>
    </w:p>
    <w:p w:rsidR="006F0EAF" w:rsidRPr="00031C4D" w:rsidRDefault="006F0EAF">
      <w:pPr>
        <w:rPr>
          <w:rFonts w:cstheme="minorHAnsi"/>
        </w:rPr>
      </w:pPr>
      <w:r w:rsidRPr="00031C4D">
        <w:rPr>
          <w:rFonts w:cstheme="minorHAnsi"/>
        </w:rPr>
        <w:br w:type="page"/>
      </w:r>
    </w:p>
    <w:p w:rsidR="00F31058" w:rsidRPr="00183120" w:rsidRDefault="00F31058" w:rsidP="00F31058">
      <w:pPr>
        <w:keepNext/>
        <w:keepLines/>
        <w:spacing w:before="480" w:after="0"/>
        <w:outlineLvl w:val="0"/>
        <w:rPr>
          <w:rFonts w:ascii="Calibri" w:hAnsi="Calibri" w:cs="Calibri"/>
          <w:b/>
          <w:bCs/>
          <w:color w:val="002060"/>
          <w:sz w:val="28"/>
          <w:szCs w:val="28"/>
          <w:lang w:val="es-PE"/>
        </w:rPr>
      </w:pPr>
      <w:bookmarkStart w:id="1" w:name="_Toc288655384"/>
      <w:bookmarkStart w:id="2" w:name="_Toc290655585"/>
      <w:bookmarkStart w:id="3" w:name="_Toc288655396"/>
      <w:bookmarkStart w:id="4" w:name="_Toc290655600"/>
      <w:proofErr w:type="spellStart"/>
      <w:proofErr w:type="gramStart"/>
      <w:r w:rsidRPr="00183120">
        <w:rPr>
          <w:rFonts w:ascii="Calibri" w:hAnsi="Calibri" w:cs="Calibri"/>
          <w:b/>
          <w:color w:val="002060"/>
          <w:sz w:val="28"/>
          <w:szCs w:val="28"/>
        </w:rPr>
        <w:lastRenderedPageBreak/>
        <w:t>Sección</w:t>
      </w:r>
      <w:proofErr w:type="spellEnd"/>
      <w:r w:rsidRPr="00183120">
        <w:rPr>
          <w:rFonts w:ascii="Calibri" w:hAnsi="Calibri" w:cs="Calibri"/>
          <w:b/>
          <w:bCs/>
          <w:color w:val="002060"/>
          <w:sz w:val="28"/>
          <w:szCs w:val="28"/>
        </w:rPr>
        <w:t xml:space="preserve"> 1.</w:t>
      </w:r>
      <w:proofErr w:type="gramEnd"/>
      <w:r w:rsidRPr="00183120">
        <w:rPr>
          <w:rFonts w:ascii="Calibri" w:hAnsi="Calibri" w:cs="Calibri"/>
          <w:b/>
          <w:bCs/>
          <w:color w:val="002060"/>
          <w:sz w:val="28"/>
          <w:szCs w:val="28"/>
        </w:rPr>
        <w:tab/>
      </w:r>
      <w:r w:rsidRPr="00183120">
        <w:rPr>
          <w:rFonts w:ascii="Calibri" w:hAnsi="Calibri" w:cs="Calibri"/>
          <w:b/>
          <w:bCs/>
          <w:color w:val="002060"/>
          <w:sz w:val="28"/>
          <w:szCs w:val="28"/>
          <w:lang w:val="es-PE"/>
        </w:rPr>
        <w:t>Resumen del Proyecto</w:t>
      </w:r>
      <w:bookmarkEnd w:id="1"/>
      <w:bookmarkEnd w:id="2"/>
    </w:p>
    <w:p w:rsidR="00F31058" w:rsidRPr="00183120" w:rsidRDefault="00F31058" w:rsidP="00F31058">
      <w:pPr>
        <w:keepNext/>
        <w:numPr>
          <w:ilvl w:val="1"/>
          <w:numId w:val="22"/>
        </w:numPr>
        <w:tabs>
          <w:tab w:val="left" w:pos="720"/>
        </w:tabs>
        <w:spacing w:before="200" w:after="100" w:line="300" w:lineRule="exact"/>
        <w:outlineLvl w:val="1"/>
        <w:rPr>
          <w:rFonts w:ascii="Calibri" w:hAnsi="Calibri" w:cs="Calibri"/>
          <w:b/>
          <w:lang w:val="es-PE"/>
        </w:rPr>
      </w:pPr>
      <w:bookmarkStart w:id="5" w:name="_Toc288655385"/>
      <w:bookmarkStart w:id="6" w:name="_Toc290655586"/>
      <w:bookmarkStart w:id="7" w:name="_Toc87680543"/>
      <w:bookmarkStart w:id="8" w:name="_Toc95537989"/>
      <w:r w:rsidRPr="00183120">
        <w:rPr>
          <w:rFonts w:ascii="Calibri" w:hAnsi="Calibri" w:cs="Calibri"/>
          <w:b/>
          <w:lang w:val="es-PE"/>
        </w:rPr>
        <w:t>Descripción del Problema</w:t>
      </w:r>
      <w:bookmarkEnd w:id="5"/>
      <w:bookmarkEnd w:id="6"/>
    </w:p>
    <w:p w:rsidR="00F31058" w:rsidRPr="00183120" w:rsidRDefault="00F31058" w:rsidP="00F31058">
      <w:pPr>
        <w:spacing w:after="0" w:line="240" w:lineRule="auto"/>
        <w:ind w:left="180"/>
        <w:contextualSpacing/>
        <w:jc w:val="both"/>
        <w:rPr>
          <w:rFonts w:ascii="Calibri" w:eastAsia="Calibri" w:hAnsi="Calibri" w:cs="Calibri"/>
          <w:lang w:val="es-PE"/>
        </w:rPr>
      </w:pPr>
      <w:r w:rsidRPr="00183120">
        <w:rPr>
          <w:rFonts w:ascii="Calibri" w:eastAsia="Calibri" w:hAnsi="Calibri" w:cs="Calibri"/>
          <w:lang w:val="es-PE"/>
        </w:rPr>
        <w:t>Las actividades mineras han aumentado enormemente en los últimos años, debido tanto a la gran cantidad de reservas de minerales a nivel mundial, así como por la gran rentabilidad que esta genera.  Para el caso específico de Perú, este aumento ha significado además, un aumento de la informalidad en la exploración, explotación y comercialización de minerales dentro del territorio. Conocer los procesos que las productoras pequeñas y buscar su estandarización permite que la regulación de este sector sea más sencilla y las oportunidades de modernización aumenten.</w:t>
      </w:r>
    </w:p>
    <w:p w:rsidR="00F31058" w:rsidRPr="00183120" w:rsidRDefault="00F31058" w:rsidP="00F31058">
      <w:pPr>
        <w:spacing w:after="0" w:line="240" w:lineRule="auto"/>
        <w:ind w:left="180"/>
        <w:contextualSpacing/>
        <w:jc w:val="both"/>
        <w:rPr>
          <w:rFonts w:ascii="Calibri" w:eastAsia="Calibri" w:hAnsi="Calibri" w:cs="Calibri"/>
          <w:lang w:val="es-PE"/>
        </w:rPr>
      </w:pPr>
      <w:r w:rsidRPr="00183120">
        <w:rPr>
          <w:rFonts w:ascii="Calibri" w:eastAsia="Calibri" w:hAnsi="Calibri" w:cs="Calibri"/>
          <w:lang w:val="es-PE"/>
        </w:rPr>
        <w:t>Asumiendo nuestro rol de ingenieros de sistemas de información, identificamos la oportunidad de apoyar a esta formalización por medio de la aplicación del concepto de arquitectura empresarial, la cual ayudaría a tener una visión detallada de los procesos que una empresa pequeño minera debería implementar para que sus operaciones se desarrollen óptimamente y de acuerdo a los estándares de ley, calidad, salubridad y generando el mayor valor para la empresa.</w:t>
      </w:r>
    </w:p>
    <w:p w:rsidR="00F31058" w:rsidRPr="00183120" w:rsidRDefault="00F31058" w:rsidP="00F31058">
      <w:pPr>
        <w:rPr>
          <w:rFonts w:ascii="Calibri" w:eastAsia="Calibri" w:hAnsi="Calibri"/>
          <w:lang w:val="es-PE"/>
        </w:rPr>
      </w:pPr>
    </w:p>
    <w:p w:rsidR="00F31058" w:rsidRPr="00183120" w:rsidRDefault="00F31058" w:rsidP="00F31058">
      <w:pPr>
        <w:keepNext/>
        <w:tabs>
          <w:tab w:val="left" w:pos="720"/>
        </w:tabs>
        <w:spacing w:before="200" w:after="100" w:line="300" w:lineRule="exact"/>
        <w:ind w:left="180"/>
        <w:outlineLvl w:val="1"/>
        <w:rPr>
          <w:rFonts w:ascii="Calibri" w:hAnsi="Calibri" w:cs="Calibri"/>
          <w:b/>
          <w:lang w:val="es-PE"/>
        </w:rPr>
      </w:pPr>
      <w:bookmarkStart w:id="9" w:name="_Toc290655587"/>
      <w:bookmarkStart w:id="10" w:name="_Toc95537992"/>
      <w:bookmarkStart w:id="11" w:name="_Toc87680546"/>
      <w:bookmarkEnd w:id="7"/>
      <w:bookmarkEnd w:id="8"/>
      <w:r w:rsidRPr="00183120">
        <w:rPr>
          <w:rFonts w:ascii="Calibri" w:hAnsi="Calibri" w:cs="Calibri"/>
          <w:b/>
          <w:lang w:val="es-PE"/>
        </w:rPr>
        <w:t>1.2</w:t>
      </w:r>
      <w:r w:rsidRPr="00183120">
        <w:rPr>
          <w:rFonts w:ascii="Calibri" w:hAnsi="Calibri" w:cs="Calibri"/>
          <w:b/>
          <w:lang w:val="es-PE"/>
        </w:rPr>
        <w:tab/>
        <w:t>Descripción del Proyecto</w:t>
      </w:r>
      <w:bookmarkEnd w:id="9"/>
    </w:p>
    <w:p w:rsidR="00F31058" w:rsidRPr="00183120" w:rsidRDefault="00F31058" w:rsidP="00F31058">
      <w:pPr>
        <w:ind w:left="180"/>
        <w:jc w:val="both"/>
        <w:rPr>
          <w:rFonts w:ascii="Calibri" w:eastAsia="Calibri" w:hAnsi="Calibri" w:cs="Calibri"/>
          <w:lang w:val="es-PE"/>
        </w:rPr>
      </w:pPr>
      <w:proofErr w:type="spellStart"/>
      <w:r w:rsidRPr="00183120">
        <w:rPr>
          <w:rFonts w:ascii="Calibri" w:eastAsia="Calibri" w:hAnsi="Calibri" w:cs="Calibri"/>
          <w:lang w:val="es-PE"/>
        </w:rPr>
        <w:t>BankMin</w:t>
      </w:r>
      <w:proofErr w:type="spellEnd"/>
      <w:r w:rsidRPr="00183120">
        <w:rPr>
          <w:rFonts w:ascii="Calibri" w:eastAsia="Calibri" w:hAnsi="Calibri" w:cs="Calibri"/>
          <w:lang w:val="es-PE"/>
        </w:rPr>
        <w:t>, enfocado en la industria de banca y minería, tiene como finalidad  desarrollar proyectos que brinden productos de alta calidad para el sector financiero y minero.</w:t>
      </w:r>
    </w:p>
    <w:p w:rsidR="00F31058" w:rsidRPr="00183120" w:rsidRDefault="00F31058" w:rsidP="00F31058">
      <w:pPr>
        <w:ind w:left="180"/>
        <w:jc w:val="both"/>
        <w:rPr>
          <w:rFonts w:ascii="Calibri" w:eastAsia="Calibri" w:hAnsi="Calibri" w:cs="Calibri"/>
          <w:lang w:val="es-PE"/>
        </w:rPr>
      </w:pPr>
      <w:r w:rsidRPr="00183120">
        <w:rPr>
          <w:rFonts w:ascii="Calibri" w:eastAsia="Calibri" w:hAnsi="Calibri" w:cs="Calibri"/>
          <w:lang w:val="es-PE"/>
        </w:rPr>
        <w:t xml:space="preserve">Este proyecto tiene como finalidad realizar el Análisis y Diseño de la Arquitectura de Procesos para la Pequeña Minería, específicamente el proceso de Logística, el cual será analizado bajo la disciplina de Modelamiento Empresarial de la metodología Enterprise </w:t>
      </w:r>
      <w:proofErr w:type="spellStart"/>
      <w:r w:rsidRPr="00183120">
        <w:rPr>
          <w:rFonts w:ascii="Calibri" w:eastAsia="Calibri" w:hAnsi="Calibri" w:cs="Calibri"/>
          <w:lang w:val="es-PE"/>
        </w:rPr>
        <w:t>Unified</w:t>
      </w:r>
      <w:proofErr w:type="spellEnd"/>
      <w:r w:rsidRPr="00183120">
        <w:rPr>
          <w:rFonts w:ascii="Calibri" w:eastAsia="Calibri" w:hAnsi="Calibri" w:cs="Calibri"/>
          <w:lang w:val="es-PE"/>
        </w:rPr>
        <w:t xml:space="preserve"> </w:t>
      </w:r>
      <w:proofErr w:type="spellStart"/>
      <w:r w:rsidRPr="00183120">
        <w:rPr>
          <w:rFonts w:ascii="Calibri" w:eastAsia="Calibri" w:hAnsi="Calibri" w:cs="Calibri"/>
          <w:lang w:val="es-PE"/>
        </w:rPr>
        <w:t>Process</w:t>
      </w:r>
      <w:proofErr w:type="spellEnd"/>
      <w:r w:rsidRPr="00183120">
        <w:rPr>
          <w:rFonts w:ascii="Calibri" w:eastAsia="Calibri" w:hAnsi="Calibri" w:cs="Calibri"/>
          <w:lang w:val="es-PE"/>
        </w:rPr>
        <w:t>.</w:t>
      </w:r>
    </w:p>
    <w:p w:rsidR="00F31058" w:rsidRPr="00183120" w:rsidRDefault="00F31058" w:rsidP="00F31058">
      <w:pPr>
        <w:spacing w:line="240" w:lineRule="auto"/>
        <w:ind w:left="181"/>
        <w:jc w:val="both"/>
        <w:rPr>
          <w:rFonts w:ascii="Calibri" w:eastAsia="Calibri" w:hAnsi="Calibri" w:cs="Calibri"/>
          <w:lang w:val="es-PE"/>
        </w:rPr>
      </w:pPr>
      <w:r w:rsidRPr="00183120">
        <w:rPr>
          <w:rFonts w:ascii="Calibri" w:eastAsia="Calibri" w:hAnsi="Calibri" w:cs="Calibri"/>
          <w:lang w:val="es-PE"/>
        </w:rPr>
        <w:t>El proyecto va a dar pie para identificar oportunidades de aplicación de modernas tecnologías de información con la finalidad de mejorar el rendimiento y la calidad del trabajo, para que la empresa pueda alcanzar sus objetivos organizacionales.</w:t>
      </w:r>
    </w:p>
    <w:p w:rsidR="00F31058" w:rsidRPr="00183120" w:rsidRDefault="00F31058" w:rsidP="00F31058">
      <w:pPr>
        <w:spacing w:line="240" w:lineRule="auto"/>
        <w:ind w:left="181"/>
        <w:jc w:val="both"/>
        <w:rPr>
          <w:rFonts w:ascii="Calibri" w:eastAsia="Calibri" w:hAnsi="Calibri" w:cs="Calibri"/>
          <w:lang w:val="es-PE"/>
        </w:rPr>
      </w:pPr>
      <w:r w:rsidRPr="00183120">
        <w:rPr>
          <w:rFonts w:ascii="Calibri" w:eastAsia="Calibri" w:hAnsi="Calibri" w:cs="Calibri"/>
          <w:lang w:val="es-PE"/>
        </w:rPr>
        <w:t>Es por ello, que se modelarán los procesos existentes en el proceso logístico de la pequeña minería con el fin de optimizar el desempeño de las actividades de este proceso, tomando en cuenta a la vez las relaciones de este con los demás procesos de apoyo, estratégicos y netos del negocio.</w:t>
      </w:r>
    </w:p>
    <w:p w:rsidR="00F31058" w:rsidRPr="00183120" w:rsidRDefault="00F31058" w:rsidP="00F31058">
      <w:pPr>
        <w:ind w:left="180"/>
        <w:jc w:val="both"/>
        <w:rPr>
          <w:rFonts w:ascii="Calibri" w:eastAsia="Calibri" w:hAnsi="Calibri" w:cs="Calibri"/>
          <w:lang w:val="es-PE"/>
        </w:rPr>
      </w:pPr>
      <w:r w:rsidRPr="00183120">
        <w:rPr>
          <w:rFonts w:ascii="Calibri" w:eastAsia="Calibri" w:hAnsi="Calibri" w:cs="Calibri"/>
          <w:lang w:val="es-PE"/>
        </w:rPr>
        <w:t xml:space="preserve">El equipo responsable de la definición de la arquitectura de negocio serán los gerentes de proyecto y procesos de la empresa </w:t>
      </w:r>
      <w:proofErr w:type="spellStart"/>
      <w:r w:rsidRPr="00183120">
        <w:rPr>
          <w:rFonts w:ascii="Calibri" w:eastAsia="Calibri" w:hAnsi="Calibri" w:cs="Calibri"/>
          <w:lang w:val="es-PE"/>
        </w:rPr>
        <w:t>BankMin</w:t>
      </w:r>
      <w:proofErr w:type="spellEnd"/>
      <w:r w:rsidRPr="00183120">
        <w:rPr>
          <w:rFonts w:ascii="Calibri" w:eastAsia="Calibri" w:hAnsi="Calibri" w:cs="Calibri"/>
          <w:lang w:val="es-PE"/>
        </w:rPr>
        <w:t xml:space="preserve"> según la aprobación del Gerente General Jimmy Armas. </w:t>
      </w:r>
    </w:p>
    <w:p w:rsidR="00F31058" w:rsidRPr="00183120" w:rsidRDefault="00F31058" w:rsidP="00F31058">
      <w:pPr>
        <w:rPr>
          <w:rFonts w:ascii="Calibri" w:eastAsia="Calibri" w:hAnsi="Calibri" w:cs="Calibri"/>
          <w:lang w:val="es-PE"/>
        </w:rPr>
      </w:pPr>
    </w:p>
    <w:p w:rsidR="00F31058" w:rsidRPr="00183120" w:rsidRDefault="00F31058" w:rsidP="00F31058">
      <w:pPr>
        <w:keepNext/>
        <w:tabs>
          <w:tab w:val="left" w:pos="720"/>
        </w:tabs>
        <w:spacing w:before="200" w:after="100" w:line="300" w:lineRule="exact"/>
        <w:ind w:left="180"/>
        <w:outlineLvl w:val="1"/>
        <w:rPr>
          <w:rFonts w:ascii="Calibri" w:hAnsi="Calibri" w:cs="Calibri"/>
          <w:b/>
          <w:lang w:val="es-PE"/>
        </w:rPr>
      </w:pPr>
      <w:bookmarkStart w:id="12" w:name="_Toc288655387"/>
      <w:bookmarkStart w:id="13" w:name="_Toc290655588"/>
      <w:bookmarkEnd w:id="10"/>
      <w:r w:rsidRPr="00183120">
        <w:rPr>
          <w:rFonts w:ascii="Calibri" w:hAnsi="Calibri" w:cs="Calibri"/>
          <w:b/>
          <w:lang w:val="es-PE"/>
        </w:rPr>
        <w:t>1.3</w:t>
      </w:r>
      <w:r w:rsidRPr="00183120">
        <w:rPr>
          <w:rFonts w:ascii="Calibri" w:hAnsi="Calibri" w:cs="Calibri"/>
          <w:b/>
          <w:lang w:val="es-PE"/>
        </w:rPr>
        <w:tab/>
        <w:t>Objetivos</w:t>
      </w:r>
      <w:bookmarkEnd w:id="12"/>
      <w:bookmarkEnd w:id="13"/>
    </w:p>
    <w:p w:rsidR="00B92DA7" w:rsidRPr="00B92DA7" w:rsidRDefault="00B92DA7" w:rsidP="00B92DA7">
      <w:pPr>
        <w:pStyle w:val="BoxText"/>
        <w:spacing w:line="276" w:lineRule="auto"/>
        <w:ind w:left="720"/>
        <w:jc w:val="both"/>
        <w:rPr>
          <w:rFonts w:ascii="Calibri" w:eastAsia="Arial" w:hAnsi="Calibri" w:cs="Calibri"/>
          <w:b/>
          <w:color w:val="000000"/>
          <w:sz w:val="22"/>
          <w:szCs w:val="22"/>
          <w:lang w:val="es-PE"/>
        </w:rPr>
      </w:pPr>
      <w:bookmarkStart w:id="14" w:name="_Toc288655388"/>
      <w:bookmarkStart w:id="15" w:name="_Toc290655589"/>
      <w:r w:rsidRPr="00B92DA7">
        <w:rPr>
          <w:rFonts w:ascii="Calibri" w:eastAsia="Arial" w:hAnsi="Calibri" w:cs="Calibri"/>
          <w:b/>
          <w:color w:val="000000"/>
          <w:sz w:val="22"/>
          <w:szCs w:val="22"/>
          <w:lang w:val="es-PE"/>
        </w:rPr>
        <w:t>Objetivo General:</w:t>
      </w:r>
    </w:p>
    <w:p w:rsidR="00B92DA7" w:rsidRDefault="00B92DA7" w:rsidP="00B92DA7">
      <w:pPr>
        <w:pStyle w:val="BoxText"/>
        <w:spacing w:line="276" w:lineRule="auto"/>
        <w:ind w:left="720"/>
        <w:jc w:val="both"/>
        <w:rPr>
          <w:rFonts w:ascii="Calibri" w:eastAsia="Arial" w:hAnsi="Calibri" w:cs="Calibri"/>
          <w:color w:val="000000"/>
          <w:sz w:val="22"/>
          <w:szCs w:val="22"/>
          <w:lang w:val="es-PE"/>
        </w:rPr>
      </w:pPr>
      <w:r w:rsidRPr="00B92DA7">
        <w:rPr>
          <w:rFonts w:ascii="Calibri" w:eastAsia="Arial" w:hAnsi="Calibri" w:cs="Calibri"/>
          <w:color w:val="000000"/>
          <w:sz w:val="22"/>
          <w:szCs w:val="22"/>
          <w:lang w:val="es-PE"/>
        </w:rPr>
        <w:t>Elaborar una propuesta de arquitectura de procesos para el proceso de gestión de comercialización y ventas para la pequeña minería.</w:t>
      </w:r>
    </w:p>
    <w:p w:rsidR="00B92DA7" w:rsidRDefault="00B92DA7" w:rsidP="00B92DA7">
      <w:pPr>
        <w:pStyle w:val="BoxText"/>
        <w:spacing w:line="276" w:lineRule="auto"/>
        <w:ind w:left="720"/>
        <w:jc w:val="both"/>
        <w:rPr>
          <w:rFonts w:ascii="Calibri" w:eastAsia="Arial" w:hAnsi="Calibri" w:cs="Calibri"/>
          <w:color w:val="000000"/>
          <w:sz w:val="22"/>
          <w:szCs w:val="22"/>
          <w:lang w:val="es-PE"/>
        </w:rPr>
      </w:pPr>
    </w:p>
    <w:p w:rsidR="00B92DA7" w:rsidRDefault="00B92DA7" w:rsidP="00B92DA7">
      <w:pPr>
        <w:pStyle w:val="BoxText"/>
        <w:spacing w:line="276" w:lineRule="auto"/>
        <w:ind w:left="720"/>
        <w:jc w:val="both"/>
        <w:rPr>
          <w:rFonts w:ascii="Calibri" w:eastAsia="Arial" w:hAnsi="Calibri" w:cs="Calibri"/>
          <w:color w:val="000000"/>
          <w:sz w:val="22"/>
          <w:szCs w:val="22"/>
          <w:lang w:val="es-PE"/>
        </w:rPr>
      </w:pPr>
    </w:p>
    <w:p w:rsidR="00B92DA7" w:rsidRPr="00B92DA7" w:rsidRDefault="00B92DA7" w:rsidP="00B92DA7">
      <w:pPr>
        <w:pStyle w:val="BoxText"/>
        <w:spacing w:line="276" w:lineRule="auto"/>
        <w:ind w:left="720"/>
        <w:jc w:val="both"/>
        <w:rPr>
          <w:rFonts w:ascii="Calibri" w:eastAsia="Arial" w:hAnsi="Calibri" w:cs="Calibri"/>
          <w:color w:val="000000"/>
          <w:sz w:val="22"/>
          <w:szCs w:val="22"/>
          <w:lang w:val="es-PE"/>
        </w:rPr>
      </w:pPr>
    </w:p>
    <w:p w:rsidR="00B92DA7" w:rsidRPr="00B92DA7" w:rsidRDefault="00B92DA7" w:rsidP="00B92DA7">
      <w:pPr>
        <w:pStyle w:val="BoxText"/>
        <w:spacing w:line="276" w:lineRule="auto"/>
        <w:ind w:left="720"/>
        <w:jc w:val="both"/>
        <w:rPr>
          <w:rFonts w:ascii="Calibri" w:eastAsia="Arial" w:hAnsi="Calibri" w:cs="Calibri"/>
          <w:b/>
          <w:color w:val="000000"/>
          <w:sz w:val="22"/>
          <w:szCs w:val="22"/>
          <w:lang w:val="es-PE"/>
        </w:rPr>
      </w:pPr>
      <w:r w:rsidRPr="00B92DA7">
        <w:rPr>
          <w:rFonts w:ascii="Calibri" w:eastAsia="Arial" w:hAnsi="Calibri" w:cs="Calibri"/>
          <w:b/>
          <w:color w:val="000000"/>
          <w:sz w:val="22"/>
          <w:szCs w:val="22"/>
          <w:lang w:val="es-PE"/>
        </w:rPr>
        <w:lastRenderedPageBreak/>
        <w:t>Objetivos Específicos:</w:t>
      </w:r>
    </w:p>
    <w:p w:rsidR="00B92DA7" w:rsidRPr="00B92DA7" w:rsidRDefault="00B92DA7" w:rsidP="00B92DA7">
      <w:pPr>
        <w:pStyle w:val="BoxText"/>
        <w:spacing w:line="276" w:lineRule="auto"/>
        <w:ind w:left="720"/>
        <w:jc w:val="both"/>
        <w:rPr>
          <w:rFonts w:ascii="Calibri" w:eastAsia="Arial" w:hAnsi="Calibri" w:cs="Calibri"/>
          <w:b/>
          <w:color w:val="000000"/>
          <w:sz w:val="22"/>
          <w:szCs w:val="22"/>
          <w:lang w:val="es-PE"/>
        </w:rPr>
      </w:pPr>
      <w:r w:rsidRPr="00B92DA7">
        <w:rPr>
          <w:rFonts w:ascii="Calibri" w:eastAsia="Arial" w:hAnsi="Calibri" w:cs="Calibri"/>
          <w:b/>
          <w:color w:val="000000"/>
          <w:sz w:val="22"/>
          <w:szCs w:val="22"/>
          <w:lang w:val="es-PE"/>
        </w:rPr>
        <w:t xml:space="preserve">O.E.1: </w:t>
      </w:r>
    </w:p>
    <w:p w:rsidR="00B92DA7" w:rsidRPr="00B92DA7" w:rsidRDefault="00B92DA7" w:rsidP="00B92DA7">
      <w:pPr>
        <w:pStyle w:val="BoxText"/>
        <w:spacing w:line="276" w:lineRule="auto"/>
        <w:ind w:left="720"/>
        <w:jc w:val="both"/>
        <w:rPr>
          <w:rFonts w:ascii="Calibri" w:eastAsia="Arial" w:hAnsi="Calibri" w:cs="Calibri"/>
          <w:color w:val="000000"/>
          <w:sz w:val="22"/>
          <w:szCs w:val="22"/>
          <w:lang w:val="es-PE"/>
        </w:rPr>
      </w:pPr>
      <w:r w:rsidRPr="00B92DA7">
        <w:rPr>
          <w:rFonts w:ascii="Calibri" w:eastAsia="Arial" w:hAnsi="Calibri" w:cs="Calibri"/>
          <w:color w:val="000000"/>
          <w:sz w:val="22"/>
          <w:szCs w:val="22"/>
          <w:lang w:val="es-PE"/>
        </w:rPr>
        <w:t>Identificar, modelar e integrar el macro proceso  de gestión de comercialización y ventas con la arquitectura de procesos de la pequeña minería.</w:t>
      </w:r>
    </w:p>
    <w:p w:rsidR="00B92DA7" w:rsidRPr="00B92DA7" w:rsidRDefault="00B92DA7" w:rsidP="00B92DA7">
      <w:pPr>
        <w:pStyle w:val="BoxText"/>
        <w:spacing w:line="276" w:lineRule="auto"/>
        <w:ind w:left="720"/>
        <w:jc w:val="both"/>
        <w:rPr>
          <w:rFonts w:ascii="Calibri" w:eastAsia="Arial" w:hAnsi="Calibri" w:cs="Calibri"/>
          <w:b/>
          <w:color w:val="000000"/>
          <w:sz w:val="22"/>
          <w:szCs w:val="22"/>
          <w:lang w:val="es-PE"/>
        </w:rPr>
      </w:pPr>
      <w:r w:rsidRPr="00B92DA7">
        <w:rPr>
          <w:rFonts w:ascii="Calibri" w:eastAsia="Arial" w:hAnsi="Calibri" w:cs="Calibri"/>
          <w:b/>
          <w:color w:val="000000"/>
          <w:sz w:val="22"/>
          <w:szCs w:val="22"/>
          <w:lang w:val="es-PE"/>
        </w:rPr>
        <w:t xml:space="preserve">O.E.2: </w:t>
      </w:r>
    </w:p>
    <w:p w:rsidR="00B92DA7" w:rsidRPr="00B92DA7" w:rsidRDefault="00B92DA7" w:rsidP="00B92DA7">
      <w:pPr>
        <w:pStyle w:val="BoxText"/>
        <w:spacing w:line="276" w:lineRule="auto"/>
        <w:ind w:left="720"/>
        <w:rPr>
          <w:rFonts w:ascii="Calibri" w:eastAsia="Arial" w:hAnsi="Calibri" w:cs="Calibri"/>
          <w:color w:val="000000"/>
          <w:sz w:val="22"/>
          <w:szCs w:val="22"/>
          <w:lang w:val="es-PE"/>
        </w:rPr>
      </w:pPr>
      <w:r w:rsidRPr="00B92DA7">
        <w:rPr>
          <w:rFonts w:ascii="Calibri" w:eastAsia="Arial" w:hAnsi="Calibri" w:cs="Calibri"/>
          <w:color w:val="000000"/>
          <w:sz w:val="22"/>
          <w:szCs w:val="22"/>
          <w:lang w:val="es-PE"/>
        </w:rPr>
        <w:t xml:space="preserve">Identificar las entidades y </w:t>
      </w:r>
      <w:proofErr w:type="spellStart"/>
      <w:r w:rsidRPr="00B92DA7">
        <w:rPr>
          <w:rFonts w:ascii="Calibri" w:eastAsia="Arial" w:hAnsi="Calibri" w:cs="Calibri"/>
          <w:color w:val="000000"/>
          <w:sz w:val="22"/>
          <w:szCs w:val="22"/>
          <w:lang w:val="es-PE"/>
        </w:rPr>
        <w:t>stakeholders</w:t>
      </w:r>
      <w:proofErr w:type="spellEnd"/>
      <w:r w:rsidRPr="00B92DA7">
        <w:rPr>
          <w:rFonts w:ascii="Calibri" w:eastAsia="Arial" w:hAnsi="Calibri" w:cs="Calibri"/>
          <w:color w:val="000000"/>
          <w:sz w:val="22"/>
          <w:szCs w:val="22"/>
          <w:lang w:val="es-PE"/>
        </w:rPr>
        <w:t xml:space="preserve"> empresariales asociados a la arquitectura de  procesos de la pequeña minería. </w:t>
      </w:r>
    </w:p>
    <w:p w:rsidR="00B92DA7" w:rsidRPr="00B92DA7" w:rsidRDefault="00B92DA7" w:rsidP="00B92DA7">
      <w:pPr>
        <w:pStyle w:val="BoxText"/>
        <w:spacing w:line="276" w:lineRule="auto"/>
        <w:ind w:left="720"/>
        <w:rPr>
          <w:rFonts w:ascii="Calibri" w:eastAsia="Arial" w:hAnsi="Calibri" w:cs="Calibri"/>
          <w:b/>
          <w:color w:val="000000"/>
          <w:sz w:val="22"/>
          <w:szCs w:val="22"/>
          <w:lang w:val="es-PE"/>
        </w:rPr>
      </w:pPr>
      <w:r w:rsidRPr="00B92DA7">
        <w:rPr>
          <w:rFonts w:ascii="Calibri" w:eastAsia="Arial" w:hAnsi="Calibri" w:cs="Calibri"/>
          <w:b/>
          <w:color w:val="000000"/>
          <w:sz w:val="22"/>
          <w:szCs w:val="22"/>
          <w:lang w:val="es-PE"/>
        </w:rPr>
        <w:t xml:space="preserve">O.E.3: </w:t>
      </w:r>
    </w:p>
    <w:p w:rsidR="00F31058" w:rsidRPr="00B92DA7" w:rsidRDefault="00B92DA7" w:rsidP="00B92DA7">
      <w:pPr>
        <w:keepNext/>
        <w:tabs>
          <w:tab w:val="left" w:pos="720"/>
        </w:tabs>
        <w:spacing w:before="200" w:after="100" w:line="300" w:lineRule="exact"/>
        <w:ind w:left="720"/>
        <w:outlineLvl w:val="1"/>
        <w:rPr>
          <w:rFonts w:ascii="Calibri" w:eastAsia="Arial" w:hAnsi="Calibri" w:cs="Calibri"/>
          <w:color w:val="000000"/>
          <w:lang w:val="es-PE"/>
        </w:rPr>
      </w:pPr>
      <w:r w:rsidRPr="00B92DA7">
        <w:rPr>
          <w:rFonts w:ascii="Calibri" w:eastAsia="Arial" w:hAnsi="Calibri" w:cs="Calibri"/>
          <w:color w:val="000000"/>
          <w:lang w:val="es-PE"/>
        </w:rPr>
        <w:t>Analizar los procesos definidos e identificar aquellos que requieran ser automatizados con el fin de optimizar la gestión del negocio.</w:t>
      </w:r>
      <w:r w:rsidR="00F31058" w:rsidRPr="00B92DA7">
        <w:rPr>
          <w:rFonts w:ascii="Calibri" w:eastAsia="Arial" w:hAnsi="Calibri" w:cs="Calibri"/>
          <w:color w:val="000000"/>
          <w:lang w:val="es-PE"/>
        </w:rPr>
        <w:t>1.4</w:t>
      </w:r>
      <w:r w:rsidR="00F31058" w:rsidRPr="00B92DA7">
        <w:rPr>
          <w:rFonts w:ascii="Calibri" w:eastAsia="Arial" w:hAnsi="Calibri" w:cs="Calibri"/>
          <w:color w:val="000000"/>
          <w:lang w:val="es-PE"/>
        </w:rPr>
        <w:tab/>
        <w:t>Alcance</w:t>
      </w:r>
      <w:bookmarkEnd w:id="14"/>
      <w:bookmarkEnd w:id="15"/>
    </w:p>
    <w:p w:rsidR="00B92DA7" w:rsidRDefault="00B92DA7" w:rsidP="00B92DA7">
      <w:pPr>
        <w:spacing w:after="0" w:line="240" w:lineRule="auto"/>
        <w:ind w:left="720"/>
        <w:rPr>
          <w:rFonts w:ascii="Calibri" w:eastAsia="Arial" w:hAnsi="Calibri" w:cs="Calibri"/>
          <w:color w:val="000000"/>
          <w:lang w:val="es-PE"/>
        </w:rPr>
      </w:pPr>
    </w:p>
    <w:p w:rsidR="00F31058" w:rsidRPr="00B92DA7" w:rsidRDefault="00F31058" w:rsidP="00B92DA7">
      <w:pPr>
        <w:spacing w:after="0" w:line="240" w:lineRule="auto"/>
        <w:ind w:left="720"/>
        <w:rPr>
          <w:rFonts w:ascii="Calibri" w:eastAsia="Arial" w:hAnsi="Calibri" w:cs="Calibri"/>
          <w:color w:val="000000"/>
          <w:lang w:val="es-PE"/>
        </w:rPr>
      </w:pPr>
      <w:r w:rsidRPr="00B92DA7">
        <w:rPr>
          <w:rFonts w:ascii="Calibri" w:eastAsia="Arial" w:hAnsi="Calibri" w:cs="Calibri"/>
          <w:color w:val="000000"/>
          <w:lang w:val="es-PE"/>
        </w:rPr>
        <w:t xml:space="preserve">El alcance del proyecto define los límites de inclusión y exclusión de entregables que se realizaran a lo largo de la duración del proyecto. </w:t>
      </w:r>
    </w:p>
    <w:p w:rsidR="00F31058" w:rsidRPr="00F31058" w:rsidRDefault="00F31058" w:rsidP="00F31058">
      <w:pPr>
        <w:spacing w:after="0" w:line="240" w:lineRule="auto"/>
        <w:rPr>
          <w:rFonts w:ascii="Calibri" w:hAnsi="Calibri" w:cs="Calibri"/>
          <w:iCs/>
          <w:color w:val="000000"/>
          <w:lang w:val="es-PE"/>
        </w:rPr>
      </w:pPr>
    </w:p>
    <w:p w:rsidR="00F31058" w:rsidRPr="00183120" w:rsidRDefault="00F31058" w:rsidP="00B92DA7">
      <w:pPr>
        <w:spacing w:after="0" w:line="220" w:lineRule="exact"/>
        <w:ind w:left="720"/>
        <w:rPr>
          <w:rFonts w:ascii="Calibri" w:hAnsi="Calibri" w:cs="Calibri"/>
          <w:lang w:val="es-PE"/>
        </w:rPr>
      </w:pPr>
      <w:r w:rsidRPr="00183120">
        <w:rPr>
          <w:rFonts w:ascii="Calibri" w:eastAsia="Arial" w:hAnsi="Calibri" w:cs="Calibri"/>
          <w:color w:val="000000"/>
          <w:lang w:val="es-PE"/>
        </w:rPr>
        <w:t>Se desarrollarán los artefactos que corresponden a la Arquitectura de Procesos referentes a logística en el sector de la pequeña minería</w:t>
      </w:r>
    </w:p>
    <w:p w:rsidR="00F31058" w:rsidRPr="00183120" w:rsidRDefault="00F31058" w:rsidP="00F31058">
      <w:pPr>
        <w:spacing w:after="0" w:line="240" w:lineRule="auto"/>
        <w:rPr>
          <w:rFonts w:ascii="Calibri" w:hAnsi="Calibri" w:cs="Calibri"/>
          <w:iCs/>
          <w:color w:val="000000"/>
          <w:lang w:val="es-PE"/>
        </w:rPr>
      </w:pPr>
    </w:p>
    <w:p w:rsidR="00F31058" w:rsidRPr="00F31058" w:rsidRDefault="00F31058" w:rsidP="00F31058">
      <w:pPr>
        <w:spacing w:after="0" w:line="240" w:lineRule="auto"/>
        <w:rPr>
          <w:rFonts w:ascii="Calibri" w:hAnsi="Calibri" w:cs="Calibri"/>
          <w:iCs/>
          <w:color w:val="000000"/>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F31058" w:rsidRPr="00183120" w:rsidTr="00096614">
        <w:trPr>
          <w:cantSplit/>
          <w:tblHeader/>
        </w:trPr>
        <w:tc>
          <w:tcPr>
            <w:tcW w:w="8640" w:type="dxa"/>
            <w:shd w:val="clear" w:color="auto" w:fill="002060"/>
            <w:vAlign w:val="center"/>
          </w:tcPr>
          <w:p w:rsidR="00F31058" w:rsidRPr="00183120" w:rsidRDefault="00F31058" w:rsidP="00096614">
            <w:pPr>
              <w:spacing w:after="0" w:line="220" w:lineRule="exact"/>
              <w:rPr>
                <w:rFonts w:ascii="Calibri" w:hAnsi="Calibri" w:cs="Calibri"/>
                <w:b/>
                <w:bCs/>
                <w:color w:val="FFFFFF"/>
                <w:sz w:val="16"/>
                <w:szCs w:val="24"/>
              </w:rPr>
            </w:pPr>
            <w:proofErr w:type="spellStart"/>
            <w:r w:rsidRPr="00183120">
              <w:rPr>
                <w:rFonts w:ascii="Calibri" w:hAnsi="Calibri" w:cs="Calibri"/>
                <w:b/>
                <w:bCs/>
                <w:color w:val="FFFFFF"/>
                <w:szCs w:val="24"/>
              </w:rPr>
              <w:t>Inclusiones</w:t>
            </w:r>
            <w:proofErr w:type="spellEnd"/>
            <w:r w:rsidRPr="00183120">
              <w:rPr>
                <w:rFonts w:ascii="Calibri" w:hAnsi="Calibri" w:cs="Calibri"/>
                <w:b/>
                <w:bCs/>
                <w:color w:val="FFFFFF"/>
                <w:szCs w:val="24"/>
              </w:rPr>
              <w:t xml:space="preserve"> del </w:t>
            </w:r>
            <w:proofErr w:type="spellStart"/>
            <w:r w:rsidRPr="00183120">
              <w:rPr>
                <w:rFonts w:ascii="Calibri" w:hAnsi="Calibri" w:cs="Calibri"/>
                <w:b/>
                <w:bCs/>
                <w:color w:val="FFFFFF"/>
                <w:szCs w:val="24"/>
              </w:rPr>
              <w:t>Proyecto</w:t>
            </w:r>
            <w:proofErr w:type="spellEnd"/>
          </w:p>
        </w:tc>
      </w:tr>
      <w:tr w:rsidR="00F31058" w:rsidRPr="0059756B"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 xml:space="preserve">Definición de procesos: Gestión de Logística </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Modelo de dominio</w:t>
            </w:r>
          </w:p>
        </w:tc>
      </w:tr>
      <w:tr w:rsidR="00F31058" w:rsidRPr="00183120" w:rsidTr="00096614">
        <w:trPr>
          <w:cantSplit/>
          <w:trHeight w:val="222"/>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Reglas de negocio</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Descripción de Entidades</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Mapeo Entidades-Procesos</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Priorización de procesos/entidades</w:t>
            </w:r>
          </w:p>
        </w:tc>
      </w:tr>
      <w:tr w:rsidR="00F31058" w:rsidRPr="0059756B"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Matriz de asignación de responsabilidades</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Arquitectura de procesos</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Descomposición Funcional</w:t>
            </w:r>
          </w:p>
        </w:tc>
      </w:tr>
    </w:tbl>
    <w:p w:rsidR="00F31058" w:rsidRPr="00183120" w:rsidRDefault="00F31058" w:rsidP="00F31058">
      <w:pPr>
        <w:spacing w:after="0" w:line="300" w:lineRule="exact"/>
        <w:rPr>
          <w:rFonts w:ascii="Calibri" w:hAnsi="Calibri" w:cs="Calibri"/>
          <w:sz w:val="20"/>
          <w:szCs w:val="24"/>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F31058" w:rsidRPr="00183120" w:rsidTr="00096614">
        <w:trPr>
          <w:cantSplit/>
          <w:tblHeader/>
        </w:trPr>
        <w:tc>
          <w:tcPr>
            <w:tcW w:w="8640" w:type="dxa"/>
            <w:shd w:val="clear" w:color="auto" w:fill="002060"/>
            <w:vAlign w:val="center"/>
          </w:tcPr>
          <w:p w:rsidR="00F31058" w:rsidRPr="00183120" w:rsidRDefault="00F31058" w:rsidP="00096614">
            <w:pPr>
              <w:spacing w:after="0" w:line="220" w:lineRule="exact"/>
              <w:rPr>
                <w:rFonts w:ascii="Calibri" w:hAnsi="Calibri" w:cs="Calibri"/>
                <w:b/>
                <w:bCs/>
                <w:color w:val="FFFFFF"/>
                <w:szCs w:val="24"/>
              </w:rPr>
            </w:pPr>
            <w:proofErr w:type="spellStart"/>
            <w:r w:rsidRPr="00183120">
              <w:rPr>
                <w:rFonts w:ascii="Calibri" w:hAnsi="Calibri" w:cs="Calibri"/>
                <w:b/>
                <w:bCs/>
                <w:color w:val="FFFFFF"/>
                <w:szCs w:val="24"/>
              </w:rPr>
              <w:t>Exclusiones</w:t>
            </w:r>
            <w:proofErr w:type="spellEnd"/>
            <w:r w:rsidRPr="00183120">
              <w:rPr>
                <w:rFonts w:ascii="Calibri" w:hAnsi="Calibri" w:cs="Calibri"/>
                <w:b/>
                <w:bCs/>
                <w:color w:val="FFFFFF"/>
                <w:szCs w:val="24"/>
              </w:rPr>
              <w:t xml:space="preserve"> del </w:t>
            </w:r>
            <w:proofErr w:type="spellStart"/>
            <w:r w:rsidRPr="00183120">
              <w:rPr>
                <w:rFonts w:ascii="Calibri" w:hAnsi="Calibri" w:cs="Calibri"/>
                <w:b/>
                <w:bCs/>
                <w:color w:val="FFFFFF"/>
                <w:szCs w:val="24"/>
              </w:rPr>
              <w:t>Proyecto</w:t>
            </w:r>
            <w:proofErr w:type="spellEnd"/>
          </w:p>
        </w:tc>
      </w:tr>
      <w:tr w:rsidR="00F31058" w:rsidRPr="0059756B" w:rsidTr="00096614">
        <w:trPr>
          <w:cantSplit/>
        </w:trPr>
        <w:tc>
          <w:tcPr>
            <w:tcW w:w="8640" w:type="dxa"/>
            <w:vAlign w:val="center"/>
          </w:tcPr>
          <w:p w:rsidR="00F31058" w:rsidRPr="00183120" w:rsidRDefault="00F31058" w:rsidP="00096614">
            <w:pPr>
              <w:spacing w:after="120" w:line="240" w:lineRule="auto"/>
              <w:ind w:left="360"/>
              <w:contextualSpacing/>
              <w:jc w:val="both"/>
              <w:rPr>
                <w:rFonts w:ascii="Calibri" w:hAnsi="Calibri" w:cs="Calibri"/>
                <w:lang w:val="es-PE" w:eastAsia="es-PE"/>
              </w:rPr>
            </w:pPr>
            <w:r w:rsidRPr="00183120">
              <w:rPr>
                <w:rFonts w:ascii="Calibri" w:eastAsia="Arial" w:hAnsi="Calibri" w:cs="Calibri"/>
                <w:color w:val="000000"/>
                <w:shd w:val="solid" w:color="FFFFFF" w:fill="FFFFFF"/>
                <w:lang w:val="es-PE" w:eastAsia="es-PE"/>
              </w:rPr>
              <w:t xml:space="preserve">No se contemplarán los artefactos contenidos en la pregunta correspondiente al “dónde” del </w:t>
            </w:r>
            <w:proofErr w:type="spellStart"/>
            <w:r w:rsidRPr="00183120">
              <w:rPr>
                <w:rFonts w:ascii="Calibri" w:eastAsia="Arial" w:hAnsi="Calibri" w:cs="Calibri"/>
                <w:color w:val="000000"/>
                <w:shd w:val="solid" w:color="FFFFFF" w:fill="FFFFFF"/>
                <w:lang w:val="es-PE" w:eastAsia="es-PE"/>
              </w:rPr>
              <w:t>Zachman</w:t>
            </w:r>
            <w:proofErr w:type="spellEnd"/>
            <w:r w:rsidRPr="00183120">
              <w:rPr>
                <w:rFonts w:ascii="Calibri" w:eastAsia="Arial" w:hAnsi="Calibri" w:cs="Calibri"/>
                <w:color w:val="000000"/>
                <w:shd w:val="solid" w:color="FFFFFF" w:fill="FFFFFF"/>
                <w:lang w:val="es-PE" w:eastAsia="es-PE"/>
              </w:rPr>
              <w:t xml:space="preserve"> </w:t>
            </w:r>
            <w:proofErr w:type="spellStart"/>
            <w:r w:rsidRPr="00183120">
              <w:rPr>
                <w:rFonts w:ascii="Calibri" w:eastAsia="Arial" w:hAnsi="Calibri" w:cs="Calibri"/>
                <w:color w:val="000000"/>
                <w:shd w:val="solid" w:color="FFFFFF" w:fill="FFFFFF"/>
                <w:lang w:val="es-PE" w:eastAsia="es-PE"/>
              </w:rPr>
              <w:t>framework</w:t>
            </w:r>
            <w:proofErr w:type="spellEnd"/>
            <w:r w:rsidRPr="00183120">
              <w:rPr>
                <w:rFonts w:ascii="Calibri" w:eastAsia="Arial" w:hAnsi="Calibri" w:cs="Calibri"/>
                <w:color w:val="000000"/>
                <w:shd w:val="solid" w:color="FFFFFF" w:fill="FFFFFF"/>
                <w:lang w:val="es-PE" w:eastAsia="es-PE"/>
              </w:rPr>
              <w:t>.</w:t>
            </w:r>
          </w:p>
        </w:tc>
      </w:tr>
      <w:tr w:rsidR="00F31058" w:rsidRPr="0059756B" w:rsidTr="00096614">
        <w:trPr>
          <w:cantSplit/>
        </w:trPr>
        <w:tc>
          <w:tcPr>
            <w:tcW w:w="8640" w:type="dxa"/>
            <w:vAlign w:val="center"/>
          </w:tcPr>
          <w:p w:rsidR="00F31058" w:rsidRPr="00183120" w:rsidRDefault="00F31058" w:rsidP="00096614">
            <w:pPr>
              <w:spacing w:after="120" w:line="240" w:lineRule="auto"/>
              <w:ind w:left="360"/>
              <w:jc w:val="both"/>
              <w:rPr>
                <w:rFonts w:ascii="Calibri" w:eastAsia="Calibri" w:hAnsi="Calibri" w:cs="Calibri"/>
                <w:lang w:val="es-PE"/>
              </w:rPr>
            </w:pPr>
            <w:r w:rsidRPr="00183120">
              <w:rPr>
                <w:rFonts w:ascii="Calibri" w:eastAsia="Calibri" w:hAnsi="Calibri" w:cs="Calibri"/>
                <w:lang w:val="es-PE"/>
              </w:rPr>
              <w:t>La presentación de los artefactos relacionados al PM (Administración del Portafolio).</w:t>
            </w:r>
          </w:p>
        </w:tc>
      </w:tr>
      <w:tr w:rsidR="00F31058" w:rsidRPr="0059756B" w:rsidTr="00096614">
        <w:trPr>
          <w:cantSplit/>
        </w:trPr>
        <w:tc>
          <w:tcPr>
            <w:tcW w:w="8640" w:type="dxa"/>
            <w:vAlign w:val="center"/>
          </w:tcPr>
          <w:p w:rsidR="00F31058" w:rsidRPr="00183120" w:rsidRDefault="00F31058" w:rsidP="00096614">
            <w:pPr>
              <w:spacing w:after="120"/>
              <w:ind w:left="360"/>
              <w:jc w:val="both"/>
              <w:rPr>
                <w:rFonts w:ascii="Calibri" w:eastAsia="Calibri" w:hAnsi="Calibri" w:cs="Calibri"/>
                <w:lang w:val="es-PE"/>
              </w:rPr>
            </w:pPr>
            <w:r w:rsidRPr="00183120">
              <w:rPr>
                <w:rFonts w:ascii="Calibri" w:eastAsia="Calibri" w:hAnsi="Calibri" w:cs="Calibri"/>
                <w:lang w:val="es-PE"/>
              </w:rPr>
              <w:t>La presentación de los artefactos referidos a la arquitectura de aplicaciones, arquitectura de red y arquitectura de datos.</w:t>
            </w:r>
          </w:p>
        </w:tc>
      </w:tr>
      <w:tr w:rsidR="00F31058" w:rsidRPr="0059756B" w:rsidTr="00096614">
        <w:trPr>
          <w:cantSplit/>
        </w:trPr>
        <w:tc>
          <w:tcPr>
            <w:tcW w:w="8640" w:type="dxa"/>
            <w:vAlign w:val="center"/>
          </w:tcPr>
          <w:p w:rsidR="00F31058" w:rsidRPr="00183120" w:rsidRDefault="00F31058" w:rsidP="00096614">
            <w:pPr>
              <w:spacing w:after="120" w:line="240" w:lineRule="auto"/>
              <w:ind w:left="360"/>
              <w:jc w:val="both"/>
              <w:rPr>
                <w:rFonts w:ascii="Calibri" w:eastAsia="Calibri" w:hAnsi="Calibri" w:cs="Calibri"/>
                <w:lang w:val="es-PE"/>
              </w:rPr>
            </w:pPr>
            <w:r w:rsidRPr="00183120">
              <w:rPr>
                <w:rFonts w:ascii="Calibri" w:eastAsia="Calibri" w:hAnsi="Calibri" w:cs="Calibri"/>
                <w:lang w:val="es-PE"/>
              </w:rPr>
              <w:lastRenderedPageBreak/>
              <w:t>Los sub procesos de Cuentas por Pagar y Cuentas por Cobrar son manejados por el área de finanzas de la empresa, para factores del proyecto el macro proceso responsable es el de Contabilidad.</w:t>
            </w:r>
          </w:p>
        </w:tc>
      </w:tr>
    </w:tbl>
    <w:p w:rsidR="00F31058" w:rsidRPr="00183120" w:rsidRDefault="00F31058" w:rsidP="00F31058">
      <w:pPr>
        <w:rPr>
          <w:rFonts w:ascii="Calibri" w:eastAsia="Calibri" w:hAnsi="Calibri" w:cs="Calibri"/>
          <w:lang w:val="es-PE"/>
        </w:rPr>
      </w:pPr>
    </w:p>
    <w:p w:rsidR="00F31058" w:rsidRPr="00183120" w:rsidRDefault="00F31058" w:rsidP="00F31058">
      <w:pPr>
        <w:keepNext/>
        <w:tabs>
          <w:tab w:val="left" w:pos="720"/>
        </w:tabs>
        <w:spacing w:before="200" w:after="100" w:line="300" w:lineRule="exact"/>
        <w:ind w:left="180"/>
        <w:outlineLvl w:val="1"/>
        <w:rPr>
          <w:rFonts w:ascii="Calibri" w:hAnsi="Calibri" w:cs="Calibri"/>
          <w:b/>
          <w:lang w:val="es-PE"/>
        </w:rPr>
      </w:pPr>
      <w:bookmarkStart w:id="16" w:name="_Toc288655389"/>
      <w:bookmarkStart w:id="17" w:name="_Toc290655590"/>
      <w:r w:rsidRPr="00183120">
        <w:rPr>
          <w:rFonts w:ascii="Calibri" w:hAnsi="Calibri" w:cs="Calibri"/>
          <w:b/>
          <w:lang w:val="es-PE"/>
        </w:rPr>
        <w:t>1.5</w:t>
      </w:r>
      <w:r w:rsidRPr="00183120">
        <w:rPr>
          <w:rFonts w:ascii="Calibri" w:hAnsi="Calibri" w:cs="Calibri"/>
          <w:b/>
          <w:lang w:val="es-PE"/>
        </w:rPr>
        <w:tab/>
        <w:t>Criterios de Éxito</w:t>
      </w:r>
      <w:bookmarkEnd w:id="16"/>
      <w:bookmarkEnd w:id="17"/>
    </w:p>
    <w:p w:rsidR="0059756B" w:rsidRPr="0059756B" w:rsidRDefault="0059756B" w:rsidP="0059756B">
      <w:pPr>
        <w:pStyle w:val="BoxText"/>
        <w:numPr>
          <w:ilvl w:val="0"/>
          <w:numId w:val="23"/>
        </w:numPr>
        <w:spacing w:line="276" w:lineRule="auto"/>
        <w:ind w:left="924" w:hanging="248"/>
        <w:rPr>
          <w:rFonts w:ascii="Calibri" w:eastAsia="Calibri" w:hAnsi="Calibri" w:cs="Calibri"/>
          <w:sz w:val="22"/>
          <w:szCs w:val="22"/>
          <w:lang w:val="es-PE"/>
        </w:rPr>
      </w:pPr>
      <w:r w:rsidRPr="0059756B">
        <w:rPr>
          <w:rFonts w:ascii="Calibri" w:eastAsia="Calibri" w:hAnsi="Calibri" w:cs="Calibri"/>
          <w:sz w:val="22"/>
          <w:szCs w:val="22"/>
          <w:lang w:val="es-PE"/>
        </w:rPr>
        <w:t>Aprobación del modelad</w:t>
      </w:r>
      <w:r w:rsidRPr="0059756B">
        <w:rPr>
          <w:rFonts w:ascii="Calibri" w:eastAsia="Calibri" w:hAnsi="Calibri" w:cs="Calibri"/>
          <w:sz w:val="22"/>
          <w:szCs w:val="22"/>
          <w:lang w:val="es-PE"/>
        </w:rPr>
        <w:t>o y caracterización del  proceso de Logística</w:t>
      </w:r>
    </w:p>
    <w:p w:rsidR="0059756B" w:rsidRPr="0059756B" w:rsidRDefault="0059756B" w:rsidP="0059756B">
      <w:pPr>
        <w:pStyle w:val="BoxText"/>
        <w:numPr>
          <w:ilvl w:val="0"/>
          <w:numId w:val="23"/>
        </w:numPr>
        <w:spacing w:line="276" w:lineRule="auto"/>
        <w:ind w:left="924" w:hanging="248"/>
        <w:rPr>
          <w:rFonts w:ascii="Calibri" w:eastAsia="Calibri" w:hAnsi="Calibri" w:cs="Calibri"/>
          <w:sz w:val="22"/>
          <w:szCs w:val="22"/>
          <w:lang w:val="es-PE"/>
        </w:rPr>
      </w:pPr>
      <w:r w:rsidRPr="0059756B">
        <w:rPr>
          <w:rFonts w:ascii="Calibri" w:eastAsia="Calibri" w:hAnsi="Calibri" w:cs="Calibri"/>
          <w:sz w:val="22"/>
          <w:szCs w:val="22"/>
          <w:lang w:val="es-PE"/>
        </w:rPr>
        <w:t xml:space="preserve">Aprobación del modelo de dominio y especificación de </w:t>
      </w:r>
      <w:proofErr w:type="spellStart"/>
      <w:r w:rsidRPr="0059756B">
        <w:rPr>
          <w:rFonts w:ascii="Calibri" w:eastAsia="Calibri" w:hAnsi="Calibri" w:cs="Calibri"/>
          <w:sz w:val="22"/>
          <w:szCs w:val="22"/>
          <w:lang w:val="es-PE"/>
        </w:rPr>
        <w:t>stakeholders</w:t>
      </w:r>
      <w:proofErr w:type="spellEnd"/>
      <w:r w:rsidRPr="0059756B">
        <w:rPr>
          <w:rFonts w:ascii="Calibri" w:eastAsia="Calibri" w:hAnsi="Calibri" w:cs="Calibri"/>
          <w:sz w:val="22"/>
          <w:szCs w:val="22"/>
          <w:lang w:val="es-PE"/>
        </w:rPr>
        <w:t xml:space="preserve"> empresariales del proceso </w:t>
      </w:r>
      <w:r w:rsidRPr="0059756B">
        <w:rPr>
          <w:rFonts w:ascii="Calibri" w:eastAsia="Calibri" w:hAnsi="Calibri" w:cs="Calibri"/>
          <w:sz w:val="22"/>
          <w:szCs w:val="22"/>
          <w:lang w:val="es-PE"/>
        </w:rPr>
        <w:t xml:space="preserve">de Logística </w:t>
      </w:r>
      <w:r w:rsidRPr="0059756B">
        <w:rPr>
          <w:rFonts w:ascii="Calibri" w:eastAsia="Calibri" w:hAnsi="Calibri" w:cs="Calibri"/>
          <w:sz w:val="22"/>
          <w:szCs w:val="22"/>
          <w:lang w:val="es-PE"/>
        </w:rPr>
        <w:t>para la pequeña minería.</w:t>
      </w:r>
    </w:p>
    <w:p w:rsidR="00F31058" w:rsidRPr="0059756B" w:rsidRDefault="0059756B" w:rsidP="0059756B">
      <w:pPr>
        <w:pStyle w:val="BoxText"/>
        <w:numPr>
          <w:ilvl w:val="0"/>
          <w:numId w:val="23"/>
        </w:numPr>
        <w:spacing w:line="276" w:lineRule="auto"/>
        <w:ind w:left="924" w:hanging="248"/>
        <w:rPr>
          <w:rFonts w:ascii="Calibri" w:eastAsia="Calibri" w:hAnsi="Calibri" w:cs="Calibri"/>
          <w:sz w:val="22"/>
          <w:szCs w:val="22"/>
          <w:lang w:val="es-PE"/>
        </w:rPr>
      </w:pPr>
      <w:r w:rsidRPr="0059756B">
        <w:rPr>
          <w:rFonts w:ascii="Calibri" w:eastAsia="Calibri" w:hAnsi="Calibri" w:cs="Calibri"/>
          <w:sz w:val="22"/>
          <w:szCs w:val="22"/>
          <w:lang w:val="es-PE"/>
        </w:rPr>
        <w:t>Aprobación de la descomposición funcional y arquitectura de procesos del proceso</w:t>
      </w:r>
      <w:r w:rsidRPr="0059756B">
        <w:rPr>
          <w:rFonts w:ascii="Calibri" w:eastAsia="Calibri" w:hAnsi="Calibri" w:cs="Calibri"/>
          <w:sz w:val="22"/>
          <w:szCs w:val="22"/>
          <w:lang w:val="es-PE"/>
        </w:rPr>
        <w:t xml:space="preserve"> de Logística</w:t>
      </w:r>
    </w:p>
    <w:p w:rsidR="00F31058" w:rsidRPr="00F31058" w:rsidRDefault="00F31058" w:rsidP="00F31058">
      <w:pPr>
        <w:keepNext/>
        <w:tabs>
          <w:tab w:val="left" w:pos="720"/>
        </w:tabs>
        <w:spacing w:before="200" w:after="100" w:line="300" w:lineRule="exact"/>
        <w:ind w:left="180"/>
        <w:outlineLvl w:val="1"/>
        <w:rPr>
          <w:rFonts w:ascii="Calibri" w:hAnsi="Calibri" w:cs="Calibri"/>
          <w:b/>
          <w:lang w:val="es-PE"/>
        </w:rPr>
      </w:pPr>
      <w:bookmarkStart w:id="18" w:name="_Toc288655390"/>
      <w:bookmarkStart w:id="19" w:name="_Toc290655591"/>
      <w:r w:rsidRPr="00F31058">
        <w:rPr>
          <w:rFonts w:ascii="Calibri" w:hAnsi="Calibri" w:cs="Calibri"/>
          <w:b/>
          <w:lang w:val="es-PE"/>
        </w:rPr>
        <w:t>1.6</w:t>
      </w:r>
      <w:r w:rsidRPr="00F31058">
        <w:rPr>
          <w:rFonts w:ascii="Calibri" w:hAnsi="Calibri" w:cs="Calibri"/>
          <w:b/>
          <w:lang w:val="es-PE"/>
        </w:rPr>
        <w:tab/>
        <w:t>Asunciones</w:t>
      </w:r>
      <w:bookmarkEnd w:id="18"/>
      <w:bookmarkEnd w:id="19"/>
    </w:p>
    <w:p w:rsidR="00F31058" w:rsidRPr="00F31058" w:rsidRDefault="00F31058" w:rsidP="00F31058">
      <w:pPr>
        <w:rPr>
          <w:rFonts w:ascii="Calibri" w:eastAsia="Calibri" w:hAnsi="Calibri" w:cs="Calibri"/>
          <w:lang w:val="es-PE"/>
        </w:rPr>
      </w:pPr>
      <w:r w:rsidRPr="00F31058">
        <w:rPr>
          <w:rFonts w:ascii="Calibri" w:eastAsia="Calibri" w:hAnsi="Calibri" w:cs="Calibri"/>
          <w:lang w:val="es-PE"/>
        </w:rPr>
        <w:t>Para el desarrollo del proyecto se tiene en consideración los siguientes supuestos:</w:t>
      </w:r>
    </w:p>
    <w:p w:rsidR="00F31058" w:rsidRPr="00183120" w:rsidRDefault="00F31058" w:rsidP="00F31058">
      <w:pPr>
        <w:numPr>
          <w:ilvl w:val="0"/>
          <w:numId w:val="19"/>
        </w:numPr>
        <w:spacing w:after="120" w:line="240" w:lineRule="auto"/>
        <w:jc w:val="both"/>
        <w:rPr>
          <w:rFonts w:ascii="Calibri" w:eastAsia="Calibri" w:hAnsi="Calibri" w:cs="Calibri"/>
          <w:lang w:val="es-PE"/>
        </w:rPr>
      </w:pPr>
      <w:bookmarkStart w:id="20" w:name="_Toc288655391"/>
      <w:bookmarkEnd w:id="11"/>
      <w:r w:rsidRPr="00183120">
        <w:rPr>
          <w:rFonts w:ascii="Calibri" w:eastAsia="Calibri" w:hAnsi="Calibri" w:cs="Calibri"/>
          <w:lang w:val="es-PE"/>
        </w:rPr>
        <w:t>Se cuenta con un asesor especialista en minería que guiará el desarrollo del proyecto y compartirá su cultura organizacional sobre la cual se basarán los entregables del presente proyecto.</w:t>
      </w:r>
    </w:p>
    <w:p w:rsidR="00F31058" w:rsidRPr="00183120" w:rsidRDefault="00F31058" w:rsidP="00F31058">
      <w:pPr>
        <w:numPr>
          <w:ilvl w:val="0"/>
          <w:numId w:val="19"/>
        </w:numPr>
        <w:spacing w:after="120" w:line="240" w:lineRule="auto"/>
        <w:jc w:val="both"/>
        <w:rPr>
          <w:rFonts w:ascii="Calibri" w:eastAsia="Calibri" w:hAnsi="Calibri" w:cs="Calibri"/>
          <w:lang w:val="es-PE"/>
        </w:rPr>
      </w:pPr>
      <w:r w:rsidRPr="00183120">
        <w:rPr>
          <w:rFonts w:ascii="Calibri" w:eastAsia="Calibri" w:hAnsi="Calibri" w:cs="Calibri"/>
          <w:lang w:val="es-PE"/>
        </w:rPr>
        <w:t>El material de referencia del proyecto es válido y representa una fuente confiable de información.</w:t>
      </w:r>
    </w:p>
    <w:p w:rsidR="00F31058" w:rsidRPr="00183120" w:rsidRDefault="00F31058" w:rsidP="00F31058">
      <w:pPr>
        <w:numPr>
          <w:ilvl w:val="0"/>
          <w:numId w:val="19"/>
        </w:numPr>
        <w:spacing w:after="120" w:line="240" w:lineRule="auto"/>
        <w:jc w:val="both"/>
        <w:rPr>
          <w:rFonts w:ascii="Calibri" w:eastAsia="Calibri" w:hAnsi="Calibri" w:cs="Calibri"/>
          <w:lang w:val="es-PE"/>
        </w:rPr>
      </w:pPr>
      <w:r w:rsidRPr="00183120">
        <w:rPr>
          <w:rFonts w:ascii="Calibri" w:eastAsia="Calibri" w:hAnsi="Calibri" w:cs="Calibri"/>
          <w:lang w:val="es-PE"/>
        </w:rPr>
        <w:t>Se cuenta con el apoyo de alumnos de Taller de Desempeño Profesional 1 y 2.</w:t>
      </w:r>
    </w:p>
    <w:p w:rsidR="00F31058" w:rsidRPr="00183120" w:rsidRDefault="00F31058" w:rsidP="00F31058">
      <w:pPr>
        <w:numPr>
          <w:ilvl w:val="0"/>
          <w:numId w:val="19"/>
        </w:numPr>
        <w:spacing w:after="120" w:line="240" w:lineRule="auto"/>
        <w:jc w:val="both"/>
        <w:rPr>
          <w:rFonts w:ascii="Calibri" w:eastAsia="Calibri" w:hAnsi="Calibri" w:cs="Calibri"/>
          <w:lang w:val="es-PE"/>
        </w:rPr>
      </w:pPr>
      <w:r w:rsidRPr="00183120">
        <w:rPr>
          <w:rFonts w:ascii="Calibri" w:eastAsia="Calibri" w:hAnsi="Calibri" w:cs="Calibri"/>
          <w:lang w:val="es-PE"/>
        </w:rPr>
        <w:t>Se cuenta con el apoyo de la empresa QA para el aseguramiento de la calidad de los entregables según los plazos pactados por ambas partes.</w:t>
      </w:r>
    </w:p>
    <w:p w:rsidR="00F31058" w:rsidRPr="00183120" w:rsidRDefault="00F31058" w:rsidP="00F31058">
      <w:pPr>
        <w:keepNext/>
        <w:keepLines/>
        <w:spacing w:before="480" w:after="0"/>
        <w:outlineLvl w:val="0"/>
        <w:rPr>
          <w:rFonts w:ascii="Calibri" w:hAnsi="Calibri" w:cs="Calibri"/>
          <w:b/>
          <w:bCs/>
          <w:color w:val="002060"/>
          <w:sz w:val="28"/>
          <w:szCs w:val="28"/>
          <w:lang w:val="es-PE"/>
        </w:rPr>
      </w:pPr>
      <w:bookmarkStart w:id="21" w:name="_Toc290655592"/>
      <w:r w:rsidRPr="00183120">
        <w:rPr>
          <w:rFonts w:ascii="Calibri" w:hAnsi="Calibri" w:cs="Calibri"/>
          <w:b/>
          <w:bCs/>
          <w:color w:val="002060"/>
          <w:sz w:val="28"/>
          <w:szCs w:val="28"/>
          <w:lang w:val="es-PE"/>
        </w:rPr>
        <w:t xml:space="preserve">Sección 2. </w:t>
      </w:r>
      <w:r w:rsidRPr="00183120">
        <w:rPr>
          <w:rFonts w:ascii="Calibri" w:hAnsi="Calibri" w:cs="Calibri"/>
          <w:b/>
          <w:bCs/>
          <w:color w:val="002060"/>
          <w:sz w:val="28"/>
          <w:szCs w:val="28"/>
          <w:lang w:val="es-PE"/>
        </w:rPr>
        <w:tab/>
        <w:t>Hitos del Proyecto</w:t>
      </w:r>
      <w:bookmarkEnd w:id="20"/>
      <w:bookmarkEnd w:id="21"/>
    </w:p>
    <w:p w:rsidR="00F31058" w:rsidRPr="00183120" w:rsidRDefault="00F31058" w:rsidP="00F31058">
      <w:pPr>
        <w:keepNext/>
        <w:tabs>
          <w:tab w:val="left" w:pos="720"/>
        </w:tabs>
        <w:spacing w:before="200" w:after="100" w:line="300" w:lineRule="exact"/>
        <w:ind w:left="180"/>
        <w:outlineLvl w:val="1"/>
        <w:rPr>
          <w:rFonts w:ascii="Calibri" w:hAnsi="Calibri" w:cs="Calibri"/>
          <w:b/>
          <w:lang w:val="es-PE"/>
        </w:rPr>
      </w:pPr>
      <w:bookmarkStart w:id="22" w:name="_Toc288655392"/>
      <w:bookmarkStart w:id="23" w:name="_Toc290655593"/>
      <w:r w:rsidRPr="00F31058">
        <w:rPr>
          <w:rFonts w:ascii="Calibri" w:hAnsi="Calibri" w:cs="Calibri"/>
          <w:b/>
          <w:lang w:val="es-PE"/>
        </w:rPr>
        <w:t>2.1</w:t>
      </w:r>
      <w:r w:rsidRPr="00F31058">
        <w:rPr>
          <w:rFonts w:ascii="Calibri" w:hAnsi="Calibri" w:cs="Calibri"/>
          <w:b/>
          <w:lang w:val="es-PE"/>
        </w:rPr>
        <w:tab/>
        <w:t>Hitos del Proyecto</w:t>
      </w:r>
      <w:bookmarkEnd w:id="22"/>
      <w:bookmarkEnd w:id="23"/>
    </w:p>
    <w:p w:rsidR="00F31058" w:rsidRDefault="003A5A90" w:rsidP="003A5A90">
      <w:pPr>
        <w:rPr>
          <w:rFonts w:ascii="Calibri" w:eastAsia="Calibri" w:hAnsi="Calibri" w:cs="Calibri"/>
          <w:lang w:val="es-PE"/>
        </w:rPr>
      </w:pPr>
      <w:r>
        <w:rPr>
          <w:rFonts w:ascii="Calibri" w:eastAsia="Calibri" w:hAnsi="Calibri" w:cs="Calibri"/>
          <w:lang w:val="es-PE"/>
        </w:rPr>
        <w:t xml:space="preserve">El desarrollo del proyecto se va a realizar durante los ciclos 2011 -01 y 2011-02. </w:t>
      </w:r>
      <w:r w:rsidR="00F31058" w:rsidRPr="00F31058">
        <w:rPr>
          <w:rFonts w:ascii="Calibri" w:eastAsia="Calibri" w:hAnsi="Calibri" w:cs="Calibri"/>
          <w:lang w:val="es-PE"/>
        </w:rPr>
        <w:t xml:space="preserve">La primera parte del proyecto que será realizado durante el ciclo 2011-01 </w:t>
      </w:r>
      <w:r>
        <w:rPr>
          <w:rFonts w:ascii="Calibri" w:eastAsia="Calibri" w:hAnsi="Calibri" w:cs="Calibri"/>
          <w:lang w:val="es-PE"/>
        </w:rPr>
        <w:t>se relaciona al hito de presentación de chárter y plan del proyecto del proceso de Logística. Los demás hitos mencionados están relacionados a fechas estimadas del ciclo 2011-02.</w:t>
      </w:r>
    </w:p>
    <w:p w:rsidR="003A5A90" w:rsidRDefault="003A5A90" w:rsidP="003A5A90">
      <w:pPr>
        <w:rPr>
          <w:rFonts w:ascii="Calibri" w:eastAsia="Calibri" w:hAnsi="Calibri" w:cs="Calibri"/>
          <w:lang w:val="es-PE"/>
        </w:rPr>
      </w:pPr>
    </w:p>
    <w:p w:rsidR="003A5A90" w:rsidRPr="003A5A90" w:rsidRDefault="003A5A90" w:rsidP="003A5A90">
      <w:pPr>
        <w:spacing w:after="120" w:line="240" w:lineRule="auto"/>
        <w:rPr>
          <w:rFonts w:ascii="Times New Roman" w:eastAsia="Times New Roman" w:hAnsi="Times New Roman" w:cs="Times New Roman"/>
          <w:sz w:val="24"/>
          <w:szCs w:val="24"/>
          <w:lang w:val="es-PE" w:eastAsia="es-PE"/>
        </w:rPr>
      </w:pPr>
    </w:p>
    <w:tbl>
      <w:tblPr>
        <w:tblW w:w="0" w:type="auto"/>
        <w:tblInd w:w="907" w:type="dxa"/>
        <w:tblCellMar>
          <w:left w:w="0" w:type="dxa"/>
          <w:right w:w="0" w:type="dxa"/>
        </w:tblCellMar>
        <w:tblLook w:val="04A0" w:firstRow="1" w:lastRow="0" w:firstColumn="1" w:lastColumn="0" w:noHBand="0" w:noVBand="1"/>
      </w:tblPr>
      <w:tblGrid>
        <w:gridCol w:w="5544"/>
        <w:gridCol w:w="2008"/>
      </w:tblGrid>
      <w:tr w:rsidR="003A5A90" w:rsidRPr="003A5A90" w:rsidTr="003A5A90">
        <w:tc>
          <w:tcPr>
            <w:tcW w:w="5544" w:type="dxa"/>
            <w:tcBorders>
              <w:top w:val="single" w:sz="8" w:space="0" w:color="000000"/>
              <w:left w:val="single" w:sz="8" w:space="0" w:color="000000"/>
              <w:bottom w:val="single" w:sz="8" w:space="0" w:color="000000"/>
              <w:right w:val="single" w:sz="8" w:space="0" w:color="000000"/>
            </w:tcBorders>
            <w:shd w:val="clear" w:color="auto" w:fill="002060"/>
            <w:tcMar>
              <w:top w:w="72" w:type="dxa"/>
              <w:left w:w="72" w:type="dxa"/>
              <w:bottom w:w="72" w:type="dxa"/>
              <w:right w:w="72" w:type="dxa"/>
            </w:tcMar>
            <w:vAlign w:val="center"/>
            <w:hideMark/>
          </w:tcPr>
          <w:p w:rsidR="003A5A90" w:rsidRPr="003A5A90" w:rsidRDefault="003A5A90" w:rsidP="003A5A90">
            <w:pPr>
              <w:spacing w:after="0" w:line="210" w:lineRule="atLeast"/>
              <w:jc w:val="center"/>
              <w:rPr>
                <w:rFonts w:eastAsia="Times New Roman" w:cstheme="minorHAnsi"/>
                <w:sz w:val="24"/>
                <w:szCs w:val="24"/>
                <w:lang w:val="es-PE" w:eastAsia="es-PE"/>
              </w:rPr>
            </w:pPr>
            <w:proofErr w:type="spellStart"/>
            <w:r w:rsidRPr="003A5A90">
              <w:rPr>
                <w:rFonts w:eastAsia="Times New Roman" w:cstheme="minorHAnsi"/>
                <w:b/>
                <w:bCs/>
                <w:color w:val="FFFFFF"/>
                <w:sz w:val="20"/>
                <w:szCs w:val="20"/>
                <w:lang w:eastAsia="es-PE"/>
              </w:rPr>
              <w:t>Hito</w:t>
            </w:r>
            <w:proofErr w:type="spellEnd"/>
          </w:p>
        </w:tc>
        <w:tc>
          <w:tcPr>
            <w:tcW w:w="2008" w:type="dxa"/>
            <w:tcBorders>
              <w:top w:val="single" w:sz="8" w:space="0" w:color="auto"/>
              <w:left w:val="nil"/>
              <w:bottom w:val="single" w:sz="8" w:space="0" w:color="auto"/>
              <w:right w:val="single" w:sz="8" w:space="0" w:color="auto"/>
            </w:tcBorders>
            <w:shd w:val="clear" w:color="auto" w:fill="002060"/>
            <w:tcMar>
              <w:top w:w="72" w:type="dxa"/>
              <w:left w:w="72" w:type="dxa"/>
              <w:bottom w:w="72" w:type="dxa"/>
              <w:right w:w="72" w:type="dxa"/>
            </w:tcMar>
            <w:vAlign w:val="center"/>
            <w:hideMark/>
          </w:tcPr>
          <w:p w:rsidR="003A5A90" w:rsidRPr="003A5A90" w:rsidRDefault="003A5A90" w:rsidP="003A5A90">
            <w:pPr>
              <w:spacing w:after="0" w:line="210" w:lineRule="atLeast"/>
              <w:jc w:val="center"/>
              <w:rPr>
                <w:rFonts w:eastAsia="Times New Roman" w:cstheme="minorHAnsi"/>
                <w:sz w:val="24"/>
                <w:szCs w:val="24"/>
                <w:lang w:val="es-PE" w:eastAsia="es-PE"/>
              </w:rPr>
            </w:pPr>
            <w:proofErr w:type="spellStart"/>
            <w:r w:rsidRPr="003A5A90">
              <w:rPr>
                <w:rFonts w:eastAsia="Times New Roman" w:cstheme="minorHAnsi"/>
                <w:b/>
                <w:bCs/>
                <w:color w:val="FFFFFF"/>
                <w:sz w:val="20"/>
                <w:szCs w:val="20"/>
                <w:lang w:eastAsia="es-PE"/>
              </w:rPr>
              <w:t>Fecha</w:t>
            </w:r>
            <w:proofErr w:type="spellEnd"/>
            <w:r w:rsidRPr="003A5A90">
              <w:rPr>
                <w:rFonts w:eastAsia="Times New Roman" w:cstheme="minorHAnsi"/>
                <w:b/>
                <w:bCs/>
                <w:color w:val="FFFFFF"/>
                <w:sz w:val="20"/>
                <w:szCs w:val="20"/>
                <w:lang w:eastAsia="es-PE"/>
              </w:rPr>
              <w:t xml:space="preserve"> </w:t>
            </w:r>
            <w:proofErr w:type="spellStart"/>
            <w:r w:rsidRPr="003A5A90">
              <w:rPr>
                <w:rFonts w:eastAsia="Times New Roman" w:cstheme="minorHAnsi"/>
                <w:b/>
                <w:bCs/>
                <w:color w:val="FFFFFF"/>
                <w:sz w:val="20"/>
                <w:szCs w:val="20"/>
                <w:lang w:eastAsia="es-PE"/>
              </w:rPr>
              <w:t>Estimada</w:t>
            </w:r>
            <w:proofErr w:type="spellEnd"/>
            <w:r w:rsidRPr="003A5A90">
              <w:rPr>
                <w:rFonts w:eastAsia="Times New Roman" w:cstheme="minorHAnsi"/>
                <w:b/>
                <w:bCs/>
                <w:color w:val="FFFFFF"/>
                <w:sz w:val="20"/>
                <w:szCs w:val="20"/>
                <w:lang w:eastAsia="es-PE"/>
              </w:rPr>
              <w:t xml:space="preserve"> de </w:t>
            </w:r>
            <w:proofErr w:type="spellStart"/>
            <w:r w:rsidRPr="003A5A90">
              <w:rPr>
                <w:rFonts w:eastAsia="Times New Roman" w:cstheme="minorHAnsi"/>
                <w:b/>
                <w:bCs/>
                <w:color w:val="FFFFFF"/>
                <w:sz w:val="20"/>
                <w:szCs w:val="20"/>
                <w:lang w:eastAsia="es-PE"/>
              </w:rPr>
              <w:t>Termino</w:t>
            </w:r>
            <w:proofErr w:type="spellEnd"/>
          </w:p>
        </w:tc>
      </w:tr>
      <w:tr w:rsidR="003A5A90" w:rsidRPr="003A5A90" w:rsidTr="003A5A90">
        <w:tc>
          <w:tcPr>
            <w:tcW w:w="5544" w:type="dxa"/>
            <w:tcBorders>
              <w:top w:val="nil"/>
              <w:left w:val="single" w:sz="8" w:space="0" w:color="auto"/>
              <w:bottom w:val="single" w:sz="8" w:space="0" w:color="auto"/>
              <w:right w:val="single" w:sz="8" w:space="0" w:color="auto"/>
            </w:tcBorders>
            <w:tcMar>
              <w:top w:w="72" w:type="dxa"/>
              <w:left w:w="72" w:type="dxa"/>
              <w:bottom w:w="72" w:type="dxa"/>
              <w:right w:w="72" w:type="dxa"/>
            </w:tcMar>
            <w:vAlign w:val="center"/>
            <w:hideMark/>
          </w:tcPr>
          <w:p w:rsidR="003A5A90" w:rsidRPr="003A5A90" w:rsidRDefault="003A5A90" w:rsidP="003A5A90">
            <w:pPr>
              <w:spacing w:after="0" w:line="210" w:lineRule="atLeast"/>
              <w:jc w:val="both"/>
              <w:rPr>
                <w:rFonts w:eastAsia="Times New Roman" w:cstheme="minorHAnsi"/>
                <w:sz w:val="24"/>
                <w:szCs w:val="24"/>
                <w:lang w:val="es-PE" w:eastAsia="es-PE"/>
              </w:rPr>
            </w:pPr>
            <w:r w:rsidRPr="003A5A90">
              <w:rPr>
                <w:rFonts w:eastAsia="Times New Roman" w:cstheme="minorHAnsi"/>
                <w:sz w:val="20"/>
                <w:szCs w:val="20"/>
                <w:lang w:val="es-PE" w:eastAsia="es-PE"/>
              </w:rPr>
              <w:t xml:space="preserve">Presentación de </w:t>
            </w:r>
            <w:proofErr w:type="spellStart"/>
            <w:r w:rsidRPr="003A5A90">
              <w:rPr>
                <w:rFonts w:eastAsia="Times New Roman" w:cstheme="minorHAnsi"/>
                <w:sz w:val="20"/>
                <w:szCs w:val="20"/>
                <w:lang w:val="es-PE" w:eastAsia="es-PE"/>
              </w:rPr>
              <w:t>Charter</w:t>
            </w:r>
            <w:proofErr w:type="spellEnd"/>
            <w:r w:rsidRPr="003A5A90">
              <w:rPr>
                <w:rFonts w:eastAsia="Times New Roman" w:cstheme="minorHAnsi"/>
                <w:sz w:val="20"/>
                <w:szCs w:val="20"/>
                <w:lang w:val="es-PE" w:eastAsia="es-PE"/>
              </w:rPr>
              <w:t xml:space="preserve"> y Plan de Proyecto del proceso gestión de recursos humanos.</w:t>
            </w:r>
          </w:p>
        </w:tc>
        <w:tc>
          <w:tcPr>
            <w:tcW w:w="2008" w:type="dxa"/>
            <w:tcBorders>
              <w:top w:val="nil"/>
              <w:left w:val="nil"/>
              <w:bottom w:val="single" w:sz="8" w:space="0" w:color="auto"/>
              <w:right w:val="single" w:sz="8" w:space="0" w:color="auto"/>
            </w:tcBorders>
            <w:tcMar>
              <w:top w:w="72" w:type="dxa"/>
              <w:left w:w="72" w:type="dxa"/>
              <w:bottom w:w="72" w:type="dxa"/>
              <w:right w:w="72" w:type="dxa"/>
            </w:tcMar>
            <w:vAlign w:val="center"/>
            <w:hideMark/>
          </w:tcPr>
          <w:p w:rsidR="003A5A90" w:rsidRPr="003A5A90" w:rsidRDefault="003A5A90" w:rsidP="003A5A90">
            <w:pPr>
              <w:spacing w:after="0" w:line="210" w:lineRule="atLeast"/>
              <w:jc w:val="center"/>
              <w:rPr>
                <w:rFonts w:eastAsia="Times New Roman" w:cstheme="minorHAnsi"/>
                <w:sz w:val="24"/>
                <w:szCs w:val="24"/>
                <w:lang w:val="es-PE" w:eastAsia="es-PE"/>
              </w:rPr>
            </w:pPr>
            <w:r w:rsidRPr="003A5A90">
              <w:rPr>
                <w:rFonts w:eastAsia="Times New Roman" w:cstheme="minorHAnsi"/>
                <w:sz w:val="20"/>
                <w:szCs w:val="20"/>
                <w:lang w:val="es-PE" w:eastAsia="es-PE"/>
              </w:rPr>
              <w:t>28/03/2011</w:t>
            </w:r>
          </w:p>
        </w:tc>
      </w:tr>
      <w:tr w:rsidR="003A5A90" w:rsidRPr="003A5A90" w:rsidTr="003A5A90">
        <w:tc>
          <w:tcPr>
            <w:tcW w:w="5544" w:type="dxa"/>
            <w:tcBorders>
              <w:top w:val="nil"/>
              <w:left w:val="single" w:sz="8" w:space="0" w:color="auto"/>
              <w:bottom w:val="single" w:sz="8" w:space="0" w:color="auto"/>
              <w:right w:val="single" w:sz="8" w:space="0" w:color="auto"/>
            </w:tcBorders>
            <w:tcMar>
              <w:top w:w="72" w:type="dxa"/>
              <w:left w:w="72" w:type="dxa"/>
              <w:bottom w:w="72" w:type="dxa"/>
              <w:right w:w="72" w:type="dxa"/>
            </w:tcMar>
            <w:vAlign w:val="center"/>
            <w:hideMark/>
          </w:tcPr>
          <w:p w:rsidR="003A5A90" w:rsidRPr="003A5A90" w:rsidRDefault="003A5A90" w:rsidP="003A5A90">
            <w:pPr>
              <w:spacing w:after="0" w:line="210" w:lineRule="atLeast"/>
              <w:jc w:val="both"/>
              <w:rPr>
                <w:rFonts w:eastAsia="Times New Roman" w:cstheme="minorHAnsi"/>
                <w:sz w:val="24"/>
                <w:szCs w:val="24"/>
                <w:lang w:val="es-PE" w:eastAsia="es-PE"/>
              </w:rPr>
            </w:pPr>
            <w:r w:rsidRPr="003A5A90">
              <w:rPr>
                <w:rFonts w:eastAsia="Times New Roman" w:cstheme="minorHAnsi"/>
                <w:sz w:val="20"/>
                <w:szCs w:val="20"/>
                <w:lang w:val="es-PE" w:eastAsia="es-PE"/>
              </w:rPr>
              <w:t>Definición de los procesos del macro proceso gestión de recursos humanos.</w:t>
            </w:r>
          </w:p>
        </w:tc>
        <w:tc>
          <w:tcPr>
            <w:tcW w:w="2008" w:type="dxa"/>
            <w:tcBorders>
              <w:top w:val="nil"/>
              <w:left w:val="nil"/>
              <w:bottom w:val="single" w:sz="8" w:space="0" w:color="auto"/>
              <w:right w:val="single" w:sz="8" w:space="0" w:color="auto"/>
            </w:tcBorders>
            <w:tcMar>
              <w:top w:w="72" w:type="dxa"/>
              <w:left w:w="72" w:type="dxa"/>
              <w:bottom w:w="72" w:type="dxa"/>
              <w:right w:w="72" w:type="dxa"/>
            </w:tcMar>
            <w:vAlign w:val="center"/>
            <w:hideMark/>
          </w:tcPr>
          <w:p w:rsidR="003A5A90" w:rsidRPr="003A5A90" w:rsidRDefault="003A5A90" w:rsidP="003A5A90">
            <w:pPr>
              <w:spacing w:after="0" w:line="210" w:lineRule="atLeast"/>
              <w:jc w:val="center"/>
              <w:rPr>
                <w:rFonts w:eastAsia="Times New Roman" w:cstheme="minorHAnsi"/>
                <w:sz w:val="24"/>
                <w:szCs w:val="24"/>
                <w:lang w:val="es-PE" w:eastAsia="es-PE"/>
              </w:rPr>
            </w:pPr>
            <w:r w:rsidRPr="003A5A90">
              <w:rPr>
                <w:rFonts w:eastAsia="Times New Roman" w:cstheme="minorHAnsi"/>
                <w:sz w:val="20"/>
                <w:szCs w:val="20"/>
                <w:lang w:val="es-PE" w:eastAsia="es-PE"/>
              </w:rPr>
              <w:t>Semana 4</w:t>
            </w:r>
          </w:p>
          <w:p w:rsidR="003A5A90" w:rsidRPr="003A5A90" w:rsidRDefault="003A5A90" w:rsidP="003A5A90">
            <w:pPr>
              <w:spacing w:after="0" w:line="210" w:lineRule="atLeast"/>
              <w:jc w:val="center"/>
              <w:rPr>
                <w:rFonts w:eastAsia="Times New Roman" w:cstheme="minorHAnsi"/>
                <w:sz w:val="24"/>
                <w:szCs w:val="24"/>
                <w:lang w:val="es-PE" w:eastAsia="es-PE"/>
              </w:rPr>
            </w:pPr>
            <w:r w:rsidRPr="003A5A90">
              <w:rPr>
                <w:rFonts w:eastAsia="Times New Roman" w:cstheme="minorHAnsi"/>
                <w:sz w:val="20"/>
                <w:szCs w:val="20"/>
                <w:lang w:val="es-PE" w:eastAsia="es-PE"/>
              </w:rPr>
              <w:t>(2011-2)</w:t>
            </w:r>
          </w:p>
        </w:tc>
      </w:tr>
      <w:tr w:rsidR="003A5A90" w:rsidRPr="003A5A90" w:rsidTr="003A5A90">
        <w:tc>
          <w:tcPr>
            <w:tcW w:w="5544" w:type="dxa"/>
            <w:tcBorders>
              <w:top w:val="nil"/>
              <w:left w:val="single" w:sz="8" w:space="0" w:color="auto"/>
              <w:bottom w:val="single" w:sz="8" w:space="0" w:color="auto"/>
              <w:right w:val="single" w:sz="8" w:space="0" w:color="auto"/>
            </w:tcBorders>
            <w:tcMar>
              <w:top w:w="72" w:type="dxa"/>
              <w:left w:w="72" w:type="dxa"/>
              <w:bottom w:w="72" w:type="dxa"/>
              <w:right w:w="72" w:type="dxa"/>
            </w:tcMar>
            <w:vAlign w:val="center"/>
            <w:hideMark/>
          </w:tcPr>
          <w:p w:rsidR="003A5A90" w:rsidRPr="003A5A90" w:rsidRDefault="003A5A90" w:rsidP="003A5A90">
            <w:pPr>
              <w:spacing w:after="0" w:line="210" w:lineRule="atLeast"/>
              <w:jc w:val="both"/>
              <w:rPr>
                <w:rFonts w:eastAsia="Times New Roman" w:cstheme="minorHAnsi"/>
                <w:sz w:val="24"/>
                <w:szCs w:val="24"/>
                <w:lang w:val="es-PE" w:eastAsia="es-PE"/>
              </w:rPr>
            </w:pPr>
            <w:r w:rsidRPr="003A5A90">
              <w:rPr>
                <w:rFonts w:eastAsia="Times New Roman" w:cstheme="minorHAnsi"/>
                <w:sz w:val="20"/>
                <w:szCs w:val="20"/>
                <w:lang w:val="es-PE" w:eastAsia="es-PE"/>
              </w:rPr>
              <w:lastRenderedPageBreak/>
              <w:t>Definición del Modelo de Dominio, RAM, reglas de negocio y entidades de la arquitectura de procesos del macro proceso gestión de recursos humanos.</w:t>
            </w:r>
          </w:p>
        </w:tc>
        <w:tc>
          <w:tcPr>
            <w:tcW w:w="2008" w:type="dxa"/>
            <w:tcBorders>
              <w:top w:val="nil"/>
              <w:left w:val="nil"/>
              <w:bottom w:val="single" w:sz="8" w:space="0" w:color="auto"/>
              <w:right w:val="single" w:sz="8" w:space="0" w:color="auto"/>
            </w:tcBorders>
            <w:tcMar>
              <w:top w:w="72" w:type="dxa"/>
              <w:left w:w="72" w:type="dxa"/>
              <w:bottom w:w="72" w:type="dxa"/>
              <w:right w:w="72" w:type="dxa"/>
            </w:tcMar>
            <w:vAlign w:val="center"/>
            <w:hideMark/>
          </w:tcPr>
          <w:p w:rsidR="003A5A90" w:rsidRPr="003A5A90" w:rsidRDefault="003A5A90" w:rsidP="003A5A90">
            <w:pPr>
              <w:spacing w:after="0" w:line="210" w:lineRule="atLeast"/>
              <w:jc w:val="center"/>
              <w:rPr>
                <w:rFonts w:eastAsia="Times New Roman" w:cstheme="minorHAnsi"/>
                <w:sz w:val="24"/>
                <w:szCs w:val="24"/>
                <w:lang w:val="es-PE" w:eastAsia="es-PE"/>
              </w:rPr>
            </w:pPr>
            <w:r w:rsidRPr="003A5A90">
              <w:rPr>
                <w:rFonts w:eastAsia="Times New Roman" w:cstheme="minorHAnsi"/>
                <w:sz w:val="20"/>
                <w:szCs w:val="20"/>
                <w:lang w:val="es-PE" w:eastAsia="es-PE"/>
              </w:rPr>
              <w:t>Semana 9</w:t>
            </w:r>
          </w:p>
          <w:p w:rsidR="003A5A90" w:rsidRPr="003A5A90" w:rsidRDefault="003A5A90" w:rsidP="003A5A90">
            <w:pPr>
              <w:spacing w:after="0" w:line="210" w:lineRule="atLeast"/>
              <w:jc w:val="center"/>
              <w:rPr>
                <w:rFonts w:eastAsia="Times New Roman" w:cstheme="minorHAnsi"/>
                <w:sz w:val="24"/>
                <w:szCs w:val="24"/>
                <w:lang w:val="es-PE" w:eastAsia="es-PE"/>
              </w:rPr>
            </w:pPr>
            <w:r w:rsidRPr="003A5A90">
              <w:rPr>
                <w:rFonts w:eastAsia="Times New Roman" w:cstheme="minorHAnsi"/>
                <w:sz w:val="20"/>
                <w:szCs w:val="20"/>
                <w:lang w:val="es-PE" w:eastAsia="es-PE"/>
              </w:rPr>
              <w:t>(2011-2)</w:t>
            </w:r>
          </w:p>
        </w:tc>
      </w:tr>
      <w:tr w:rsidR="003A5A90" w:rsidRPr="003A5A90" w:rsidTr="003A5A90">
        <w:tc>
          <w:tcPr>
            <w:tcW w:w="5544" w:type="dxa"/>
            <w:tcBorders>
              <w:top w:val="nil"/>
              <w:left w:val="single" w:sz="8" w:space="0" w:color="auto"/>
              <w:bottom w:val="single" w:sz="8" w:space="0" w:color="auto"/>
              <w:right w:val="single" w:sz="8" w:space="0" w:color="auto"/>
            </w:tcBorders>
            <w:tcMar>
              <w:top w:w="72" w:type="dxa"/>
              <w:left w:w="72" w:type="dxa"/>
              <w:bottom w:w="72" w:type="dxa"/>
              <w:right w:w="72" w:type="dxa"/>
            </w:tcMar>
            <w:vAlign w:val="center"/>
            <w:hideMark/>
          </w:tcPr>
          <w:p w:rsidR="003A5A90" w:rsidRPr="003A5A90" w:rsidRDefault="003A5A90" w:rsidP="003A5A90">
            <w:pPr>
              <w:spacing w:after="0" w:line="210" w:lineRule="atLeast"/>
              <w:jc w:val="both"/>
              <w:rPr>
                <w:rFonts w:eastAsia="Times New Roman" w:cstheme="minorHAnsi"/>
                <w:sz w:val="24"/>
                <w:szCs w:val="24"/>
                <w:lang w:val="es-PE" w:eastAsia="es-PE"/>
              </w:rPr>
            </w:pPr>
            <w:r w:rsidRPr="003A5A90">
              <w:rPr>
                <w:rFonts w:eastAsia="Times New Roman" w:cstheme="minorHAnsi"/>
                <w:sz w:val="20"/>
                <w:szCs w:val="20"/>
                <w:lang w:val="es-PE" w:eastAsia="es-PE"/>
              </w:rPr>
              <w:t>Definición de la Descomposición Funcional de la arquitectura de procesos del macro proceso gestión de recursos humanos.</w:t>
            </w:r>
          </w:p>
        </w:tc>
        <w:tc>
          <w:tcPr>
            <w:tcW w:w="2008" w:type="dxa"/>
            <w:tcBorders>
              <w:top w:val="nil"/>
              <w:left w:val="nil"/>
              <w:bottom w:val="single" w:sz="8" w:space="0" w:color="auto"/>
              <w:right w:val="single" w:sz="8" w:space="0" w:color="auto"/>
            </w:tcBorders>
            <w:tcMar>
              <w:top w:w="72" w:type="dxa"/>
              <w:left w:w="72" w:type="dxa"/>
              <w:bottom w:w="72" w:type="dxa"/>
              <w:right w:w="72" w:type="dxa"/>
            </w:tcMar>
            <w:vAlign w:val="center"/>
            <w:hideMark/>
          </w:tcPr>
          <w:p w:rsidR="003A5A90" w:rsidRPr="003A5A90" w:rsidRDefault="003A5A90" w:rsidP="003A5A90">
            <w:pPr>
              <w:spacing w:after="0" w:line="210" w:lineRule="atLeast"/>
              <w:jc w:val="center"/>
              <w:rPr>
                <w:rFonts w:eastAsia="Times New Roman" w:cstheme="minorHAnsi"/>
                <w:sz w:val="24"/>
                <w:szCs w:val="24"/>
                <w:lang w:val="es-PE" w:eastAsia="es-PE"/>
              </w:rPr>
            </w:pPr>
            <w:r w:rsidRPr="003A5A90">
              <w:rPr>
                <w:rFonts w:eastAsia="Times New Roman" w:cstheme="minorHAnsi"/>
                <w:sz w:val="20"/>
                <w:szCs w:val="20"/>
                <w:lang w:val="es-PE" w:eastAsia="es-PE"/>
              </w:rPr>
              <w:t>Semana 13</w:t>
            </w:r>
          </w:p>
          <w:p w:rsidR="003A5A90" w:rsidRPr="003A5A90" w:rsidRDefault="003A5A90" w:rsidP="003A5A90">
            <w:pPr>
              <w:spacing w:after="0" w:line="210" w:lineRule="atLeast"/>
              <w:jc w:val="center"/>
              <w:rPr>
                <w:rFonts w:eastAsia="Times New Roman" w:cstheme="minorHAnsi"/>
                <w:sz w:val="24"/>
                <w:szCs w:val="24"/>
                <w:lang w:val="es-PE" w:eastAsia="es-PE"/>
              </w:rPr>
            </w:pPr>
            <w:r w:rsidRPr="003A5A90">
              <w:rPr>
                <w:rFonts w:eastAsia="Times New Roman" w:cstheme="minorHAnsi"/>
                <w:sz w:val="20"/>
                <w:szCs w:val="20"/>
                <w:lang w:val="es-PE" w:eastAsia="es-PE"/>
              </w:rPr>
              <w:t>(2011-2)</w:t>
            </w:r>
          </w:p>
        </w:tc>
      </w:tr>
    </w:tbl>
    <w:p w:rsidR="00B92DA7" w:rsidRDefault="00B92DA7" w:rsidP="00F31058">
      <w:pPr>
        <w:rPr>
          <w:rFonts w:ascii="Calibri" w:eastAsia="Calibri" w:hAnsi="Calibri" w:cs="Calibri"/>
          <w:lang w:val="es-PE"/>
        </w:rPr>
      </w:pPr>
    </w:p>
    <w:p w:rsidR="00F31058" w:rsidRPr="00183120" w:rsidRDefault="00F31058" w:rsidP="00F31058">
      <w:pPr>
        <w:keepNext/>
        <w:keepLines/>
        <w:spacing w:before="480" w:after="0"/>
        <w:outlineLvl w:val="0"/>
        <w:rPr>
          <w:rFonts w:ascii="Calibri" w:hAnsi="Calibri" w:cs="Calibri"/>
          <w:b/>
          <w:bCs/>
          <w:color w:val="002060"/>
          <w:sz w:val="28"/>
          <w:szCs w:val="28"/>
          <w:lang w:val="es-PE"/>
        </w:rPr>
      </w:pPr>
      <w:bookmarkStart w:id="24" w:name="_Toc288655393"/>
      <w:bookmarkStart w:id="25" w:name="_Toc290655594"/>
      <w:r w:rsidRPr="00183120">
        <w:rPr>
          <w:rFonts w:ascii="Calibri" w:hAnsi="Calibri" w:cs="Calibri"/>
          <w:b/>
          <w:color w:val="002060"/>
          <w:sz w:val="28"/>
          <w:szCs w:val="28"/>
          <w:lang w:val="es-PE"/>
        </w:rPr>
        <w:t>Sección 3.</w:t>
      </w:r>
      <w:r w:rsidRPr="00183120">
        <w:rPr>
          <w:rFonts w:ascii="Calibri" w:hAnsi="Calibri" w:cs="Calibri"/>
          <w:b/>
          <w:bCs/>
          <w:color w:val="002060"/>
          <w:sz w:val="28"/>
          <w:szCs w:val="28"/>
          <w:lang w:val="es-PE"/>
        </w:rPr>
        <w:t xml:space="preserve"> </w:t>
      </w:r>
      <w:r w:rsidRPr="00183120">
        <w:rPr>
          <w:rFonts w:ascii="Calibri" w:hAnsi="Calibri" w:cs="Calibri"/>
          <w:b/>
          <w:bCs/>
          <w:color w:val="002060"/>
          <w:sz w:val="28"/>
          <w:szCs w:val="28"/>
          <w:lang w:val="es-PE"/>
        </w:rPr>
        <w:tab/>
        <w:t>Organización del Proyecto</w:t>
      </w:r>
      <w:bookmarkEnd w:id="24"/>
      <w:bookmarkEnd w:id="25"/>
    </w:p>
    <w:p w:rsidR="00F31058" w:rsidRPr="00183120" w:rsidRDefault="00F31058" w:rsidP="00F31058">
      <w:pPr>
        <w:keepNext/>
        <w:tabs>
          <w:tab w:val="left" w:pos="720"/>
        </w:tabs>
        <w:spacing w:before="200" w:after="100" w:line="300" w:lineRule="exact"/>
        <w:ind w:left="180"/>
        <w:outlineLvl w:val="1"/>
        <w:rPr>
          <w:rFonts w:ascii="Calibri" w:hAnsi="Calibri" w:cs="Calibri"/>
          <w:b/>
        </w:rPr>
      </w:pPr>
      <w:bookmarkStart w:id="26" w:name="_Toc249246261"/>
      <w:bookmarkStart w:id="27" w:name="_Toc290655595"/>
      <w:bookmarkStart w:id="28" w:name="_Toc453081860"/>
      <w:bookmarkStart w:id="29" w:name="_Toc288655394"/>
      <w:r w:rsidRPr="00183120">
        <w:rPr>
          <w:rFonts w:ascii="Calibri" w:hAnsi="Calibri" w:cs="Calibri"/>
          <w:b/>
        </w:rPr>
        <w:t>3.1</w:t>
      </w:r>
      <w:r w:rsidRPr="00183120">
        <w:rPr>
          <w:rFonts w:ascii="Calibri" w:hAnsi="Calibri" w:cs="Calibri"/>
          <w:b/>
        </w:rPr>
        <w:tab/>
      </w:r>
      <w:bookmarkStart w:id="30" w:name="_Toc108452228"/>
      <w:bookmarkEnd w:id="26"/>
      <w:proofErr w:type="spellStart"/>
      <w:r w:rsidRPr="00183120">
        <w:rPr>
          <w:rFonts w:ascii="Calibri" w:hAnsi="Calibri" w:cs="Calibri"/>
          <w:b/>
        </w:rPr>
        <w:t>Estructura</w:t>
      </w:r>
      <w:proofErr w:type="spellEnd"/>
      <w:r w:rsidRPr="00183120">
        <w:rPr>
          <w:rFonts w:ascii="Calibri" w:hAnsi="Calibri" w:cs="Calibri"/>
          <w:b/>
        </w:rPr>
        <w:t xml:space="preserve"> </w:t>
      </w:r>
      <w:proofErr w:type="gramStart"/>
      <w:r w:rsidRPr="00183120">
        <w:rPr>
          <w:rFonts w:ascii="Calibri" w:hAnsi="Calibri" w:cs="Calibri"/>
          <w:b/>
        </w:rPr>
        <w:t>del</w:t>
      </w:r>
      <w:proofErr w:type="gramEnd"/>
      <w:r w:rsidRPr="00183120">
        <w:rPr>
          <w:rFonts w:ascii="Calibri" w:hAnsi="Calibri" w:cs="Calibri"/>
          <w:b/>
        </w:rPr>
        <w:t xml:space="preserve"> </w:t>
      </w:r>
      <w:proofErr w:type="spellStart"/>
      <w:r w:rsidRPr="00183120">
        <w:rPr>
          <w:rFonts w:ascii="Calibri" w:hAnsi="Calibri" w:cs="Calibri"/>
          <w:b/>
        </w:rPr>
        <w:t>Proyecto</w:t>
      </w:r>
      <w:bookmarkEnd w:id="27"/>
      <w:proofErr w:type="spellEnd"/>
    </w:p>
    <w:p w:rsidR="00F31058" w:rsidRPr="00183120" w:rsidRDefault="00F31058" w:rsidP="00F31058">
      <w:pPr>
        <w:rPr>
          <w:rFonts w:ascii="Calibri" w:eastAsia="Calibri" w:hAnsi="Calibri" w:cs="Calibri"/>
          <w:i/>
        </w:rPr>
      </w:pPr>
    </w:p>
    <w:tbl>
      <w:tblPr>
        <w:tblW w:w="0" w:type="auto"/>
        <w:tblInd w:w="885" w:type="dxa"/>
        <w:tblLook w:val="04A0" w:firstRow="1" w:lastRow="0" w:firstColumn="1" w:lastColumn="0" w:noHBand="0" w:noVBand="1"/>
      </w:tblPr>
      <w:tblGrid>
        <w:gridCol w:w="2340"/>
        <w:gridCol w:w="6300"/>
      </w:tblGrid>
      <w:tr w:rsidR="00F31058" w:rsidRPr="00183120" w:rsidTr="00096614">
        <w:tc>
          <w:tcPr>
            <w:tcW w:w="234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sz w:val="20"/>
              </w:rPr>
            </w:pPr>
            <w:proofErr w:type="spellStart"/>
            <w:r w:rsidRPr="00183120">
              <w:rPr>
                <w:rFonts w:ascii="Calibri" w:eastAsia="Arial" w:hAnsi="Calibri" w:cs="Calibri"/>
                <w:b/>
                <w:bCs/>
                <w:color w:val="FFFFFF"/>
                <w:sz w:val="20"/>
                <w:szCs w:val="16"/>
              </w:rPr>
              <w:t>Rol</w:t>
            </w:r>
            <w:proofErr w:type="spellEnd"/>
          </w:p>
        </w:tc>
        <w:tc>
          <w:tcPr>
            <w:tcW w:w="630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sz w:val="20"/>
              </w:rPr>
            </w:pPr>
            <w:proofErr w:type="spellStart"/>
            <w:r w:rsidRPr="00183120">
              <w:rPr>
                <w:rFonts w:ascii="Calibri" w:eastAsia="Arial" w:hAnsi="Calibri" w:cs="Calibri"/>
                <w:b/>
                <w:bCs/>
                <w:color w:val="FFFFFF"/>
                <w:sz w:val="20"/>
                <w:szCs w:val="16"/>
              </w:rPr>
              <w:t>Responsable</w:t>
            </w:r>
            <w:proofErr w:type="spellEnd"/>
          </w:p>
        </w:tc>
      </w:tr>
      <w:tr w:rsidR="00F31058" w:rsidRPr="00183120" w:rsidTr="00096614">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rPr>
            </w:pPr>
            <w:proofErr w:type="spellStart"/>
            <w:r w:rsidRPr="00183120">
              <w:rPr>
                <w:rFonts w:ascii="Calibri" w:eastAsia="Calibri" w:hAnsi="Calibri" w:cs="Calibri"/>
              </w:rPr>
              <w:t>Comité</w:t>
            </w:r>
            <w:proofErr w:type="spellEnd"/>
            <w:r w:rsidRPr="00183120">
              <w:rPr>
                <w:rFonts w:ascii="Calibri" w:eastAsia="Calibri" w:hAnsi="Calibri" w:cs="Calibri"/>
              </w:rPr>
              <w:t xml:space="preserve"> de </w:t>
            </w:r>
            <w:proofErr w:type="spellStart"/>
            <w:r w:rsidRPr="00183120">
              <w:rPr>
                <w:rFonts w:ascii="Calibri" w:eastAsia="Calibri" w:hAnsi="Calibri" w:cs="Calibri"/>
              </w:rPr>
              <w:t>Proyecto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lang w:val="es-PE"/>
              </w:rPr>
            </w:pPr>
            <w:r w:rsidRPr="00183120">
              <w:rPr>
                <w:rFonts w:ascii="Calibri" w:eastAsia="Calibri" w:hAnsi="Calibri" w:cs="Calibri"/>
                <w:lang w:val="es-PE"/>
              </w:rPr>
              <w:t>Jorge Cabrera</w:t>
            </w:r>
          </w:p>
          <w:p w:rsidR="00F31058" w:rsidRPr="00183120" w:rsidRDefault="00F31058" w:rsidP="00096614">
            <w:pPr>
              <w:spacing w:after="0" w:line="218" w:lineRule="auto"/>
              <w:rPr>
                <w:rFonts w:ascii="Calibri" w:eastAsia="Calibri" w:hAnsi="Calibri" w:cs="Calibri"/>
                <w:lang w:val="es-PE"/>
              </w:rPr>
            </w:pPr>
            <w:r w:rsidRPr="00183120">
              <w:rPr>
                <w:rFonts w:ascii="Calibri" w:eastAsia="Calibri" w:hAnsi="Calibri" w:cs="Calibri"/>
                <w:lang w:val="es-PE"/>
              </w:rPr>
              <w:t>Rosario Villalta Riega</w:t>
            </w:r>
          </w:p>
          <w:p w:rsidR="00F31058" w:rsidRPr="00183120" w:rsidRDefault="00F31058" w:rsidP="00096614">
            <w:pPr>
              <w:spacing w:after="0" w:line="218" w:lineRule="auto"/>
              <w:rPr>
                <w:rFonts w:ascii="Calibri" w:eastAsia="Calibri" w:hAnsi="Calibri" w:cs="Calibri"/>
                <w:lang w:val="es-PE"/>
              </w:rPr>
            </w:pPr>
            <w:r w:rsidRPr="00183120">
              <w:rPr>
                <w:rFonts w:ascii="Calibri" w:eastAsia="Calibri" w:hAnsi="Calibri" w:cs="Calibri"/>
                <w:lang w:val="es-PE"/>
              </w:rPr>
              <w:t>María Hilda Bermejo</w:t>
            </w:r>
          </w:p>
          <w:p w:rsidR="00F31058" w:rsidRPr="00183120" w:rsidRDefault="00F31058" w:rsidP="00096614">
            <w:pPr>
              <w:spacing w:after="0" w:line="218" w:lineRule="auto"/>
              <w:rPr>
                <w:rFonts w:ascii="Calibri" w:eastAsia="Calibri" w:hAnsi="Calibri" w:cs="Calibri"/>
                <w:lang w:val="es-PE"/>
              </w:rPr>
            </w:pPr>
            <w:r w:rsidRPr="00183120">
              <w:rPr>
                <w:rFonts w:ascii="Calibri" w:eastAsia="Calibri" w:hAnsi="Calibri" w:cs="Calibri"/>
                <w:lang w:val="es-PE"/>
              </w:rPr>
              <w:t>Carlos Raymundo</w:t>
            </w:r>
          </w:p>
        </w:tc>
      </w:tr>
      <w:tr w:rsidR="00F31058" w:rsidRPr="00183120" w:rsidTr="00A61586">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A61586" w:rsidP="00096614">
            <w:pPr>
              <w:spacing w:after="0" w:line="218" w:lineRule="auto"/>
              <w:rPr>
                <w:rFonts w:ascii="Calibri" w:eastAsia="Calibri" w:hAnsi="Calibri" w:cs="Calibri"/>
              </w:rPr>
            </w:pPr>
            <w:proofErr w:type="spellStart"/>
            <w:r>
              <w:rPr>
                <w:rFonts w:ascii="Calibri" w:eastAsia="Calibri" w:hAnsi="Calibri" w:cs="Calibri"/>
              </w:rPr>
              <w:t>Gerente</w:t>
            </w:r>
            <w:proofErr w:type="spellEnd"/>
            <w:r>
              <w:rPr>
                <w:rFonts w:ascii="Calibri" w:eastAsia="Calibri" w:hAnsi="Calibri" w:cs="Calibri"/>
              </w:rPr>
              <w:t xml:space="preserve"> de </w:t>
            </w:r>
            <w:proofErr w:type="spellStart"/>
            <w:r>
              <w:rPr>
                <w:rFonts w:ascii="Calibri" w:eastAsia="Calibri" w:hAnsi="Calibri" w:cs="Calibri"/>
              </w:rPr>
              <w:t>empresas</w:t>
            </w:r>
            <w:proofErr w:type="spellEnd"/>
            <w:r>
              <w:rPr>
                <w:rFonts w:ascii="Calibri" w:eastAsia="Calibri" w:hAnsi="Calibri" w:cs="Calibri"/>
              </w:rPr>
              <w:t xml:space="preserve"> </w:t>
            </w:r>
            <w:proofErr w:type="spellStart"/>
            <w:r>
              <w:rPr>
                <w:rFonts w:ascii="Calibri" w:eastAsia="Calibri" w:hAnsi="Calibri" w:cs="Calibri"/>
              </w:rPr>
              <w:t>virtuales</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A61586" w:rsidP="00096614">
            <w:pPr>
              <w:spacing w:after="0" w:line="218" w:lineRule="auto"/>
              <w:rPr>
                <w:rFonts w:ascii="Calibri" w:eastAsia="Calibri" w:hAnsi="Calibri" w:cs="Calibri"/>
              </w:rPr>
            </w:pPr>
            <w:r>
              <w:rPr>
                <w:rFonts w:ascii="Calibri" w:eastAsia="Calibri" w:hAnsi="Calibri" w:cs="Calibri"/>
              </w:rPr>
              <w:t>Amanda Sanchez</w:t>
            </w:r>
          </w:p>
        </w:tc>
      </w:tr>
      <w:tr w:rsidR="00A61586" w:rsidRPr="00183120" w:rsidTr="00096614">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A61586" w:rsidRPr="00183120" w:rsidRDefault="00A61586" w:rsidP="00962C02">
            <w:pPr>
              <w:spacing w:after="0" w:line="218" w:lineRule="auto"/>
              <w:rPr>
                <w:rFonts w:ascii="Calibri" w:eastAsia="Calibri" w:hAnsi="Calibri" w:cs="Calibri"/>
              </w:rPr>
            </w:pPr>
            <w:proofErr w:type="spellStart"/>
            <w:r w:rsidRPr="00183120">
              <w:rPr>
                <w:rFonts w:ascii="Calibri" w:eastAsia="Calibri" w:hAnsi="Calibri" w:cs="Calibri"/>
              </w:rPr>
              <w:t>Gerente</w:t>
            </w:r>
            <w:proofErr w:type="spellEnd"/>
            <w:r w:rsidRPr="00183120">
              <w:rPr>
                <w:rFonts w:ascii="Calibri" w:eastAsia="Calibri" w:hAnsi="Calibri" w:cs="Calibri"/>
              </w:rPr>
              <w:t xml:space="preserve"> General de </w:t>
            </w:r>
            <w:proofErr w:type="spellStart"/>
            <w:r w:rsidRPr="00183120">
              <w:rPr>
                <w:rFonts w:ascii="Calibri" w:eastAsia="Calibri" w:hAnsi="Calibri" w:cs="Calibri"/>
              </w:rPr>
              <w:t>Bankmin</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A61586" w:rsidRPr="00183120" w:rsidRDefault="00A61586" w:rsidP="00962C02">
            <w:pPr>
              <w:spacing w:after="0" w:line="218" w:lineRule="auto"/>
              <w:rPr>
                <w:rFonts w:ascii="Calibri" w:eastAsia="Calibri" w:hAnsi="Calibri" w:cs="Calibri"/>
              </w:rPr>
            </w:pPr>
            <w:r w:rsidRPr="00183120">
              <w:rPr>
                <w:rFonts w:ascii="Calibri" w:eastAsia="Calibri" w:hAnsi="Calibri" w:cs="Calibri"/>
              </w:rPr>
              <w:t xml:space="preserve">Jimmy </w:t>
            </w:r>
            <w:proofErr w:type="spellStart"/>
            <w:r w:rsidRPr="00183120">
              <w:rPr>
                <w:rFonts w:ascii="Calibri" w:eastAsia="Calibri" w:hAnsi="Calibri" w:cs="Calibri"/>
              </w:rPr>
              <w:t>Armas</w:t>
            </w:r>
            <w:proofErr w:type="spellEnd"/>
            <w:r w:rsidRPr="00183120">
              <w:rPr>
                <w:rFonts w:ascii="Calibri" w:eastAsia="Calibri" w:hAnsi="Calibri" w:cs="Calibri"/>
              </w:rPr>
              <w:t xml:space="preserve"> Aguirre</w:t>
            </w:r>
          </w:p>
        </w:tc>
      </w:tr>
      <w:tr w:rsidR="00A61586" w:rsidRPr="00183120" w:rsidTr="00096614">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rPr>
            </w:pPr>
            <w:proofErr w:type="spellStart"/>
            <w:r w:rsidRPr="00183120">
              <w:rPr>
                <w:rFonts w:ascii="Calibri" w:eastAsia="Calibri" w:hAnsi="Calibri" w:cs="Calibri"/>
              </w:rPr>
              <w:t>Jefe</w:t>
            </w:r>
            <w:proofErr w:type="spellEnd"/>
            <w:r w:rsidRPr="00183120">
              <w:rPr>
                <w:rFonts w:ascii="Calibri" w:eastAsia="Calibri" w:hAnsi="Calibri" w:cs="Calibri"/>
              </w:rPr>
              <w:t xml:space="preserve"> de </w:t>
            </w:r>
            <w:proofErr w:type="spellStart"/>
            <w:r w:rsidRPr="00183120">
              <w:rPr>
                <w:rFonts w:ascii="Calibri" w:eastAsia="Calibri" w:hAnsi="Calibri" w:cs="Calibri"/>
              </w:rPr>
              <w:t>Proyecto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rPr>
            </w:pPr>
            <w:r w:rsidRPr="00183120">
              <w:rPr>
                <w:rFonts w:ascii="Calibri" w:eastAsia="Calibri" w:hAnsi="Calibri" w:cs="Calibri"/>
              </w:rPr>
              <w:t xml:space="preserve">Sandra Tovar </w:t>
            </w:r>
            <w:proofErr w:type="spellStart"/>
            <w:r w:rsidRPr="00183120">
              <w:rPr>
                <w:rFonts w:ascii="Calibri" w:eastAsia="Calibri" w:hAnsi="Calibri" w:cs="Calibri"/>
              </w:rPr>
              <w:t>Yachachin</w:t>
            </w:r>
            <w:proofErr w:type="spellEnd"/>
          </w:p>
        </w:tc>
      </w:tr>
      <w:tr w:rsidR="00A61586" w:rsidRPr="0059756B" w:rsidTr="00096614">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rPr>
            </w:pPr>
            <w:proofErr w:type="spellStart"/>
            <w:r w:rsidRPr="00183120">
              <w:rPr>
                <w:rFonts w:ascii="Calibri" w:eastAsia="Calibri" w:hAnsi="Calibri" w:cs="Calibri"/>
              </w:rPr>
              <w:t>Equipo</w:t>
            </w:r>
            <w:proofErr w:type="spellEnd"/>
            <w:r w:rsidRPr="00183120">
              <w:rPr>
                <w:rFonts w:ascii="Calibri" w:eastAsia="Calibri" w:hAnsi="Calibri" w:cs="Calibri"/>
              </w:rPr>
              <w:t xml:space="preserve"> de </w:t>
            </w:r>
            <w:proofErr w:type="spellStart"/>
            <w:r w:rsidRPr="00183120">
              <w:rPr>
                <w:rFonts w:ascii="Calibri" w:eastAsia="Calibri" w:hAnsi="Calibri" w:cs="Calibri"/>
              </w:rPr>
              <w:t>Proyecto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lang w:val="es-PE"/>
              </w:rPr>
            </w:pPr>
            <w:r w:rsidRPr="00183120">
              <w:rPr>
                <w:rFonts w:ascii="Calibri" w:eastAsia="Calibri" w:hAnsi="Calibri" w:cs="Calibri"/>
                <w:lang w:val="es-PE"/>
              </w:rPr>
              <w:t xml:space="preserve">Sandra Tovar </w:t>
            </w:r>
            <w:proofErr w:type="spellStart"/>
            <w:r w:rsidRPr="00183120">
              <w:rPr>
                <w:rFonts w:ascii="Calibri" w:eastAsia="Calibri" w:hAnsi="Calibri" w:cs="Calibri"/>
                <w:lang w:val="es-PE"/>
              </w:rPr>
              <w:t>Yachachin</w:t>
            </w:r>
            <w:proofErr w:type="spellEnd"/>
          </w:p>
          <w:p w:rsidR="00A61586" w:rsidRPr="00183120" w:rsidRDefault="00A61586" w:rsidP="00096614">
            <w:pPr>
              <w:spacing w:after="0" w:line="218" w:lineRule="auto"/>
              <w:rPr>
                <w:rFonts w:ascii="Calibri" w:eastAsia="Calibri" w:hAnsi="Calibri" w:cs="Calibri"/>
                <w:lang w:val="es-PE"/>
              </w:rPr>
            </w:pPr>
            <w:r w:rsidRPr="00183120">
              <w:rPr>
                <w:rFonts w:ascii="Calibri" w:eastAsia="Calibri" w:hAnsi="Calibri" w:cs="Calibri"/>
                <w:lang w:val="es-PE"/>
              </w:rPr>
              <w:t>Cindy Briones Flores</w:t>
            </w:r>
          </w:p>
        </w:tc>
      </w:tr>
      <w:tr w:rsidR="00A61586" w:rsidRPr="00183120" w:rsidTr="00096614">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rPr>
            </w:pPr>
            <w:proofErr w:type="spellStart"/>
            <w:r w:rsidRPr="00183120">
              <w:rPr>
                <w:rFonts w:ascii="Calibri" w:eastAsia="Calibri" w:hAnsi="Calibri" w:cs="Calibri"/>
              </w:rPr>
              <w:t>Equipo</w:t>
            </w:r>
            <w:proofErr w:type="spellEnd"/>
            <w:r w:rsidRPr="00183120">
              <w:rPr>
                <w:rFonts w:ascii="Calibri" w:eastAsia="Calibri" w:hAnsi="Calibri" w:cs="Calibri"/>
              </w:rPr>
              <w:t xml:space="preserve"> de </w:t>
            </w:r>
            <w:proofErr w:type="spellStart"/>
            <w:r w:rsidRPr="00183120">
              <w:rPr>
                <w:rFonts w:ascii="Calibri" w:eastAsia="Calibri" w:hAnsi="Calibri" w:cs="Calibri"/>
              </w:rPr>
              <w:t>Apoyo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lang w:val="es-PE"/>
              </w:rPr>
            </w:pPr>
            <w:r w:rsidRPr="00183120">
              <w:rPr>
                <w:rFonts w:ascii="Calibri" w:eastAsia="Calibri" w:hAnsi="Calibri" w:cs="Calibri"/>
                <w:lang w:val="es-PE"/>
              </w:rPr>
              <w:t>Karen de la Cruz</w:t>
            </w:r>
          </w:p>
        </w:tc>
      </w:tr>
    </w:tbl>
    <w:p w:rsidR="00F31058" w:rsidRPr="00183120" w:rsidRDefault="00F31058" w:rsidP="00F31058">
      <w:pPr>
        <w:rPr>
          <w:rFonts w:ascii="Calibri" w:eastAsia="Calibri" w:hAnsi="Calibri" w:cs="Calibri"/>
          <w:i/>
          <w:lang w:val="es-PE"/>
        </w:rPr>
      </w:pPr>
    </w:p>
    <w:p w:rsidR="00F31058" w:rsidRPr="00183120" w:rsidRDefault="00F31058" w:rsidP="00F31058">
      <w:pPr>
        <w:keepNext/>
        <w:tabs>
          <w:tab w:val="left" w:pos="720"/>
        </w:tabs>
        <w:spacing w:before="200" w:after="100" w:line="300" w:lineRule="exact"/>
        <w:ind w:left="180"/>
        <w:outlineLvl w:val="1"/>
        <w:rPr>
          <w:rFonts w:ascii="Calibri" w:hAnsi="Calibri" w:cs="Calibri"/>
          <w:b/>
        </w:rPr>
      </w:pPr>
      <w:bookmarkStart w:id="31" w:name="_Toc249246262"/>
      <w:bookmarkStart w:id="32" w:name="_Toc290655596"/>
      <w:r w:rsidRPr="00183120">
        <w:rPr>
          <w:rFonts w:ascii="Calibri" w:hAnsi="Calibri" w:cs="Calibri"/>
          <w:b/>
        </w:rPr>
        <w:t>3.2</w:t>
      </w:r>
      <w:r w:rsidRPr="00183120">
        <w:rPr>
          <w:rFonts w:ascii="Calibri" w:hAnsi="Calibri" w:cs="Calibri"/>
          <w:b/>
        </w:rPr>
        <w:tab/>
      </w:r>
      <w:bookmarkEnd w:id="28"/>
      <w:bookmarkEnd w:id="30"/>
      <w:r w:rsidRPr="00183120">
        <w:rPr>
          <w:rFonts w:ascii="Calibri" w:hAnsi="Calibri" w:cs="Calibri"/>
          <w:b/>
        </w:rPr>
        <w:t>Stakeholders</w:t>
      </w:r>
      <w:bookmarkEnd w:id="31"/>
      <w:bookmarkEnd w:id="32"/>
    </w:p>
    <w:p w:rsidR="00F31058" w:rsidRPr="00183120" w:rsidRDefault="00F31058" w:rsidP="00F31058">
      <w:pPr>
        <w:rPr>
          <w:rFonts w:ascii="Calibri" w:eastAsia="Calibri" w:hAnsi="Calibri" w:cs="Calibri"/>
          <w:i/>
        </w:rPr>
      </w:pPr>
    </w:p>
    <w:tbl>
      <w:tblPr>
        <w:tblpPr w:leftFromText="141" w:rightFromText="141" w:vertAnchor="text" w:horzAnchor="page" w:tblpX="2164" w:tblpY="188"/>
        <w:tblW w:w="0" w:type="auto"/>
        <w:tblLook w:val="04A0" w:firstRow="1" w:lastRow="0" w:firstColumn="1" w:lastColumn="0" w:noHBand="0" w:noVBand="1"/>
      </w:tblPr>
      <w:tblGrid>
        <w:gridCol w:w="4500"/>
        <w:gridCol w:w="4140"/>
      </w:tblGrid>
      <w:tr w:rsidR="00F31058" w:rsidRPr="00183120" w:rsidTr="00096614">
        <w:tc>
          <w:tcPr>
            <w:tcW w:w="450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sz w:val="20"/>
                <w:szCs w:val="20"/>
              </w:rPr>
            </w:pPr>
            <w:proofErr w:type="spellStart"/>
            <w:r w:rsidRPr="00183120">
              <w:rPr>
                <w:rFonts w:ascii="Calibri" w:eastAsia="Arial" w:hAnsi="Calibri" w:cs="Calibri"/>
                <w:b/>
                <w:bCs/>
                <w:color w:val="FFFFFF"/>
                <w:sz w:val="20"/>
                <w:szCs w:val="20"/>
              </w:rPr>
              <w:t>Función</w:t>
            </w:r>
            <w:proofErr w:type="spellEnd"/>
            <w:r w:rsidRPr="00183120">
              <w:rPr>
                <w:rFonts w:ascii="Calibri" w:eastAsia="Arial" w:hAnsi="Calibri" w:cs="Calibri"/>
                <w:b/>
                <w:bCs/>
                <w:color w:val="FFFFFF"/>
                <w:sz w:val="20"/>
                <w:szCs w:val="20"/>
              </w:rPr>
              <w:t xml:space="preserve"> del Stakeholder</w:t>
            </w:r>
          </w:p>
        </w:tc>
        <w:tc>
          <w:tcPr>
            <w:tcW w:w="414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sz w:val="20"/>
                <w:szCs w:val="20"/>
              </w:rPr>
            </w:pPr>
            <w:r w:rsidRPr="00183120">
              <w:rPr>
                <w:rFonts w:ascii="Calibri" w:eastAsia="Arial" w:hAnsi="Calibri" w:cs="Calibri"/>
                <w:b/>
                <w:bCs/>
                <w:color w:val="FFFFFF"/>
                <w:sz w:val="20"/>
                <w:szCs w:val="20"/>
              </w:rPr>
              <w:t>Stakeholder</w:t>
            </w:r>
          </w:p>
        </w:tc>
      </w:tr>
      <w:tr w:rsidR="00F31058" w:rsidRPr="00183120" w:rsidTr="00096614">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F31058" w:rsidRPr="00183120" w:rsidRDefault="00F31058" w:rsidP="00096614">
            <w:pPr>
              <w:spacing w:after="0" w:line="218" w:lineRule="auto"/>
              <w:rPr>
                <w:rFonts w:ascii="Calibri" w:eastAsia="Calibri" w:hAnsi="Calibri" w:cs="Calibri"/>
                <w:lang w:val="es-PE"/>
              </w:rPr>
            </w:pPr>
            <w:r w:rsidRPr="00183120">
              <w:rPr>
                <w:rFonts w:ascii="Calibri" w:eastAsia="Calibri" w:hAnsi="Calibri" w:cs="Calibri"/>
                <w:lang w:val="es-PE"/>
              </w:rPr>
              <w:t>Se encarga de evaluar y aprobar el proyecto.</w:t>
            </w: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hideMark/>
          </w:tcPr>
          <w:p w:rsidR="00F31058" w:rsidRPr="00183120" w:rsidRDefault="00F31058" w:rsidP="00096614">
            <w:pPr>
              <w:spacing w:after="0" w:line="218" w:lineRule="auto"/>
              <w:rPr>
                <w:rFonts w:ascii="Calibri" w:eastAsia="Calibri" w:hAnsi="Calibri" w:cs="Calibri"/>
              </w:rPr>
            </w:pPr>
            <w:proofErr w:type="spellStart"/>
            <w:r w:rsidRPr="00183120">
              <w:rPr>
                <w:rFonts w:ascii="Calibri" w:eastAsia="Calibri" w:hAnsi="Calibri" w:cs="Calibri"/>
              </w:rPr>
              <w:t>Comité</w:t>
            </w:r>
            <w:proofErr w:type="spellEnd"/>
            <w:r w:rsidRPr="00183120">
              <w:rPr>
                <w:rFonts w:ascii="Calibri" w:eastAsia="Calibri" w:hAnsi="Calibri" w:cs="Calibri"/>
              </w:rPr>
              <w:t xml:space="preserve"> de </w:t>
            </w:r>
            <w:proofErr w:type="spellStart"/>
            <w:r w:rsidRPr="00183120">
              <w:rPr>
                <w:rFonts w:ascii="Calibri" w:eastAsia="Calibri" w:hAnsi="Calibri" w:cs="Calibri"/>
              </w:rPr>
              <w:t>Proyectos</w:t>
            </w:r>
            <w:proofErr w:type="spellEnd"/>
          </w:p>
        </w:tc>
      </w:tr>
      <w:tr w:rsidR="00F31058" w:rsidRPr="00183120" w:rsidTr="00096614">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F31058" w:rsidRPr="00183120" w:rsidRDefault="00F31058" w:rsidP="00096614">
            <w:pPr>
              <w:spacing w:after="0" w:line="220" w:lineRule="auto"/>
              <w:rPr>
                <w:rFonts w:ascii="Calibri" w:eastAsia="Calibri" w:hAnsi="Calibri" w:cs="Calibri"/>
                <w:lang w:val="es-PE"/>
              </w:rPr>
            </w:pPr>
            <w:r w:rsidRPr="00183120">
              <w:rPr>
                <w:rFonts w:ascii="Calibri" w:eastAsia="Calibri" w:hAnsi="Calibri" w:cs="Calibri"/>
                <w:lang w:val="es-PE"/>
              </w:rPr>
              <w:t>Responsable de brindar información pertinente y necesaria para el desarrollo del proyecto.</w:t>
            </w:r>
          </w:p>
          <w:p w:rsidR="00F31058" w:rsidRPr="00183120" w:rsidRDefault="00F31058" w:rsidP="00096614">
            <w:pPr>
              <w:spacing w:after="0" w:line="220" w:lineRule="auto"/>
              <w:rPr>
                <w:rFonts w:ascii="Calibri" w:eastAsia="Calibri" w:hAnsi="Calibri" w:cs="Calibri"/>
                <w:lang w:val="es-PE"/>
              </w:rPr>
            </w:pP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hideMark/>
          </w:tcPr>
          <w:p w:rsidR="00F31058" w:rsidRPr="00183120" w:rsidRDefault="00F31058" w:rsidP="00096614">
            <w:pPr>
              <w:spacing w:after="0" w:line="220" w:lineRule="auto"/>
              <w:rPr>
                <w:rFonts w:ascii="Calibri" w:eastAsia="Calibri" w:hAnsi="Calibri" w:cs="Calibri"/>
                <w:lang w:val="es-PE"/>
              </w:rPr>
            </w:pPr>
            <w:r w:rsidRPr="00183120">
              <w:rPr>
                <w:rFonts w:ascii="Calibri" w:eastAsia="Calibri" w:hAnsi="Calibri" w:cs="Calibri"/>
                <w:lang w:val="es-PE"/>
              </w:rPr>
              <w:t>Cliente</w:t>
            </w:r>
          </w:p>
        </w:tc>
      </w:tr>
      <w:tr w:rsidR="00F31058" w:rsidRPr="00183120" w:rsidTr="00096614">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F31058" w:rsidRPr="00183120" w:rsidRDefault="00F31058" w:rsidP="00096614">
            <w:pPr>
              <w:spacing w:after="0" w:line="218" w:lineRule="auto"/>
              <w:rPr>
                <w:rFonts w:ascii="Calibri" w:eastAsia="Calibri" w:hAnsi="Calibri" w:cs="Calibri"/>
                <w:lang w:val="es-PE"/>
              </w:rPr>
            </w:pPr>
            <w:r w:rsidRPr="00183120">
              <w:rPr>
                <w:rFonts w:ascii="Calibri" w:eastAsia="Calibri" w:hAnsi="Calibri" w:cs="Calibri"/>
                <w:lang w:val="es-PE"/>
              </w:rPr>
              <w:t xml:space="preserve">Empresa encargada de gestionar los proyectos de banca y minería que se desarrollan en la faculta de Ing. de Sistemas de Información y </w:t>
            </w:r>
            <w:r w:rsidRPr="00183120">
              <w:rPr>
                <w:rFonts w:ascii="Calibri" w:eastAsia="Calibri" w:hAnsi="Calibri" w:cs="Calibri"/>
                <w:lang w:val="es-PE"/>
              </w:rPr>
              <w:lastRenderedPageBreak/>
              <w:t>Software de la UPC.</w:t>
            </w: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hideMark/>
          </w:tcPr>
          <w:p w:rsidR="00F31058" w:rsidRPr="00183120" w:rsidRDefault="00F31058" w:rsidP="00096614">
            <w:pPr>
              <w:spacing w:after="0" w:line="218" w:lineRule="auto"/>
              <w:rPr>
                <w:rFonts w:ascii="Calibri" w:eastAsia="Calibri" w:hAnsi="Calibri" w:cs="Calibri"/>
              </w:rPr>
            </w:pPr>
            <w:proofErr w:type="spellStart"/>
            <w:r w:rsidRPr="00183120">
              <w:rPr>
                <w:rFonts w:ascii="Calibri" w:eastAsia="Calibri" w:hAnsi="Calibri" w:cs="Calibri"/>
              </w:rPr>
              <w:lastRenderedPageBreak/>
              <w:t>Empresa</w:t>
            </w:r>
            <w:proofErr w:type="spellEnd"/>
            <w:r w:rsidRPr="00183120">
              <w:rPr>
                <w:rFonts w:ascii="Calibri" w:eastAsia="Calibri" w:hAnsi="Calibri" w:cs="Calibri"/>
              </w:rPr>
              <w:t xml:space="preserve"> BANKMIN</w:t>
            </w:r>
          </w:p>
        </w:tc>
      </w:tr>
      <w:tr w:rsidR="00F31058" w:rsidRPr="00183120" w:rsidTr="00096614">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F31058" w:rsidRPr="00183120" w:rsidRDefault="00F31058" w:rsidP="00096614">
            <w:pPr>
              <w:spacing w:after="0" w:line="218" w:lineRule="auto"/>
              <w:rPr>
                <w:rFonts w:ascii="Calibri" w:eastAsia="Calibri" w:hAnsi="Calibri" w:cs="Calibri"/>
                <w:lang w:val="es-PE"/>
              </w:rPr>
            </w:pPr>
            <w:r w:rsidRPr="00183120">
              <w:rPr>
                <w:rFonts w:ascii="Calibri" w:eastAsia="Calibri" w:hAnsi="Calibri" w:cs="Calibri"/>
                <w:lang w:val="es-PE"/>
              </w:rPr>
              <w:lastRenderedPageBreak/>
              <w:t>Empresa encargada de verificar y validar los artefactos desarrollados durante cada fase del proyecto.</w:t>
            </w: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hideMark/>
          </w:tcPr>
          <w:p w:rsidR="00F31058" w:rsidRPr="00183120" w:rsidRDefault="00F31058" w:rsidP="00096614">
            <w:pPr>
              <w:spacing w:after="0" w:line="218" w:lineRule="auto"/>
              <w:rPr>
                <w:rFonts w:ascii="Calibri" w:eastAsia="Calibri" w:hAnsi="Calibri" w:cs="Calibri"/>
              </w:rPr>
            </w:pPr>
            <w:proofErr w:type="spellStart"/>
            <w:r w:rsidRPr="00183120">
              <w:rPr>
                <w:rFonts w:ascii="Calibri" w:eastAsia="Calibri" w:hAnsi="Calibri" w:cs="Calibri"/>
              </w:rPr>
              <w:t>Empresa</w:t>
            </w:r>
            <w:proofErr w:type="spellEnd"/>
            <w:r w:rsidRPr="00183120">
              <w:rPr>
                <w:rFonts w:ascii="Calibri" w:eastAsia="Calibri" w:hAnsi="Calibri" w:cs="Calibri"/>
              </w:rPr>
              <w:t xml:space="preserve"> QA</w:t>
            </w:r>
          </w:p>
        </w:tc>
      </w:tr>
    </w:tbl>
    <w:p w:rsidR="00F31058" w:rsidRDefault="00F31058" w:rsidP="00F31058">
      <w:pPr>
        <w:rPr>
          <w:rFonts w:ascii="Calibri" w:eastAsia="Calibri" w:hAnsi="Calibri" w:cs="Calibri"/>
          <w:i/>
        </w:rPr>
      </w:pPr>
    </w:p>
    <w:p w:rsidR="005071E7" w:rsidRDefault="005071E7" w:rsidP="00F31058">
      <w:pPr>
        <w:rPr>
          <w:rFonts w:ascii="Calibri" w:eastAsia="Calibri" w:hAnsi="Calibri" w:cs="Calibri"/>
          <w:i/>
        </w:rPr>
      </w:pPr>
    </w:p>
    <w:p w:rsidR="005071E7" w:rsidRDefault="005071E7" w:rsidP="00F31058">
      <w:pPr>
        <w:rPr>
          <w:rFonts w:ascii="Calibri" w:eastAsia="Calibri" w:hAnsi="Calibri" w:cs="Calibri"/>
          <w:i/>
        </w:rPr>
      </w:pPr>
    </w:p>
    <w:p w:rsidR="005071E7" w:rsidRPr="00183120" w:rsidRDefault="005071E7" w:rsidP="00F31058">
      <w:pPr>
        <w:rPr>
          <w:rFonts w:ascii="Calibri" w:eastAsia="Calibri" w:hAnsi="Calibri" w:cs="Calibri"/>
          <w:i/>
        </w:rPr>
      </w:pPr>
    </w:p>
    <w:p w:rsidR="00F31058" w:rsidRDefault="00F31058" w:rsidP="00F31058">
      <w:pPr>
        <w:keepNext/>
        <w:tabs>
          <w:tab w:val="left" w:pos="720"/>
        </w:tabs>
        <w:spacing w:before="200" w:after="100" w:line="300" w:lineRule="exact"/>
        <w:ind w:left="180"/>
        <w:outlineLvl w:val="1"/>
        <w:rPr>
          <w:rFonts w:ascii="Calibri" w:hAnsi="Calibri" w:cs="Calibri"/>
          <w:b/>
          <w:lang w:val="es-PE"/>
        </w:rPr>
      </w:pPr>
      <w:bookmarkStart w:id="33" w:name="_Toc288655395"/>
      <w:bookmarkStart w:id="34" w:name="_Toc290655597"/>
      <w:bookmarkEnd w:id="29"/>
      <w:r w:rsidRPr="00183120">
        <w:rPr>
          <w:rFonts w:ascii="Calibri" w:hAnsi="Calibri" w:cs="Calibri"/>
          <w:b/>
          <w:lang w:val="es-PE"/>
        </w:rPr>
        <w:t>3.3</w:t>
      </w:r>
      <w:r w:rsidRPr="00183120">
        <w:rPr>
          <w:rFonts w:ascii="Calibri" w:hAnsi="Calibri" w:cs="Calibri"/>
          <w:b/>
          <w:lang w:val="es-PE"/>
        </w:rPr>
        <w:tab/>
        <w:t>Recursos del Proyecto</w:t>
      </w:r>
      <w:bookmarkEnd w:id="33"/>
      <w:bookmarkEnd w:id="34"/>
    </w:p>
    <w:p w:rsidR="005071E7" w:rsidRPr="00183120" w:rsidRDefault="005071E7" w:rsidP="00F31058">
      <w:pPr>
        <w:keepNext/>
        <w:tabs>
          <w:tab w:val="left" w:pos="720"/>
        </w:tabs>
        <w:spacing w:before="200" w:after="100" w:line="300" w:lineRule="exact"/>
        <w:ind w:left="180"/>
        <w:outlineLvl w:val="1"/>
        <w:rPr>
          <w:rFonts w:ascii="Calibri" w:hAnsi="Calibri" w:cs="Calibri"/>
          <w:b/>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6300"/>
      </w:tblGrid>
      <w:tr w:rsidR="00F31058" w:rsidRPr="00183120" w:rsidTr="00096614">
        <w:trPr>
          <w:cantSplit/>
          <w:tblHeader/>
        </w:trPr>
        <w:tc>
          <w:tcPr>
            <w:tcW w:w="2340" w:type="dxa"/>
            <w:shd w:val="clear" w:color="auto" w:fill="002060"/>
            <w:vAlign w:val="center"/>
          </w:tcPr>
          <w:p w:rsidR="00F31058" w:rsidRPr="00183120" w:rsidRDefault="00F31058" w:rsidP="00096614">
            <w:pPr>
              <w:spacing w:after="0" w:line="220" w:lineRule="exact"/>
              <w:rPr>
                <w:rFonts w:ascii="Calibri" w:hAnsi="Calibri" w:cs="Calibri"/>
                <w:b/>
                <w:bCs/>
                <w:color w:val="FFFFFF"/>
                <w:sz w:val="20"/>
                <w:szCs w:val="20"/>
              </w:rPr>
            </w:pPr>
            <w:proofErr w:type="spellStart"/>
            <w:r w:rsidRPr="00183120">
              <w:rPr>
                <w:rFonts w:ascii="Calibri" w:hAnsi="Calibri" w:cs="Calibri"/>
                <w:b/>
                <w:bCs/>
                <w:color w:val="FFFFFF"/>
                <w:sz w:val="20"/>
                <w:szCs w:val="20"/>
              </w:rPr>
              <w:t>Recurso</w:t>
            </w:r>
            <w:proofErr w:type="spellEnd"/>
          </w:p>
        </w:tc>
        <w:tc>
          <w:tcPr>
            <w:tcW w:w="6300" w:type="dxa"/>
            <w:shd w:val="clear" w:color="auto" w:fill="002060"/>
            <w:vAlign w:val="center"/>
          </w:tcPr>
          <w:p w:rsidR="00F31058" w:rsidRPr="00183120" w:rsidRDefault="00F31058" w:rsidP="00096614">
            <w:pPr>
              <w:spacing w:after="0" w:line="220" w:lineRule="exact"/>
              <w:rPr>
                <w:rFonts w:ascii="Calibri" w:hAnsi="Calibri" w:cs="Calibri"/>
                <w:b/>
                <w:bCs/>
                <w:color w:val="FFFFFF"/>
                <w:sz w:val="20"/>
                <w:szCs w:val="20"/>
              </w:rPr>
            </w:pPr>
            <w:proofErr w:type="spellStart"/>
            <w:r w:rsidRPr="00183120">
              <w:rPr>
                <w:rFonts w:ascii="Calibri" w:hAnsi="Calibri" w:cs="Calibri"/>
                <w:b/>
                <w:bCs/>
                <w:color w:val="FFFFFF"/>
                <w:sz w:val="20"/>
                <w:szCs w:val="20"/>
              </w:rPr>
              <w:t>Responsabilidad</w:t>
            </w:r>
            <w:proofErr w:type="spellEnd"/>
          </w:p>
        </w:tc>
      </w:tr>
      <w:tr w:rsidR="00F31058" w:rsidRPr="0059756B" w:rsidTr="00096614">
        <w:trPr>
          <w:cantSplit/>
        </w:trPr>
        <w:tc>
          <w:tcPr>
            <w:tcW w:w="2340" w:type="dxa"/>
            <w:vAlign w:val="center"/>
          </w:tcPr>
          <w:p w:rsidR="00F31058" w:rsidRPr="00183120" w:rsidRDefault="00F31058" w:rsidP="00096614">
            <w:pPr>
              <w:ind w:left="360"/>
              <w:rPr>
                <w:rFonts w:ascii="Calibri" w:eastAsia="Verdana" w:hAnsi="Calibri" w:cs="Calibri"/>
                <w:color w:val="000000"/>
              </w:rPr>
            </w:pPr>
            <w:r w:rsidRPr="00183120">
              <w:rPr>
                <w:rFonts w:ascii="Calibri" w:eastAsia="Verdana" w:hAnsi="Calibri" w:cs="Calibri"/>
                <w:color w:val="000000"/>
              </w:rPr>
              <w:t>Microsoft Office 2010</w:t>
            </w:r>
          </w:p>
        </w:tc>
        <w:tc>
          <w:tcPr>
            <w:tcW w:w="630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La herramienta será brinda por la Universidad Peruana de Ciencias Aplicadas  y es responsabilidad de cada miembro del equipo su uso adecuado.</w:t>
            </w:r>
          </w:p>
        </w:tc>
      </w:tr>
      <w:tr w:rsidR="00F31058" w:rsidRPr="0059756B" w:rsidTr="00096614">
        <w:trPr>
          <w:cantSplit/>
        </w:trPr>
        <w:tc>
          <w:tcPr>
            <w:tcW w:w="2340" w:type="dxa"/>
            <w:vAlign w:val="center"/>
          </w:tcPr>
          <w:p w:rsidR="00F31058" w:rsidRPr="00183120" w:rsidRDefault="00F31058" w:rsidP="00096614">
            <w:pPr>
              <w:ind w:left="360"/>
              <w:rPr>
                <w:rFonts w:ascii="Calibri" w:eastAsia="Verdana" w:hAnsi="Calibri" w:cs="Calibri"/>
                <w:color w:val="000000"/>
              </w:rPr>
            </w:pPr>
            <w:proofErr w:type="spellStart"/>
            <w:r w:rsidRPr="00183120">
              <w:rPr>
                <w:rFonts w:ascii="Calibri" w:eastAsia="Verdana" w:hAnsi="Calibri" w:cs="Calibri"/>
                <w:color w:val="000000"/>
              </w:rPr>
              <w:t>Bizagi</w:t>
            </w:r>
            <w:proofErr w:type="spellEnd"/>
            <w:r w:rsidRPr="00183120">
              <w:rPr>
                <w:rFonts w:ascii="Calibri" w:eastAsia="Verdana" w:hAnsi="Calibri" w:cs="Calibri"/>
                <w:color w:val="000000"/>
              </w:rPr>
              <w:t xml:space="preserve"> Process Modeler</w:t>
            </w:r>
          </w:p>
          <w:p w:rsidR="00F31058" w:rsidRPr="00183120" w:rsidRDefault="00F31058" w:rsidP="00096614">
            <w:pPr>
              <w:spacing w:after="0" w:line="220" w:lineRule="exact"/>
              <w:rPr>
                <w:rFonts w:ascii="Calibri" w:hAnsi="Calibri" w:cs="Calibri"/>
                <w:lang w:val="es-PE"/>
              </w:rPr>
            </w:pPr>
          </w:p>
        </w:tc>
        <w:tc>
          <w:tcPr>
            <w:tcW w:w="630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La herramienta será brinda por la Universidad Peruana de Ciencias Aplicadas  y es responsabilidad de cada miembro del equipo su uso adecuado.</w:t>
            </w:r>
          </w:p>
        </w:tc>
      </w:tr>
      <w:tr w:rsidR="00F31058" w:rsidRPr="0059756B" w:rsidTr="00096614">
        <w:trPr>
          <w:cantSplit/>
        </w:trPr>
        <w:tc>
          <w:tcPr>
            <w:tcW w:w="2340" w:type="dxa"/>
            <w:vAlign w:val="center"/>
          </w:tcPr>
          <w:p w:rsidR="00F31058" w:rsidRPr="00183120" w:rsidRDefault="00F31058" w:rsidP="00096614">
            <w:pPr>
              <w:ind w:left="360"/>
              <w:rPr>
                <w:rFonts w:ascii="Calibri" w:eastAsia="Calibri" w:hAnsi="Calibri" w:cs="Calibri"/>
                <w:lang w:val="es-PE"/>
              </w:rPr>
            </w:pPr>
            <w:r w:rsidRPr="00F31058">
              <w:rPr>
                <w:rFonts w:ascii="Calibri" w:eastAsia="Verdana" w:hAnsi="Calibri" w:cs="Calibri"/>
                <w:color w:val="000000"/>
                <w:lang w:val="es-PE"/>
              </w:rPr>
              <w:t xml:space="preserve">Repositorio virtual de trabajo Google </w:t>
            </w:r>
            <w:proofErr w:type="spellStart"/>
            <w:r w:rsidRPr="00F31058">
              <w:rPr>
                <w:rFonts w:ascii="Calibri" w:eastAsia="Verdana" w:hAnsi="Calibri" w:cs="Calibri"/>
                <w:color w:val="000000"/>
                <w:lang w:val="es-PE"/>
              </w:rPr>
              <w:t>Docs</w:t>
            </w:r>
            <w:proofErr w:type="spellEnd"/>
          </w:p>
        </w:tc>
        <w:tc>
          <w:tcPr>
            <w:tcW w:w="630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La herramienta será brinda por la Universidad Peruana de Ciencias Aplicadas  y administrada por el Gerente de proyectos.</w:t>
            </w:r>
          </w:p>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El uso de la herramienta es responsabilidad de cada miembro del equipo.</w:t>
            </w:r>
          </w:p>
        </w:tc>
      </w:tr>
      <w:tr w:rsidR="00F31058" w:rsidRPr="0059756B" w:rsidTr="00096614">
        <w:trPr>
          <w:cantSplit/>
        </w:trPr>
        <w:tc>
          <w:tcPr>
            <w:tcW w:w="2340" w:type="dxa"/>
            <w:vAlign w:val="center"/>
          </w:tcPr>
          <w:p w:rsidR="00F31058" w:rsidRPr="00F31058" w:rsidRDefault="00F31058" w:rsidP="00096614">
            <w:pPr>
              <w:ind w:left="360"/>
              <w:rPr>
                <w:rFonts w:ascii="Calibri" w:eastAsia="Verdana" w:hAnsi="Calibri" w:cs="Calibri"/>
                <w:color w:val="000000"/>
                <w:lang w:val="es-PE"/>
              </w:rPr>
            </w:pPr>
            <w:r w:rsidRPr="00F31058">
              <w:rPr>
                <w:rFonts w:ascii="Calibri" w:eastAsia="Verdana" w:hAnsi="Calibri" w:cs="Calibri"/>
                <w:color w:val="000000"/>
                <w:lang w:val="es-PE"/>
              </w:rPr>
              <w:t xml:space="preserve">Repositorio de trabajo virtual </w:t>
            </w:r>
            <w:proofErr w:type="spellStart"/>
            <w:r w:rsidRPr="00F31058">
              <w:rPr>
                <w:rFonts w:ascii="Calibri" w:eastAsia="Verdana" w:hAnsi="Calibri" w:cs="Calibri"/>
                <w:color w:val="000000"/>
                <w:lang w:val="es-PE"/>
              </w:rPr>
              <w:t>TortoiseSVN</w:t>
            </w:r>
            <w:proofErr w:type="spellEnd"/>
          </w:p>
        </w:tc>
        <w:tc>
          <w:tcPr>
            <w:tcW w:w="6300" w:type="dxa"/>
            <w:vAlign w:val="center"/>
          </w:tcPr>
          <w:p w:rsidR="00F31058" w:rsidRPr="00F31058" w:rsidRDefault="00F31058" w:rsidP="00096614">
            <w:pPr>
              <w:spacing w:after="0" w:line="220" w:lineRule="exact"/>
              <w:rPr>
                <w:rFonts w:ascii="Calibri" w:hAnsi="Calibri" w:cs="Calibri"/>
                <w:lang w:val="es-PE"/>
              </w:rPr>
            </w:pPr>
            <w:r w:rsidRPr="00F31058">
              <w:rPr>
                <w:rFonts w:ascii="Calibri" w:hAnsi="Calibri" w:cs="Calibri"/>
                <w:lang w:val="es-PE"/>
              </w:rPr>
              <w:t>Esta herramienta es de acceso a libre y será utilizada únicamente por los integrantes del proyecto para el control de documentos y versiones.</w:t>
            </w:r>
          </w:p>
        </w:tc>
      </w:tr>
    </w:tbl>
    <w:p w:rsidR="00F31058" w:rsidRDefault="00F31058" w:rsidP="00F31058">
      <w:pPr>
        <w:keepNext/>
        <w:keepLines/>
        <w:spacing w:before="480" w:after="0"/>
        <w:outlineLvl w:val="0"/>
        <w:rPr>
          <w:rFonts w:ascii="Calibri" w:hAnsi="Calibri" w:cs="Calibri"/>
          <w:b/>
          <w:color w:val="002060"/>
          <w:sz w:val="28"/>
          <w:szCs w:val="28"/>
          <w:lang w:val="es-PE"/>
        </w:rPr>
      </w:pPr>
      <w:bookmarkStart w:id="35" w:name="_Toc290655598"/>
    </w:p>
    <w:p w:rsidR="00F31058" w:rsidRPr="00183120" w:rsidRDefault="00F31058" w:rsidP="00F31058">
      <w:pPr>
        <w:keepNext/>
        <w:keepLines/>
        <w:spacing w:before="480" w:after="0"/>
        <w:outlineLvl w:val="0"/>
        <w:rPr>
          <w:rFonts w:ascii="Calibri" w:hAnsi="Calibri" w:cs="Calibri"/>
          <w:b/>
          <w:bCs/>
          <w:color w:val="002060"/>
          <w:sz w:val="28"/>
          <w:szCs w:val="28"/>
          <w:lang w:val="es-PE"/>
        </w:rPr>
      </w:pPr>
      <w:r w:rsidRPr="00183120">
        <w:rPr>
          <w:rFonts w:ascii="Calibri" w:hAnsi="Calibri" w:cs="Calibri"/>
          <w:b/>
          <w:color w:val="002060"/>
          <w:sz w:val="28"/>
          <w:szCs w:val="28"/>
          <w:lang w:val="es-PE"/>
        </w:rPr>
        <w:t>Sección 4.</w:t>
      </w:r>
      <w:r w:rsidRPr="00183120">
        <w:rPr>
          <w:rFonts w:ascii="Calibri" w:hAnsi="Calibri" w:cs="Calibri"/>
          <w:b/>
          <w:bCs/>
          <w:color w:val="002060"/>
          <w:sz w:val="28"/>
          <w:szCs w:val="28"/>
          <w:lang w:val="es-PE"/>
        </w:rPr>
        <w:t xml:space="preserve"> </w:t>
      </w:r>
      <w:r w:rsidRPr="00183120">
        <w:rPr>
          <w:rFonts w:ascii="Calibri" w:hAnsi="Calibri" w:cs="Calibri"/>
          <w:b/>
          <w:bCs/>
          <w:color w:val="002060"/>
          <w:sz w:val="28"/>
          <w:szCs w:val="28"/>
          <w:lang w:val="es-PE"/>
        </w:rPr>
        <w:tab/>
        <w:t>Riesgos</w:t>
      </w:r>
      <w:bookmarkEnd w:id="35"/>
    </w:p>
    <w:p w:rsidR="00F31058" w:rsidRPr="00183120" w:rsidRDefault="00F31058" w:rsidP="00F31058">
      <w:pPr>
        <w:rPr>
          <w:rFonts w:ascii="Calibri" w:eastAsia="Calibri" w:hAnsi="Calibri"/>
          <w:lang w:val="es-PE"/>
        </w:rPr>
      </w:pPr>
    </w:p>
    <w:tbl>
      <w:tblPr>
        <w:tblW w:w="0" w:type="auto"/>
        <w:tblInd w:w="781" w:type="dxa"/>
        <w:tblLook w:val="0000" w:firstRow="0" w:lastRow="0" w:firstColumn="0" w:lastColumn="0" w:noHBand="0" w:noVBand="0"/>
      </w:tblPr>
      <w:tblGrid>
        <w:gridCol w:w="8647"/>
      </w:tblGrid>
      <w:tr w:rsidR="00F31058" w:rsidRPr="00183120" w:rsidTr="00096614">
        <w:tc>
          <w:tcPr>
            <w:tcW w:w="8647"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rPr>
            </w:pPr>
            <w:proofErr w:type="spellStart"/>
            <w:r w:rsidRPr="00183120">
              <w:rPr>
                <w:rFonts w:ascii="Calibri" w:eastAsia="Arial" w:hAnsi="Calibri" w:cs="Calibri"/>
                <w:b/>
                <w:bCs/>
                <w:color w:val="FFFFFF"/>
              </w:rPr>
              <w:t>Riesgos</w:t>
            </w:r>
            <w:proofErr w:type="spellEnd"/>
          </w:p>
        </w:tc>
      </w:tr>
      <w:tr w:rsidR="00F31058" w:rsidRPr="00183120"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val="es-PE" w:eastAsia="es-ES"/>
              </w:rPr>
            </w:pPr>
            <w:r w:rsidRPr="00183120">
              <w:rPr>
                <w:rFonts w:ascii="Calibri" w:hAnsi="Calibri" w:cs="Calibri"/>
                <w:lang w:val="es-PE" w:eastAsia="es-ES"/>
              </w:rPr>
              <w:t>Identificación de requerimientos inadecuada.</w:t>
            </w:r>
          </w:p>
        </w:tc>
      </w:tr>
      <w:tr w:rsidR="00F31058" w:rsidRPr="0059756B"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F31058" w:rsidRDefault="00F31058" w:rsidP="00096614">
            <w:pPr>
              <w:spacing w:after="0" w:line="220" w:lineRule="auto"/>
              <w:rPr>
                <w:rFonts w:ascii="Calibri" w:eastAsia="Calibri" w:hAnsi="Calibri" w:cs="Calibri"/>
                <w:lang w:val="es-PE"/>
              </w:rPr>
            </w:pPr>
            <w:r w:rsidRPr="00183120">
              <w:rPr>
                <w:rFonts w:ascii="Calibri" w:eastAsia="Calibri" w:hAnsi="Calibri" w:cs="Calibri"/>
                <w:lang w:val="es-PE"/>
              </w:rPr>
              <w:t xml:space="preserve">              Poco acceso a información brindada por el cliente para el desarrollo del proyecto.</w:t>
            </w:r>
          </w:p>
        </w:tc>
      </w:tr>
      <w:tr w:rsidR="00F31058" w:rsidRPr="0059756B"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val="es-PE" w:eastAsia="es-ES"/>
              </w:rPr>
            </w:pPr>
            <w:r w:rsidRPr="00183120">
              <w:rPr>
                <w:rFonts w:ascii="Calibri" w:hAnsi="Calibri" w:cs="Calibri"/>
                <w:lang w:val="es-PE" w:eastAsia="es-ES"/>
              </w:rPr>
              <w:t>Demora en la inspección de documentos por parte de la empresa QA.</w:t>
            </w:r>
          </w:p>
        </w:tc>
      </w:tr>
      <w:tr w:rsidR="00F31058" w:rsidRPr="0059756B"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val="es-PE" w:eastAsia="es-ES"/>
              </w:rPr>
            </w:pPr>
            <w:r w:rsidRPr="00183120">
              <w:rPr>
                <w:rFonts w:ascii="Calibri" w:hAnsi="Calibri" w:cs="Calibri"/>
                <w:lang w:val="es-PE" w:eastAsia="es-ES"/>
              </w:rPr>
              <w:t xml:space="preserve">Falta de compromiso por parte de algún integrante del equipo durante el desarrollo </w:t>
            </w:r>
            <w:r w:rsidRPr="00183120">
              <w:rPr>
                <w:rFonts w:ascii="Calibri" w:hAnsi="Calibri" w:cs="Calibri"/>
                <w:lang w:val="es-PE" w:eastAsia="es-ES"/>
              </w:rPr>
              <w:lastRenderedPageBreak/>
              <w:t>del proyecto.</w:t>
            </w:r>
          </w:p>
        </w:tc>
      </w:tr>
      <w:tr w:rsidR="00F31058" w:rsidRPr="0059756B"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val="es-PE" w:eastAsia="es-ES"/>
              </w:rPr>
            </w:pPr>
            <w:r w:rsidRPr="00183120">
              <w:rPr>
                <w:rFonts w:ascii="Calibri" w:hAnsi="Calibri" w:cs="Calibri"/>
                <w:lang w:val="es-PE" w:eastAsia="es-ES"/>
              </w:rPr>
              <w:lastRenderedPageBreak/>
              <w:t>Falta de comunicación con los demás grupos de proyecto, encargados de los demás macro procesos asociados al proyecto.</w:t>
            </w:r>
          </w:p>
        </w:tc>
      </w:tr>
      <w:tr w:rsidR="00F31058" w:rsidRPr="0059756B" w:rsidTr="00096614">
        <w:trPr>
          <w:trHeight w:val="489"/>
        </w:trPr>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val="es-PE" w:eastAsia="es-ES"/>
              </w:rPr>
            </w:pPr>
            <w:r w:rsidRPr="00183120">
              <w:rPr>
                <w:rFonts w:ascii="Calibri" w:hAnsi="Calibri" w:cs="Calibri"/>
                <w:lang w:val="es-PE" w:eastAsia="es-ES"/>
              </w:rPr>
              <w:t>Falta de compromiso por parte del cliente, durante la asistencia a reuniones pactadas.</w:t>
            </w:r>
          </w:p>
        </w:tc>
      </w:tr>
      <w:tr w:rsidR="00F31058" w:rsidRPr="0059756B"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val="es-PE" w:eastAsia="es-ES"/>
              </w:rPr>
            </w:pPr>
            <w:r w:rsidRPr="00183120">
              <w:rPr>
                <w:rFonts w:ascii="Calibri" w:hAnsi="Calibri" w:cs="Calibri"/>
                <w:lang w:val="es-PE" w:eastAsia="es-ES"/>
              </w:rPr>
              <w:t>Cambios, durante el desarrollo del proyecto, en la normativa de un ente regulador.</w:t>
            </w:r>
          </w:p>
        </w:tc>
      </w:tr>
      <w:tr w:rsidR="00F31058" w:rsidRPr="0059756B"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val="es-PE" w:eastAsia="es-ES"/>
              </w:rPr>
            </w:pPr>
            <w:r w:rsidRPr="00183120">
              <w:rPr>
                <w:rFonts w:ascii="Calibri" w:hAnsi="Calibri" w:cs="Calibri"/>
                <w:lang w:val="es-PE" w:eastAsia="es-ES"/>
              </w:rPr>
              <w:t>Retraso en la presentación de entregables y/o artefactos del proyecto, dado que estos no se desarrollen al margen del cronograma.</w:t>
            </w:r>
          </w:p>
        </w:tc>
      </w:tr>
    </w:tbl>
    <w:p w:rsidR="00F31058" w:rsidRPr="00183120" w:rsidRDefault="00F31058" w:rsidP="00F31058">
      <w:pPr>
        <w:spacing w:after="0"/>
        <w:rPr>
          <w:rFonts w:ascii="Calibri" w:eastAsia="Calibri" w:hAnsi="Calibri" w:cs="Calibri"/>
          <w:lang w:val="es-PE"/>
        </w:rPr>
      </w:pPr>
    </w:p>
    <w:p w:rsidR="00F31058" w:rsidRPr="00183120" w:rsidRDefault="00F31058" w:rsidP="00F31058">
      <w:pPr>
        <w:keepNext/>
        <w:keepLines/>
        <w:spacing w:before="480" w:after="0"/>
        <w:outlineLvl w:val="0"/>
        <w:rPr>
          <w:rFonts w:ascii="Calibri" w:hAnsi="Calibri" w:cs="Calibri"/>
          <w:b/>
          <w:bCs/>
          <w:color w:val="002060"/>
          <w:sz w:val="28"/>
          <w:szCs w:val="28"/>
        </w:rPr>
      </w:pPr>
      <w:bookmarkStart w:id="36" w:name="_Toc290655599"/>
      <w:proofErr w:type="spellStart"/>
      <w:proofErr w:type="gramStart"/>
      <w:r w:rsidRPr="00183120">
        <w:rPr>
          <w:rFonts w:ascii="Calibri" w:hAnsi="Calibri" w:cs="Calibri"/>
          <w:b/>
          <w:bCs/>
          <w:color w:val="002060"/>
          <w:sz w:val="28"/>
          <w:szCs w:val="28"/>
        </w:rPr>
        <w:t>Sección</w:t>
      </w:r>
      <w:proofErr w:type="spellEnd"/>
      <w:r w:rsidRPr="00183120">
        <w:rPr>
          <w:rFonts w:ascii="Calibri" w:hAnsi="Calibri" w:cs="Calibri"/>
          <w:b/>
          <w:bCs/>
          <w:color w:val="002060"/>
          <w:sz w:val="28"/>
          <w:szCs w:val="28"/>
        </w:rPr>
        <w:t xml:space="preserve"> 5.</w:t>
      </w:r>
      <w:proofErr w:type="gramEnd"/>
      <w:r w:rsidRPr="00183120">
        <w:rPr>
          <w:rFonts w:ascii="Calibri" w:hAnsi="Calibri" w:cs="Calibri"/>
          <w:b/>
          <w:bCs/>
          <w:color w:val="002060"/>
          <w:sz w:val="28"/>
          <w:szCs w:val="28"/>
        </w:rPr>
        <w:t xml:space="preserve"> </w:t>
      </w:r>
      <w:r w:rsidRPr="00183120">
        <w:rPr>
          <w:rFonts w:ascii="Calibri" w:hAnsi="Calibri" w:cs="Calibri"/>
          <w:b/>
          <w:bCs/>
          <w:color w:val="002060"/>
          <w:sz w:val="28"/>
          <w:szCs w:val="28"/>
        </w:rPr>
        <w:tab/>
      </w:r>
      <w:proofErr w:type="spellStart"/>
      <w:r w:rsidRPr="00183120">
        <w:rPr>
          <w:rFonts w:ascii="Calibri" w:hAnsi="Calibri" w:cs="Calibri"/>
          <w:b/>
          <w:bCs/>
          <w:color w:val="002060"/>
          <w:sz w:val="28"/>
          <w:szCs w:val="28"/>
        </w:rPr>
        <w:t>Historial</w:t>
      </w:r>
      <w:proofErr w:type="spellEnd"/>
      <w:r w:rsidRPr="00183120">
        <w:rPr>
          <w:rFonts w:ascii="Calibri" w:hAnsi="Calibri" w:cs="Calibri"/>
          <w:b/>
          <w:bCs/>
          <w:color w:val="002060"/>
          <w:sz w:val="28"/>
          <w:szCs w:val="28"/>
        </w:rPr>
        <w:t xml:space="preserve"> de </w:t>
      </w:r>
      <w:proofErr w:type="spellStart"/>
      <w:r w:rsidRPr="00183120">
        <w:rPr>
          <w:rFonts w:ascii="Calibri" w:hAnsi="Calibri" w:cs="Calibri"/>
          <w:b/>
          <w:bCs/>
          <w:color w:val="002060"/>
          <w:sz w:val="28"/>
          <w:szCs w:val="28"/>
        </w:rPr>
        <w:t>Revisión</w:t>
      </w:r>
      <w:bookmarkEnd w:id="36"/>
      <w:proofErr w:type="spellEnd"/>
    </w:p>
    <w:p w:rsidR="00F31058" w:rsidRPr="00183120" w:rsidRDefault="00F31058" w:rsidP="00F31058">
      <w:pPr>
        <w:rPr>
          <w:rFonts w:ascii="Calibri" w:eastAsia="Calibri" w:hAnsi="Calibri" w:cs="Calibri"/>
          <w:i/>
        </w:rPr>
      </w:pPr>
    </w:p>
    <w:tbl>
      <w:tblPr>
        <w:tblW w:w="8640" w:type="dxa"/>
        <w:tblInd w:w="72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F31058" w:rsidRPr="00183120" w:rsidTr="00FC33BD">
        <w:trPr>
          <w:cantSplit/>
          <w:trHeight w:val="245"/>
          <w:tblHeader/>
        </w:trPr>
        <w:tc>
          <w:tcPr>
            <w:tcW w:w="900" w:type="dxa"/>
            <w:shd w:val="clear" w:color="auto" w:fill="002060"/>
            <w:vAlign w:val="center"/>
          </w:tcPr>
          <w:p w:rsidR="00F31058" w:rsidRPr="00183120" w:rsidRDefault="00F31058" w:rsidP="00096614">
            <w:pPr>
              <w:spacing w:after="0" w:line="220" w:lineRule="exact"/>
              <w:rPr>
                <w:rFonts w:ascii="Calibri" w:hAnsi="Calibri" w:cs="Calibri"/>
                <w:color w:val="FFFFFF"/>
                <w:sz w:val="18"/>
                <w:szCs w:val="24"/>
              </w:rPr>
            </w:pPr>
            <w:proofErr w:type="spellStart"/>
            <w:r w:rsidRPr="00183120">
              <w:rPr>
                <w:rFonts w:ascii="Calibri" w:hAnsi="Calibri" w:cs="Calibri"/>
                <w:b/>
                <w:bCs/>
                <w:color w:val="FFFFFF"/>
                <w:sz w:val="16"/>
                <w:szCs w:val="24"/>
              </w:rPr>
              <w:t>Versión</w:t>
            </w:r>
            <w:proofErr w:type="spellEnd"/>
          </w:p>
        </w:tc>
        <w:tc>
          <w:tcPr>
            <w:tcW w:w="2340" w:type="dxa"/>
            <w:shd w:val="clear" w:color="auto" w:fill="002060"/>
            <w:vAlign w:val="center"/>
          </w:tcPr>
          <w:p w:rsidR="00F31058" w:rsidRPr="00183120" w:rsidRDefault="00F31058" w:rsidP="00096614">
            <w:pPr>
              <w:spacing w:after="0" w:line="220" w:lineRule="exact"/>
              <w:rPr>
                <w:rFonts w:ascii="Calibri" w:hAnsi="Calibri" w:cs="Calibri"/>
                <w:b/>
                <w:bCs/>
                <w:color w:val="FFFFFF"/>
                <w:sz w:val="16"/>
                <w:szCs w:val="24"/>
              </w:rPr>
            </w:pPr>
            <w:r w:rsidRPr="00183120">
              <w:rPr>
                <w:rFonts w:ascii="Calibri" w:hAnsi="Calibri" w:cs="Calibri"/>
                <w:b/>
                <w:bCs/>
                <w:color w:val="FFFFFF"/>
                <w:sz w:val="16"/>
                <w:szCs w:val="24"/>
              </w:rPr>
              <w:t>Name</w:t>
            </w:r>
          </w:p>
        </w:tc>
        <w:tc>
          <w:tcPr>
            <w:tcW w:w="4140" w:type="dxa"/>
            <w:shd w:val="clear" w:color="auto" w:fill="002060"/>
            <w:vAlign w:val="center"/>
          </w:tcPr>
          <w:p w:rsidR="00F31058" w:rsidRPr="00183120" w:rsidRDefault="00F31058" w:rsidP="00096614">
            <w:pPr>
              <w:spacing w:after="0" w:line="220" w:lineRule="exact"/>
              <w:rPr>
                <w:rFonts w:ascii="Calibri" w:hAnsi="Calibri" w:cs="Calibri"/>
                <w:b/>
                <w:bCs/>
                <w:color w:val="FFFFFF"/>
                <w:sz w:val="16"/>
                <w:szCs w:val="24"/>
              </w:rPr>
            </w:pPr>
            <w:r w:rsidRPr="00183120">
              <w:rPr>
                <w:rFonts w:ascii="Calibri" w:hAnsi="Calibri" w:cs="Calibri"/>
                <w:b/>
                <w:bCs/>
                <w:color w:val="FFFFFF"/>
                <w:sz w:val="16"/>
                <w:szCs w:val="24"/>
              </w:rPr>
              <w:t>Description</w:t>
            </w:r>
          </w:p>
        </w:tc>
        <w:tc>
          <w:tcPr>
            <w:tcW w:w="1260" w:type="dxa"/>
            <w:shd w:val="clear" w:color="auto" w:fill="002060"/>
            <w:vAlign w:val="center"/>
          </w:tcPr>
          <w:p w:rsidR="00F31058" w:rsidRPr="00183120" w:rsidRDefault="00F31058" w:rsidP="00096614">
            <w:pPr>
              <w:spacing w:after="0" w:line="220" w:lineRule="exact"/>
              <w:rPr>
                <w:rFonts w:ascii="Calibri" w:hAnsi="Calibri" w:cs="Calibri"/>
                <w:b/>
                <w:bCs/>
                <w:color w:val="FFFFFF"/>
                <w:sz w:val="16"/>
                <w:szCs w:val="24"/>
              </w:rPr>
            </w:pPr>
            <w:proofErr w:type="spellStart"/>
            <w:r w:rsidRPr="00183120">
              <w:rPr>
                <w:rFonts w:ascii="Calibri" w:hAnsi="Calibri" w:cs="Calibri"/>
                <w:b/>
                <w:bCs/>
                <w:color w:val="FFFFFF"/>
                <w:sz w:val="16"/>
                <w:szCs w:val="24"/>
              </w:rPr>
              <w:t>Fecha</w:t>
            </w:r>
            <w:proofErr w:type="spellEnd"/>
          </w:p>
        </w:tc>
      </w:tr>
      <w:tr w:rsidR="00F31058" w:rsidRPr="00183120" w:rsidTr="00FC33BD">
        <w:trPr>
          <w:cantSplit/>
          <w:trHeight w:val="229"/>
        </w:trPr>
        <w:tc>
          <w:tcPr>
            <w:tcW w:w="900" w:type="dxa"/>
            <w:vAlign w:val="center"/>
          </w:tcPr>
          <w:p w:rsidR="00F31058" w:rsidRPr="00183120" w:rsidRDefault="00F31058" w:rsidP="00096614">
            <w:pPr>
              <w:spacing w:after="0" w:line="220" w:lineRule="exact"/>
              <w:rPr>
                <w:rFonts w:ascii="Calibri" w:hAnsi="Calibri" w:cs="Calibri"/>
              </w:rPr>
            </w:pPr>
            <w:r w:rsidRPr="00183120">
              <w:rPr>
                <w:rFonts w:ascii="Calibri" w:hAnsi="Calibri" w:cs="Calibri"/>
              </w:rPr>
              <w:t>1.0</w:t>
            </w:r>
          </w:p>
        </w:tc>
        <w:tc>
          <w:tcPr>
            <w:tcW w:w="2340" w:type="dxa"/>
            <w:vAlign w:val="center"/>
          </w:tcPr>
          <w:p w:rsidR="00F31058" w:rsidRPr="00183120" w:rsidRDefault="00F31058" w:rsidP="00096614">
            <w:pPr>
              <w:spacing w:after="0" w:line="220" w:lineRule="exact"/>
              <w:rPr>
                <w:rFonts w:ascii="Calibri" w:hAnsi="Calibri" w:cs="Calibri"/>
              </w:rPr>
            </w:pPr>
            <w:r w:rsidRPr="00183120">
              <w:rPr>
                <w:rFonts w:ascii="Calibri" w:hAnsi="Calibri" w:cs="Calibri"/>
              </w:rPr>
              <w:t xml:space="preserve">Cindy </w:t>
            </w:r>
            <w:proofErr w:type="spellStart"/>
            <w:r w:rsidRPr="00183120">
              <w:rPr>
                <w:rFonts w:ascii="Calibri" w:hAnsi="Calibri" w:cs="Calibri"/>
              </w:rPr>
              <w:t>Briones</w:t>
            </w:r>
            <w:proofErr w:type="spellEnd"/>
            <w:r w:rsidRPr="00183120">
              <w:rPr>
                <w:rFonts w:ascii="Calibri" w:hAnsi="Calibri" w:cs="Calibri"/>
              </w:rPr>
              <w:t xml:space="preserve"> </w:t>
            </w:r>
          </w:p>
        </w:tc>
        <w:tc>
          <w:tcPr>
            <w:tcW w:w="414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 xml:space="preserve">Creación del </w:t>
            </w:r>
            <w:proofErr w:type="spellStart"/>
            <w:r w:rsidRPr="00183120">
              <w:rPr>
                <w:rFonts w:ascii="Calibri" w:hAnsi="Calibri" w:cs="Calibri"/>
                <w:lang w:val="es-PE"/>
              </w:rPr>
              <w:t>Charter</w:t>
            </w:r>
            <w:proofErr w:type="spellEnd"/>
            <w:r w:rsidRPr="00183120">
              <w:rPr>
                <w:rFonts w:ascii="Calibri" w:hAnsi="Calibri" w:cs="Calibri"/>
                <w:lang w:val="es-PE"/>
              </w:rPr>
              <w:t xml:space="preserve"> de Proyecto</w:t>
            </w:r>
          </w:p>
        </w:tc>
        <w:tc>
          <w:tcPr>
            <w:tcW w:w="126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28/03/2011</w:t>
            </w:r>
          </w:p>
        </w:tc>
      </w:tr>
      <w:tr w:rsidR="00F31058" w:rsidRPr="00183120" w:rsidTr="00FC33BD">
        <w:trPr>
          <w:cantSplit/>
          <w:trHeight w:val="229"/>
        </w:trPr>
        <w:tc>
          <w:tcPr>
            <w:tcW w:w="90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1.1</w:t>
            </w:r>
          </w:p>
        </w:tc>
        <w:tc>
          <w:tcPr>
            <w:tcW w:w="234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 xml:space="preserve">Sandra Tovar </w:t>
            </w:r>
          </w:p>
        </w:tc>
        <w:tc>
          <w:tcPr>
            <w:tcW w:w="414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 xml:space="preserve">Actualización del </w:t>
            </w:r>
            <w:proofErr w:type="spellStart"/>
            <w:r w:rsidRPr="00183120">
              <w:rPr>
                <w:rFonts w:ascii="Calibri" w:hAnsi="Calibri" w:cs="Calibri"/>
                <w:lang w:val="es-PE"/>
              </w:rPr>
              <w:t>Charter</w:t>
            </w:r>
            <w:proofErr w:type="spellEnd"/>
            <w:r w:rsidRPr="00183120">
              <w:rPr>
                <w:rFonts w:ascii="Calibri" w:hAnsi="Calibri" w:cs="Calibri"/>
                <w:lang w:val="es-PE"/>
              </w:rPr>
              <w:t xml:space="preserve"> del Proyecto</w:t>
            </w:r>
          </w:p>
        </w:tc>
        <w:tc>
          <w:tcPr>
            <w:tcW w:w="126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15/04/2011</w:t>
            </w:r>
          </w:p>
        </w:tc>
      </w:tr>
      <w:tr w:rsidR="0081477F" w:rsidRPr="0081477F" w:rsidTr="00FC33BD">
        <w:trPr>
          <w:cantSplit/>
          <w:trHeight w:val="229"/>
        </w:trPr>
        <w:tc>
          <w:tcPr>
            <w:tcW w:w="900" w:type="dxa"/>
            <w:vAlign w:val="center"/>
          </w:tcPr>
          <w:p w:rsidR="0081477F" w:rsidRPr="00183120" w:rsidRDefault="0081477F" w:rsidP="00096614">
            <w:pPr>
              <w:spacing w:after="0" w:line="220" w:lineRule="exact"/>
              <w:rPr>
                <w:rFonts w:ascii="Calibri" w:hAnsi="Calibri" w:cs="Calibri"/>
                <w:lang w:val="es-PE"/>
              </w:rPr>
            </w:pPr>
            <w:r>
              <w:rPr>
                <w:rFonts w:ascii="Calibri" w:hAnsi="Calibri" w:cs="Calibri"/>
                <w:lang w:val="es-PE"/>
              </w:rPr>
              <w:t>1.2</w:t>
            </w:r>
          </w:p>
        </w:tc>
        <w:tc>
          <w:tcPr>
            <w:tcW w:w="2340" w:type="dxa"/>
            <w:vAlign w:val="center"/>
          </w:tcPr>
          <w:p w:rsidR="0081477F" w:rsidRPr="00183120" w:rsidRDefault="0081477F" w:rsidP="00096614">
            <w:pPr>
              <w:spacing w:after="0" w:line="220" w:lineRule="exact"/>
              <w:rPr>
                <w:rFonts w:ascii="Calibri" w:hAnsi="Calibri" w:cs="Calibri"/>
                <w:lang w:val="es-PE"/>
              </w:rPr>
            </w:pPr>
            <w:r>
              <w:rPr>
                <w:rFonts w:ascii="Calibri" w:hAnsi="Calibri" w:cs="Calibri"/>
                <w:lang w:val="es-PE"/>
              </w:rPr>
              <w:t>Sandra Tovar</w:t>
            </w:r>
          </w:p>
        </w:tc>
        <w:tc>
          <w:tcPr>
            <w:tcW w:w="4140" w:type="dxa"/>
            <w:vAlign w:val="center"/>
          </w:tcPr>
          <w:p w:rsidR="0081477F" w:rsidRPr="00183120" w:rsidRDefault="0081477F" w:rsidP="00096614">
            <w:pPr>
              <w:spacing w:after="0" w:line="220" w:lineRule="exact"/>
              <w:rPr>
                <w:rFonts w:ascii="Calibri" w:hAnsi="Calibri" w:cs="Calibri"/>
                <w:lang w:val="es-PE"/>
              </w:rPr>
            </w:pPr>
            <w:proofErr w:type="spellStart"/>
            <w:r>
              <w:rPr>
                <w:rFonts w:ascii="Calibri" w:hAnsi="Calibri" w:cs="Calibri"/>
                <w:lang w:val="es-PE"/>
              </w:rPr>
              <w:t>Actualiazación</w:t>
            </w:r>
            <w:proofErr w:type="spellEnd"/>
            <w:r>
              <w:rPr>
                <w:rFonts w:ascii="Calibri" w:hAnsi="Calibri" w:cs="Calibri"/>
                <w:lang w:val="es-PE"/>
              </w:rPr>
              <w:t xml:space="preserve"> del </w:t>
            </w:r>
            <w:proofErr w:type="spellStart"/>
            <w:r>
              <w:rPr>
                <w:rFonts w:ascii="Calibri" w:hAnsi="Calibri" w:cs="Calibri"/>
                <w:lang w:val="es-PE"/>
              </w:rPr>
              <w:t>Charter</w:t>
            </w:r>
            <w:proofErr w:type="spellEnd"/>
            <w:r>
              <w:rPr>
                <w:rFonts w:ascii="Calibri" w:hAnsi="Calibri" w:cs="Calibri"/>
                <w:lang w:val="es-PE"/>
              </w:rPr>
              <w:t xml:space="preserve"> del Proyecto</w:t>
            </w:r>
          </w:p>
        </w:tc>
        <w:tc>
          <w:tcPr>
            <w:tcW w:w="1260" w:type="dxa"/>
            <w:vAlign w:val="center"/>
          </w:tcPr>
          <w:p w:rsidR="0081477F" w:rsidRPr="00183120" w:rsidRDefault="0081477F" w:rsidP="00096614">
            <w:pPr>
              <w:spacing w:after="0" w:line="220" w:lineRule="exact"/>
              <w:rPr>
                <w:rFonts w:ascii="Calibri" w:hAnsi="Calibri" w:cs="Calibri"/>
                <w:lang w:val="es-PE"/>
              </w:rPr>
            </w:pPr>
            <w:r>
              <w:rPr>
                <w:rFonts w:ascii="Calibri" w:hAnsi="Calibri" w:cs="Calibri"/>
                <w:lang w:val="es-PE"/>
              </w:rPr>
              <w:t>19/06/2011</w:t>
            </w:r>
          </w:p>
        </w:tc>
      </w:tr>
    </w:tbl>
    <w:p w:rsidR="006F0EAF" w:rsidRPr="00031C4D" w:rsidRDefault="006F0EAF" w:rsidP="006F0EAF">
      <w:pPr>
        <w:pStyle w:val="Ttulo1"/>
        <w:rPr>
          <w:rFonts w:asciiTheme="minorHAnsi" w:eastAsia="Times New Roman" w:hAnsiTheme="minorHAnsi" w:cstheme="minorHAnsi"/>
          <w:color w:val="002060"/>
        </w:rPr>
      </w:pPr>
      <w:proofErr w:type="spellStart"/>
      <w:proofErr w:type="gramStart"/>
      <w:r w:rsidRPr="00031C4D">
        <w:rPr>
          <w:rFonts w:asciiTheme="minorHAnsi" w:eastAsia="Times New Roman" w:hAnsiTheme="minorHAnsi" w:cstheme="minorHAnsi"/>
          <w:color w:val="002060"/>
        </w:rPr>
        <w:t>Sección</w:t>
      </w:r>
      <w:proofErr w:type="spellEnd"/>
      <w:r w:rsidRPr="00031C4D">
        <w:rPr>
          <w:rFonts w:asciiTheme="minorHAnsi" w:eastAsia="Times New Roman" w:hAnsiTheme="minorHAnsi" w:cstheme="minorHAnsi"/>
          <w:color w:val="002060"/>
        </w:rPr>
        <w:t xml:space="preserve"> </w:t>
      </w:r>
      <w:r w:rsidR="00C26B9A" w:rsidRPr="00031C4D">
        <w:rPr>
          <w:rFonts w:asciiTheme="minorHAnsi" w:hAnsiTheme="minorHAnsi" w:cstheme="minorHAnsi"/>
          <w:color w:val="002060"/>
        </w:rPr>
        <w:t>6</w:t>
      </w:r>
      <w:r w:rsidRPr="00031C4D">
        <w:rPr>
          <w:rFonts w:asciiTheme="minorHAnsi" w:eastAsia="Times New Roman" w:hAnsiTheme="minorHAnsi" w:cstheme="minorHAnsi"/>
          <w:color w:val="002060"/>
        </w:rPr>
        <w:t>.</w:t>
      </w:r>
      <w:proofErr w:type="gramEnd"/>
      <w:r w:rsidRPr="00031C4D">
        <w:rPr>
          <w:rFonts w:asciiTheme="minorHAnsi" w:eastAsia="Times New Roman" w:hAnsiTheme="minorHAnsi" w:cstheme="minorHAnsi"/>
          <w:color w:val="002060"/>
        </w:rPr>
        <w:t xml:space="preserve"> </w:t>
      </w:r>
      <w:r w:rsidRPr="00031C4D">
        <w:rPr>
          <w:rFonts w:asciiTheme="minorHAnsi" w:eastAsia="Times New Roman" w:hAnsiTheme="minorHAnsi" w:cstheme="minorHAnsi"/>
          <w:color w:val="002060"/>
        </w:rPr>
        <w:tab/>
      </w:r>
      <w:bookmarkEnd w:id="3"/>
      <w:proofErr w:type="spellStart"/>
      <w:r w:rsidR="00AB5259" w:rsidRPr="00031C4D">
        <w:rPr>
          <w:rFonts w:asciiTheme="minorHAnsi" w:hAnsiTheme="minorHAnsi" w:cstheme="minorHAnsi"/>
          <w:color w:val="002060"/>
        </w:rPr>
        <w:t>Aprobación</w:t>
      </w:r>
      <w:bookmarkEnd w:id="4"/>
      <w:proofErr w:type="spellEnd"/>
      <w:r w:rsidR="00AB5259" w:rsidRPr="00031C4D">
        <w:rPr>
          <w:rFonts w:asciiTheme="minorHAnsi" w:hAnsiTheme="minorHAnsi" w:cstheme="minorHAnsi"/>
          <w:color w:val="002060"/>
        </w:rPr>
        <w:t xml:space="preserve"> </w:t>
      </w:r>
    </w:p>
    <w:p w:rsidR="006F0EAF" w:rsidRPr="00031C4D" w:rsidRDefault="006F0EAF" w:rsidP="006F0EAF">
      <w:pPr>
        <w:rPr>
          <w:rFonts w:eastAsia="Calibri" w:cstheme="minorHAnsi"/>
          <w:i/>
        </w:rPr>
      </w:pPr>
    </w:p>
    <w:tbl>
      <w:tblPr>
        <w:tblW w:w="8594"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829"/>
        <w:gridCol w:w="2340"/>
        <w:gridCol w:w="2250"/>
        <w:gridCol w:w="1175"/>
      </w:tblGrid>
      <w:tr w:rsidR="007A1D20" w:rsidRPr="00031C4D" w:rsidTr="00FC33BD">
        <w:trPr>
          <w:jc w:val="center"/>
        </w:trPr>
        <w:tc>
          <w:tcPr>
            <w:tcW w:w="2829"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proofErr w:type="spellStart"/>
            <w:r w:rsidRPr="00031C4D">
              <w:rPr>
                <w:rFonts w:asciiTheme="minorHAnsi" w:hAnsiTheme="minorHAnsi" w:cstheme="minorHAnsi"/>
                <w:b/>
                <w:bCs/>
                <w:color w:val="FFFFFF" w:themeColor="background1"/>
                <w:sz w:val="16"/>
              </w:rPr>
              <w:t>Nombre</w:t>
            </w:r>
            <w:proofErr w:type="spellEnd"/>
          </w:p>
        </w:tc>
        <w:tc>
          <w:tcPr>
            <w:tcW w:w="2340"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r w:rsidRPr="00031C4D">
              <w:rPr>
                <w:rFonts w:asciiTheme="minorHAnsi" w:hAnsiTheme="minorHAnsi" w:cstheme="minorHAnsi"/>
                <w:b/>
                <w:bCs/>
                <w:color w:val="FFFFFF" w:themeColor="background1"/>
                <w:sz w:val="16"/>
              </w:rPr>
              <w:t>Cargo</w:t>
            </w:r>
          </w:p>
        </w:tc>
        <w:tc>
          <w:tcPr>
            <w:tcW w:w="2250"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r w:rsidRPr="00031C4D">
              <w:rPr>
                <w:rFonts w:asciiTheme="minorHAnsi" w:hAnsiTheme="minorHAnsi" w:cstheme="minorHAnsi"/>
                <w:b/>
                <w:bCs/>
                <w:color w:val="FFFFFF" w:themeColor="background1"/>
                <w:sz w:val="16"/>
              </w:rPr>
              <w:t>Firma</w:t>
            </w:r>
          </w:p>
        </w:tc>
        <w:tc>
          <w:tcPr>
            <w:tcW w:w="1175"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proofErr w:type="spellStart"/>
            <w:r w:rsidRPr="00031C4D">
              <w:rPr>
                <w:rFonts w:asciiTheme="minorHAnsi" w:hAnsiTheme="minorHAnsi" w:cstheme="minorHAnsi"/>
                <w:b/>
                <w:bCs/>
                <w:color w:val="FFFFFF" w:themeColor="background1"/>
                <w:sz w:val="16"/>
              </w:rPr>
              <w:t>Fecha</w:t>
            </w:r>
            <w:proofErr w:type="spellEnd"/>
          </w:p>
        </w:tc>
      </w:tr>
      <w:tr w:rsidR="00C64A04" w:rsidRPr="00031C4D" w:rsidTr="00FC33BD">
        <w:trPr>
          <w:jc w:val="center"/>
        </w:trPr>
        <w:tc>
          <w:tcPr>
            <w:tcW w:w="2829" w:type="dxa"/>
            <w:vAlign w:val="center"/>
          </w:tcPr>
          <w:p w:rsidR="00C64A04" w:rsidRPr="00A43F34" w:rsidRDefault="00C64A04" w:rsidP="0099279B">
            <w:pPr>
              <w:spacing w:after="0" w:line="220" w:lineRule="auto"/>
              <w:rPr>
                <w:rFonts w:cstheme="minorHAnsi"/>
              </w:rPr>
            </w:pPr>
            <w:r>
              <w:rPr>
                <w:rFonts w:cstheme="minorHAnsi"/>
              </w:rPr>
              <w:t xml:space="preserve">Jimmy </w:t>
            </w:r>
            <w:proofErr w:type="spellStart"/>
            <w:r>
              <w:rPr>
                <w:rFonts w:cstheme="minorHAnsi"/>
              </w:rPr>
              <w:t>Armas</w:t>
            </w:r>
            <w:proofErr w:type="spellEnd"/>
          </w:p>
        </w:tc>
        <w:tc>
          <w:tcPr>
            <w:tcW w:w="2340" w:type="dxa"/>
            <w:vAlign w:val="center"/>
          </w:tcPr>
          <w:p w:rsidR="00C64A04" w:rsidRPr="00A43F34" w:rsidRDefault="00C64A04" w:rsidP="0099279B">
            <w:pPr>
              <w:spacing w:after="0" w:line="220" w:lineRule="auto"/>
              <w:rPr>
                <w:rFonts w:cstheme="minorHAnsi"/>
              </w:rPr>
            </w:pPr>
            <w:proofErr w:type="spellStart"/>
            <w:r>
              <w:rPr>
                <w:rFonts w:cstheme="minorHAnsi"/>
              </w:rPr>
              <w:t>Gerente</w:t>
            </w:r>
            <w:proofErr w:type="spellEnd"/>
            <w:r>
              <w:rPr>
                <w:rFonts w:cstheme="minorHAnsi"/>
              </w:rPr>
              <w:t xml:space="preserve"> General </w:t>
            </w:r>
            <w:proofErr w:type="spellStart"/>
            <w:r>
              <w:rPr>
                <w:rFonts w:cstheme="minorHAnsi"/>
              </w:rPr>
              <w:t>Bankmin</w:t>
            </w:r>
            <w:proofErr w:type="spellEnd"/>
          </w:p>
        </w:tc>
        <w:tc>
          <w:tcPr>
            <w:tcW w:w="2250" w:type="dxa"/>
            <w:vAlign w:val="center"/>
          </w:tcPr>
          <w:p w:rsidR="00C64A04" w:rsidRPr="00031C4D" w:rsidRDefault="00C64A04" w:rsidP="00154A05">
            <w:pPr>
              <w:pStyle w:val="TableText"/>
              <w:rPr>
                <w:rFonts w:asciiTheme="minorHAnsi" w:hAnsiTheme="minorHAnsi" w:cstheme="minorHAnsi"/>
              </w:rPr>
            </w:pPr>
          </w:p>
        </w:tc>
        <w:tc>
          <w:tcPr>
            <w:tcW w:w="1175" w:type="dxa"/>
            <w:vAlign w:val="center"/>
          </w:tcPr>
          <w:p w:rsidR="00C64A04" w:rsidRPr="00D46E46" w:rsidRDefault="00C64A04" w:rsidP="00CC29D3">
            <w:pPr>
              <w:pStyle w:val="TableText"/>
              <w:rPr>
                <w:rFonts w:asciiTheme="minorHAnsi" w:hAnsiTheme="minorHAnsi" w:cstheme="minorHAnsi"/>
                <w:lang w:val="es-PE"/>
              </w:rPr>
            </w:pPr>
            <w:r>
              <w:rPr>
                <w:rFonts w:asciiTheme="minorHAnsi" w:hAnsiTheme="minorHAnsi" w:cstheme="minorHAnsi"/>
                <w:lang w:val="es-PE"/>
              </w:rPr>
              <w:t>18/04/11</w:t>
            </w:r>
          </w:p>
        </w:tc>
      </w:tr>
      <w:tr w:rsidR="00C64A04" w:rsidRPr="00C64A04" w:rsidTr="00FC33BD">
        <w:trPr>
          <w:jc w:val="center"/>
        </w:trPr>
        <w:tc>
          <w:tcPr>
            <w:tcW w:w="2829" w:type="dxa"/>
            <w:vAlign w:val="center"/>
          </w:tcPr>
          <w:p w:rsidR="00C64A04" w:rsidRPr="00A43F34" w:rsidRDefault="00C64A04" w:rsidP="0099279B">
            <w:pPr>
              <w:spacing w:after="0" w:line="220" w:lineRule="auto"/>
              <w:rPr>
                <w:rFonts w:cstheme="minorHAnsi"/>
              </w:rPr>
            </w:pPr>
            <w:r>
              <w:rPr>
                <w:rFonts w:cstheme="minorHAnsi"/>
              </w:rPr>
              <w:t xml:space="preserve">Rosario </w:t>
            </w:r>
            <w:proofErr w:type="spellStart"/>
            <w:r>
              <w:rPr>
                <w:rFonts w:cstheme="minorHAnsi"/>
              </w:rPr>
              <w:t>Villalta</w:t>
            </w:r>
            <w:proofErr w:type="spellEnd"/>
          </w:p>
        </w:tc>
        <w:tc>
          <w:tcPr>
            <w:tcW w:w="2340" w:type="dxa"/>
            <w:vAlign w:val="center"/>
          </w:tcPr>
          <w:p w:rsidR="00C64A04" w:rsidRPr="00D46E46" w:rsidRDefault="00C64A04" w:rsidP="0099279B">
            <w:pPr>
              <w:spacing w:after="0" w:line="220" w:lineRule="auto"/>
              <w:rPr>
                <w:rFonts w:cstheme="minorHAnsi"/>
                <w:lang w:val="es-PE"/>
              </w:rPr>
            </w:pPr>
            <w:r w:rsidRPr="00D46E46">
              <w:rPr>
                <w:rFonts w:cstheme="minorHAnsi"/>
                <w:lang w:val="es-PE"/>
              </w:rPr>
              <w:t>Coordinadora de la carrera de Ing. de Sistemas de Información</w:t>
            </w:r>
          </w:p>
        </w:tc>
        <w:tc>
          <w:tcPr>
            <w:tcW w:w="2250" w:type="dxa"/>
            <w:vAlign w:val="center"/>
          </w:tcPr>
          <w:p w:rsidR="00C64A04" w:rsidRPr="00D46E46" w:rsidRDefault="00C64A04" w:rsidP="00154A05">
            <w:pPr>
              <w:pStyle w:val="TableText"/>
              <w:rPr>
                <w:rFonts w:asciiTheme="minorHAnsi" w:hAnsiTheme="minorHAnsi" w:cstheme="minorHAnsi"/>
                <w:lang w:val="es-PE"/>
              </w:rPr>
            </w:pPr>
          </w:p>
        </w:tc>
        <w:tc>
          <w:tcPr>
            <w:tcW w:w="1175" w:type="dxa"/>
            <w:vAlign w:val="center"/>
          </w:tcPr>
          <w:p w:rsidR="00C64A04" w:rsidRPr="00D46E46" w:rsidRDefault="00C64A04" w:rsidP="00154A05">
            <w:pPr>
              <w:pStyle w:val="TableText"/>
              <w:rPr>
                <w:rFonts w:asciiTheme="minorHAnsi" w:hAnsiTheme="minorHAnsi" w:cstheme="minorHAnsi"/>
                <w:lang w:val="es-PE"/>
              </w:rPr>
            </w:pPr>
            <w:r>
              <w:rPr>
                <w:rFonts w:asciiTheme="minorHAnsi" w:hAnsiTheme="minorHAnsi" w:cstheme="minorHAnsi"/>
                <w:lang w:val="es-PE"/>
              </w:rPr>
              <w:t>18/04/11</w:t>
            </w:r>
          </w:p>
        </w:tc>
      </w:tr>
      <w:tr w:rsidR="00C64A04" w:rsidRPr="00C64A04" w:rsidTr="00FC33BD">
        <w:trPr>
          <w:jc w:val="center"/>
        </w:trPr>
        <w:tc>
          <w:tcPr>
            <w:tcW w:w="2829" w:type="dxa"/>
            <w:vAlign w:val="center"/>
          </w:tcPr>
          <w:p w:rsidR="00C64A04" w:rsidRPr="00A43F34" w:rsidRDefault="00C64A04" w:rsidP="0099279B">
            <w:pPr>
              <w:spacing w:after="0" w:line="220" w:lineRule="auto"/>
              <w:rPr>
                <w:rFonts w:cstheme="minorHAnsi"/>
              </w:rPr>
            </w:pPr>
            <w:r>
              <w:rPr>
                <w:rFonts w:cstheme="minorHAnsi"/>
              </w:rPr>
              <w:t xml:space="preserve">Mariana </w:t>
            </w:r>
            <w:proofErr w:type="spellStart"/>
            <w:r>
              <w:rPr>
                <w:rFonts w:cstheme="minorHAnsi"/>
              </w:rPr>
              <w:t>Abugattas</w:t>
            </w:r>
            <w:proofErr w:type="spellEnd"/>
          </w:p>
        </w:tc>
        <w:tc>
          <w:tcPr>
            <w:tcW w:w="2340" w:type="dxa"/>
            <w:vAlign w:val="center"/>
          </w:tcPr>
          <w:p w:rsidR="00C64A04" w:rsidRPr="00D46E46" w:rsidRDefault="005071E7" w:rsidP="0099279B">
            <w:pPr>
              <w:spacing w:after="0" w:line="220" w:lineRule="auto"/>
              <w:rPr>
                <w:rFonts w:cstheme="minorHAnsi"/>
                <w:lang w:val="es-PE"/>
              </w:rPr>
            </w:pPr>
            <w:r>
              <w:rPr>
                <w:rFonts w:cstheme="minorHAnsi"/>
                <w:lang w:val="es-PE"/>
              </w:rPr>
              <w:t>Cliente minería</w:t>
            </w:r>
          </w:p>
        </w:tc>
        <w:tc>
          <w:tcPr>
            <w:tcW w:w="2250" w:type="dxa"/>
            <w:vAlign w:val="center"/>
          </w:tcPr>
          <w:p w:rsidR="00C64A04" w:rsidRPr="00D46E46" w:rsidRDefault="00C64A04" w:rsidP="00154A05">
            <w:pPr>
              <w:pStyle w:val="TableText"/>
              <w:rPr>
                <w:rFonts w:asciiTheme="minorHAnsi" w:hAnsiTheme="minorHAnsi" w:cstheme="minorHAnsi"/>
                <w:lang w:val="es-PE"/>
              </w:rPr>
            </w:pPr>
          </w:p>
        </w:tc>
        <w:tc>
          <w:tcPr>
            <w:tcW w:w="1175" w:type="dxa"/>
            <w:vAlign w:val="center"/>
          </w:tcPr>
          <w:p w:rsidR="00C64A04" w:rsidRPr="00D46E46" w:rsidRDefault="00C64A04" w:rsidP="00154A05">
            <w:pPr>
              <w:pStyle w:val="TableText"/>
              <w:rPr>
                <w:rFonts w:asciiTheme="minorHAnsi" w:hAnsiTheme="minorHAnsi" w:cstheme="minorHAnsi"/>
                <w:lang w:val="es-PE"/>
              </w:rPr>
            </w:pPr>
            <w:r>
              <w:rPr>
                <w:rFonts w:asciiTheme="minorHAnsi" w:hAnsiTheme="minorHAnsi" w:cstheme="minorHAnsi"/>
                <w:lang w:val="es-PE"/>
              </w:rPr>
              <w:t>15/04/11</w:t>
            </w:r>
          </w:p>
        </w:tc>
      </w:tr>
    </w:tbl>
    <w:p w:rsidR="00D5625C" w:rsidRPr="00031C4D" w:rsidRDefault="00D5625C" w:rsidP="00D5625C">
      <w:pPr>
        <w:rPr>
          <w:rFonts w:cstheme="minorHAnsi"/>
          <w:lang w:val="es-ES"/>
        </w:rPr>
      </w:pPr>
    </w:p>
    <w:sectPr w:rsidR="00D5625C" w:rsidRPr="00031C4D" w:rsidSect="00E63BB0">
      <w:headerReference w:type="default" r:id="rId12"/>
      <w:footerReference w:type="default" r:id="rId13"/>
      <w:pgSz w:w="12240" w:h="15840"/>
      <w:pgMar w:top="1440" w:right="629" w:bottom="272" w:left="1440" w:header="720" w:footer="11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619" w:rsidRDefault="00624619" w:rsidP="00AE7BD7">
      <w:pPr>
        <w:spacing w:after="0" w:line="240" w:lineRule="auto"/>
      </w:pPr>
      <w:r>
        <w:separator/>
      </w:r>
    </w:p>
  </w:endnote>
  <w:endnote w:type="continuationSeparator" w:id="0">
    <w:p w:rsidR="00624619" w:rsidRDefault="00624619"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charset w:val="00"/>
    <w:family w:val="swiss"/>
    <w:pitch w:val="variable"/>
    <w:sig w:usb0="00000000"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proofErr w:type="spellStart"/>
          <w:r>
            <w:t>Página</w:t>
          </w:r>
          <w:proofErr w:type="spellEnd"/>
          <w:r>
            <w:t xml:space="preserve"> </w:t>
          </w:r>
          <w:r w:rsidR="00AD6658">
            <w:fldChar w:fldCharType="begin"/>
          </w:r>
          <w:r w:rsidR="00396DA5">
            <w:instrText xml:space="preserve"> PAGE   \* MERGEFORMAT </w:instrText>
          </w:r>
          <w:r w:rsidR="00AD6658">
            <w:fldChar w:fldCharType="separate"/>
          </w:r>
          <w:r w:rsidR="00D8193E">
            <w:rPr>
              <w:noProof/>
            </w:rPr>
            <w:t>2</w:t>
          </w:r>
          <w:r w:rsidR="00AD6658">
            <w:rPr>
              <w:noProof/>
            </w:rPr>
            <w:fldChar w:fldCharType="end"/>
          </w:r>
        </w:p>
      </w:tc>
      <w:tc>
        <w:tcPr>
          <w:tcW w:w="0" w:type="auto"/>
        </w:tcPr>
        <w:p w:rsidR="00AE7BD7" w:rsidRDefault="00624619">
          <w:pPr>
            <w:pStyle w:val="Piedepgina"/>
            <w:jc w:val="right"/>
          </w:pPr>
          <w:r>
            <w:pict>
              <v:group id="_x0000_s2049" style="width:39pt;height:37.95pt;flip:x y;mso-position-horizontal-relative:char;mso-position-vertical-relative:line" coordorigin="8754,11945" coordsize="2880,2859">
                <v:rect id="_x0000_s2050" style="position:absolute;left:10194;top:11945;width:1440;height:1440;flip:x;mso-width-relative:margin;v-text-anchor:middle" fillcolor="#243f60 [1604]" strokecolor="white [3212]" strokeweight="1pt">
                  <v:shadow color="#d8d8d8 [2732]" offset="3pt,3pt" offset2="2pt,2pt"/>
                </v:rect>
                <v:rect id="_x0000_s2051" style="position:absolute;left:10194;top:13364;width:1440;height:1440;flip:x;mso-width-relative:margin;v-text-anchor:middle" fillcolor="#c0504d [3205]" strokecolor="white [3212]" strokeweight="1pt">
                  <v:shadow color="#d8d8d8 [2732]" offset="3pt,3pt" offset2="2pt,2pt"/>
                </v:rect>
                <v:rect id="_x0000_s2052" style="position:absolute;left:8754;top:13364;width:1440;height:1440;flip:x;mso-width-relative:margin;v-text-anchor:middle" fillcolor="#243f60 [1604]" strokecolor="white [3212]" strokeweight="1pt">
                  <v:shadow color="#d8d8d8 [2732]" offset="3pt,3pt" offset2="2pt,2pt"/>
                </v:rect>
                <w10:wrap type="none" anchorx="margin" anchory="pag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619" w:rsidRDefault="00624619" w:rsidP="00AE7BD7">
      <w:pPr>
        <w:spacing w:after="0" w:line="240" w:lineRule="auto"/>
      </w:pPr>
      <w:r>
        <w:separator/>
      </w:r>
    </w:p>
  </w:footnote>
  <w:footnote w:type="continuationSeparator" w:id="0">
    <w:p w:rsidR="00624619" w:rsidRDefault="00624619"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E63BB0" w:rsidRDefault="00AE7BD7" w:rsidP="00AE7BD7">
    <w:pPr>
      <w:pStyle w:val="Encabezado"/>
      <w:jc w:val="right"/>
      <w:rPr>
        <w:lang w:val="es-PE"/>
      </w:rPr>
    </w:pPr>
    <w:r>
      <w:rPr>
        <w:noProof/>
        <w:lang w:val="es-PE" w:eastAsia="es-PE"/>
      </w:rPr>
      <w:drawing>
        <wp:anchor distT="0" distB="0" distL="114300" distR="114300" simplePos="0" relativeHeight="25165824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p>
  <w:p w:rsidR="00AE7BD7" w:rsidRPr="00E63BB0" w:rsidRDefault="00AE7BD7">
    <w:pPr>
      <w:pStyle w:val="Encabezado"/>
      <w:rPr>
        <w:lang w:val="es-PE"/>
      </w:rPr>
    </w:pPr>
  </w:p>
  <w:p w:rsidR="00E63BB0" w:rsidRDefault="00E63BB0" w:rsidP="00E63BB0">
    <w:pPr>
      <w:pStyle w:val="Sinespaciado"/>
      <w:rPr>
        <w:lang w:val="es-PE"/>
      </w:rPr>
    </w:pPr>
    <w:r>
      <w:rPr>
        <w:lang w:val="es-PE"/>
      </w:rPr>
      <w:t>Análisis y diseño de la arquitectura de procesos para la pequeña minería: Proceso de logística</w:t>
    </w:r>
  </w:p>
  <w:p w:rsidR="00E63BB0" w:rsidRDefault="00E63BB0" w:rsidP="00E63BB0">
    <w:pPr>
      <w:pStyle w:val="Sinespaciado"/>
      <w:rPr>
        <w:lang w:val="es-PE"/>
      </w:rPr>
    </w:pPr>
  </w:p>
  <w:p w:rsidR="00E63BB0" w:rsidRPr="00E63BB0" w:rsidRDefault="00E63BB0" w:rsidP="00E63BB0">
    <w:pPr>
      <w:pStyle w:val="Sinespaci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1">
    <w:nsid w:val="0000000C"/>
    <w:multiLevelType w:val="hybridMultilevel"/>
    <w:tmpl w:val="0000000C"/>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2">
    <w:nsid w:val="00DD5367"/>
    <w:multiLevelType w:val="hybridMultilevel"/>
    <w:tmpl w:val="580667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8A724A1"/>
    <w:multiLevelType w:val="hybridMultilevel"/>
    <w:tmpl w:val="0C94F2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24067C3"/>
    <w:multiLevelType w:val="hybridMultilevel"/>
    <w:tmpl w:val="CE32E0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1DB71B74"/>
    <w:multiLevelType w:val="hybridMultilevel"/>
    <w:tmpl w:val="D15ADEF4"/>
    <w:lvl w:ilvl="0" w:tplc="07C679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51030"/>
    <w:multiLevelType w:val="hybridMultilevel"/>
    <w:tmpl w:val="64C2E72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5C76A23"/>
    <w:multiLevelType w:val="hybridMultilevel"/>
    <w:tmpl w:val="33FCCF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9F35F0"/>
    <w:multiLevelType w:val="hybridMultilevel"/>
    <w:tmpl w:val="096A70B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9">
    <w:nsid w:val="2EE25DF9"/>
    <w:multiLevelType w:val="hybridMultilevel"/>
    <w:tmpl w:val="C6ECC2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06959D4"/>
    <w:multiLevelType w:val="hybridMultilevel"/>
    <w:tmpl w:val="ADBEDC1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nsid w:val="3377085E"/>
    <w:multiLevelType w:val="hybridMultilevel"/>
    <w:tmpl w:val="753AC1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7D23393"/>
    <w:multiLevelType w:val="hybridMultilevel"/>
    <w:tmpl w:val="88D269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CF82D8D"/>
    <w:multiLevelType w:val="hybridMultilevel"/>
    <w:tmpl w:val="8CF2962C"/>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nsid w:val="40623467"/>
    <w:multiLevelType w:val="hybridMultilevel"/>
    <w:tmpl w:val="3A043E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46A6230E"/>
    <w:multiLevelType w:val="hybridMultilevel"/>
    <w:tmpl w:val="0D04C83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6">
    <w:nsid w:val="4F4C59EA"/>
    <w:multiLevelType w:val="hybridMultilevel"/>
    <w:tmpl w:val="785E4996"/>
    <w:lvl w:ilvl="0" w:tplc="07C679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5241880"/>
    <w:multiLevelType w:val="hybridMultilevel"/>
    <w:tmpl w:val="E4E6EF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4A4363B"/>
    <w:multiLevelType w:val="hybridMultilevel"/>
    <w:tmpl w:val="49DCE66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9">
    <w:nsid w:val="668973A6"/>
    <w:multiLevelType w:val="multilevel"/>
    <w:tmpl w:val="CAACE1DA"/>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0">
    <w:nsid w:val="6A1A2FFF"/>
    <w:multiLevelType w:val="hybridMultilevel"/>
    <w:tmpl w:val="6CAC65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6EFA3643"/>
    <w:multiLevelType w:val="hybridMultilevel"/>
    <w:tmpl w:val="40D47C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746B6C28"/>
    <w:multiLevelType w:val="hybridMultilevel"/>
    <w:tmpl w:val="3280E3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0"/>
  </w:num>
  <w:num w:numId="4">
    <w:abstractNumId w:val="15"/>
  </w:num>
  <w:num w:numId="5">
    <w:abstractNumId w:val="21"/>
  </w:num>
  <w:num w:numId="6">
    <w:abstractNumId w:val="17"/>
  </w:num>
  <w:num w:numId="7">
    <w:abstractNumId w:val="2"/>
  </w:num>
  <w:num w:numId="8">
    <w:abstractNumId w:val="11"/>
  </w:num>
  <w:num w:numId="9">
    <w:abstractNumId w:val="18"/>
  </w:num>
  <w:num w:numId="10">
    <w:abstractNumId w:val="13"/>
  </w:num>
  <w:num w:numId="11">
    <w:abstractNumId w:val="4"/>
  </w:num>
  <w:num w:numId="12">
    <w:abstractNumId w:val="1"/>
  </w:num>
  <w:num w:numId="13">
    <w:abstractNumId w:val="16"/>
  </w:num>
  <w:num w:numId="14">
    <w:abstractNumId w:val="10"/>
  </w:num>
  <w:num w:numId="15">
    <w:abstractNumId w:val="12"/>
  </w:num>
  <w:num w:numId="16">
    <w:abstractNumId w:val="7"/>
  </w:num>
  <w:num w:numId="17">
    <w:abstractNumId w:val="14"/>
  </w:num>
  <w:num w:numId="18">
    <w:abstractNumId w:val="9"/>
  </w:num>
  <w:num w:numId="19">
    <w:abstractNumId w:val="5"/>
  </w:num>
  <w:num w:numId="20">
    <w:abstractNumId w:val="3"/>
  </w:num>
  <w:num w:numId="21">
    <w:abstractNumId w:val="22"/>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009F8"/>
    <w:rsid w:val="00031C4D"/>
    <w:rsid w:val="00053E0E"/>
    <w:rsid w:val="000B4A09"/>
    <w:rsid w:val="000D5DE1"/>
    <w:rsid w:val="000E50B2"/>
    <w:rsid w:val="000F455B"/>
    <w:rsid w:val="0012196E"/>
    <w:rsid w:val="001238E7"/>
    <w:rsid w:val="00141C8E"/>
    <w:rsid w:val="00186926"/>
    <w:rsid w:val="00194DC4"/>
    <w:rsid w:val="001B291C"/>
    <w:rsid w:val="001C6BA6"/>
    <w:rsid w:val="001C79B5"/>
    <w:rsid w:val="001D3C1F"/>
    <w:rsid w:val="001E5477"/>
    <w:rsid w:val="00223414"/>
    <w:rsid w:val="00234AAE"/>
    <w:rsid w:val="00240984"/>
    <w:rsid w:val="002614FC"/>
    <w:rsid w:val="00274535"/>
    <w:rsid w:val="00293852"/>
    <w:rsid w:val="00293B34"/>
    <w:rsid w:val="002960FC"/>
    <w:rsid w:val="00304EC4"/>
    <w:rsid w:val="00332560"/>
    <w:rsid w:val="0037201E"/>
    <w:rsid w:val="003948BC"/>
    <w:rsid w:val="00396DA5"/>
    <w:rsid w:val="00397F87"/>
    <w:rsid w:val="003A5A90"/>
    <w:rsid w:val="003B0F18"/>
    <w:rsid w:val="003D48C5"/>
    <w:rsid w:val="00411423"/>
    <w:rsid w:val="00442CA5"/>
    <w:rsid w:val="00454B11"/>
    <w:rsid w:val="00473C6D"/>
    <w:rsid w:val="005071E7"/>
    <w:rsid w:val="00594FFD"/>
    <w:rsid w:val="0059756B"/>
    <w:rsid w:val="005C6961"/>
    <w:rsid w:val="005D1C0A"/>
    <w:rsid w:val="005D1C36"/>
    <w:rsid w:val="005F59D6"/>
    <w:rsid w:val="006009F8"/>
    <w:rsid w:val="0062454A"/>
    <w:rsid w:val="00624619"/>
    <w:rsid w:val="006843C9"/>
    <w:rsid w:val="00684CED"/>
    <w:rsid w:val="006D0471"/>
    <w:rsid w:val="006F0B87"/>
    <w:rsid w:val="006F0EAF"/>
    <w:rsid w:val="007118E1"/>
    <w:rsid w:val="0073395E"/>
    <w:rsid w:val="00735ADD"/>
    <w:rsid w:val="0074067C"/>
    <w:rsid w:val="00762182"/>
    <w:rsid w:val="00792E6B"/>
    <w:rsid w:val="007A1D20"/>
    <w:rsid w:val="007A687A"/>
    <w:rsid w:val="007D648B"/>
    <w:rsid w:val="007E731B"/>
    <w:rsid w:val="0081477F"/>
    <w:rsid w:val="008159F5"/>
    <w:rsid w:val="008C5358"/>
    <w:rsid w:val="008D71A2"/>
    <w:rsid w:val="009318AC"/>
    <w:rsid w:val="009663A0"/>
    <w:rsid w:val="00A25DC5"/>
    <w:rsid w:val="00A35217"/>
    <w:rsid w:val="00A40087"/>
    <w:rsid w:val="00A558DE"/>
    <w:rsid w:val="00A61586"/>
    <w:rsid w:val="00A67F65"/>
    <w:rsid w:val="00A877FE"/>
    <w:rsid w:val="00AB5259"/>
    <w:rsid w:val="00AC5785"/>
    <w:rsid w:val="00AD07FE"/>
    <w:rsid w:val="00AD6658"/>
    <w:rsid w:val="00AE7BD7"/>
    <w:rsid w:val="00B332A1"/>
    <w:rsid w:val="00B356DD"/>
    <w:rsid w:val="00B672D7"/>
    <w:rsid w:val="00B70C41"/>
    <w:rsid w:val="00B833EB"/>
    <w:rsid w:val="00B92DA7"/>
    <w:rsid w:val="00BE1C70"/>
    <w:rsid w:val="00C26B9A"/>
    <w:rsid w:val="00C326CE"/>
    <w:rsid w:val="00C43CD1"/>
    <w:rsid w:val="00C56FDA"/>
    <w:rsid w:val="00C64A04"/>
    <w:rsid w:val="00C84778"/>
    <w:rsid w:val="00C92E27"/>
    <w:rsid w:val="00CC3326"/>
    <w:rsid w:val="00D02153"/>
    <w:rsid w:val="00D46E46"/>
    <w:rsid w:val="00D5625C"/>
    <w:rsid w:val="00D8193E"/>
    <w:rsid w:val="00DC7CB7"/>
    <w:rsid w:val="00DD1172"/>
    <w:rsid w:val="00DD569B"/>
    <w:rsid w:val="00E04234"/>
    <w:rsid w:val="00E31E57"/>
    <w:rsid w:val="00E57B31"/>
    <w:rsid w:val="00E63BB0"/>
    <w:rsid w:val="00E64A01"/>
    <w:rsid w:val="00E66361"/>
    <w:rsid w:val="00E84069"/>
    <w:rsid w:val="00ED1272"/>
    <w:rsid w:val="00F04A9E"/>
    <w:rsid w:val="00F13B6F"/>
    <w:rsid w:val="00F31058"/>
    <w:rsid w:val="00F67A1F"/>
    <w:rsid w:val="00F861C9"/>
    <w:rsid w:val="00FA6EE5"/>
    <w:rsid w:val="00FB2364"/>
    <w:rsid w:val="00FC1C48"/>
    <w:rsid w:val="00FC33BD"/>
    <w:rsid w:val="00FD0DF7"/>
    <w:rsid w:val="00FE06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217"/>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paragraph" w:styleId="Ttulo3">
    <w:name w:val="heading 3"/>
    <w:basedOn w:val="Normal"/>
    <w:next w:val="Normal"/>
    <w:link w:val="Ttulo3Car"/>
    <w:uiPriority w:val="9"/>
    <w:semiHidden/>
    <w:unhideWhenUsed/>
    <w:qFormat/>
    <w:rsid w:val="006245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rPr>
      <w:rFonts w:eastAsiaTheme="minorEastAsia"/>
    </w:rPr>
  </w:style>
  <w:style w:type="paragraph" w:styleId="TDC1">
    <w:name w:val="toc 1"/>
    <w:basedOn w:val="Normal"/>
    <w:next w:val="Normal"/>
    <w:autoRedefine/>
    <w:uiPriority w:val="39"/>
    <w:unhideWhenUsed/>
    <w:qFormat/>
    <w:rsid w:val="00AE7BD7"/>
    <w:pPr>
      <w:spacing w:after="100"/>
    </w:pPr>
    <w:rPr>
      <w:rFonts w:eastAsiaTheme="minorEastAsia"/>
    </w:rPr>
  </w:style>
  <w:style w:type="paragraph" w:styleId="TDC3">
    <w:name w:val="toc 3"/>
    <w:basedOn w:val="Normal"/>
    <w:next w:val="Normal"/>
    <w:autoRedefine/>
    <w:uiPriority w:val="39"/>
    <w:semiHidden/>
    <w:unhideWhenUsed/>
    <w:qFormat/>
    <w:rsid w:val="00AE7BD7"/>
    <w:pPr>
      <w:spacing w:after="100"/>
      <w:ind w:left="440"/>
    </w:pPr>
    <w:rPr>
      <w:rFonts w:eastAsiaTheme="minorEastAsia"/>
    </w:r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character" w:customStyle="1" w:styleId="Ttulo3Car">
    <w:name w:val="Título 3 Car"/>
    <w:basedOn w:val="Fuentedeprrafopredeter"/>
    <w:link w:val="Ttulo3"/>
    <w:uiPriority w:val="9"/>
    <w:semiHidden/>
    <w:rsid w:val="0062454A"/>
    <w:rPr>
      <w:rFonts w:asciiTheme="majorHAnsi" w:eastAsiaTheme="majorEastAsia" w:hAnsiTheme="majorHAnsi" w:cstheme="majorBidi"/>
      <w:b/>
      <w:bCs/>
      <w:color w:val="4F81BD" w:themeColor="accent1"/>
    </w:rPr>
  </w:style>
  <w:style w:type="paragraph" w:customStyle="1" w:styleId="ListStyle">
    <w:name w:val="ListStyle"/>
    <w:rsid w:val="0062454A"/>
    <w:pPr>
      <w:spacing w:after="0" w:line="240" w:lineRule="auto"/>
    </w:pPr>
    <w:rPr>
      <w:rFonts w:ascii="Times New Roman" w:eastAsia="Times New Roman" w:hAnsi="Times New Roman" w:cs="Times New Roman"/>
      <w:sz w:val="20"/>
      <w:szCs w:val="20"/>
      <w:lang w:val="es-PE" w:eastAsia="es-PE"/>
    </w:rPr>
  </w:style>
  <w:style w:type="paragraph" w:customStyle="1" w:styleId="Style-11">
    <w:name w:val="Style-11"/>
    <w:rsid w:val="0062454A"/>
    <w:pPr>
      <w:spacing w:after="0" w:line="240" w:lineRule="auto"/>
    </w:pPr>
    <w:rPr>
      <w:rFonts w:ascii="Times New Roman" w:eastAsia="Times New Roman" w:hAnsi="Times New Roman" w:cs="Times New Roman"/>
      <w:sz w:val="20"/>
      <w:szCs w:val="20"/>
      <w:lang w:val="es-PE" w:eastAsia="es-PE"/>
    </w:rPr>
  </w:style>
  <w:style w:type="paragraph" w:customStyle="1" w:styleId="Style-15">
    <w:name w:val="Style-15"/>
    <w:rsid w:val="0062454A"/>
    <w:pPr>
      <w:spacing w:after="0" w:line="240" w:lineRule="auto"/>
    </w:pPr>
    <w:rPr>
      <w:rFonts w:ascii="Times New Roman" w:eastAsia="Times New Roman" w:hAnsi="Times New Roman" w:cs="Times New Roman"/>
      <w:sz w:val="20"/>
      <w:szCs w:val="20"/>
      <w:lang w:val="es-PE" w:eastAsia="es-PE"/>
    </w:rPr>
  </w:style>
  <w:style w:type="paragraph" w:customStyle="1" w:styleId="Style-3">
    <w:name w:val="Style-3"/>
    <w:rsid w:val="00F67A1F"/>
    <w:pPr>
      <w:spacing w:after="0" w:line="240" w:lineRule="auto"/>
    </w:pPr>
    <w:rPr>
      <w:rFonts w:ascii="Times New Roman" w:eastAsia="Times New Roman" w:hAnsi="Times New Roman" w:cs="Times New Roman"/>
      <w:sz w:val="20"/>
      <w:szCs w:val="20"/>
      <w:lang w:val="es-PE" w:eastAsia="es-PE"/>
    </w:rPr>
  </w:style>
  <w:style w:type="paragraph" w:customStyle="1" w:styleId="Style-1">
    <w:name w:val="Style-1"/>
    <w:rsid w:val="00F67A1F"/>
    <w:pPr>
      <w:spacing w:after="0" w:line="240" w:lineRule="auto"/>
    </w:pPr>
    <w:rPr>
      <w:rFonts w:ascii="Times New Roman" w:eastAsia="Times New Roman" w:hAnsi="Times New Roman" w:cs="Times New Roman"/>
      <w:sz w:val="20"/>
      <w:szCs w:val="20"/>
      <w:lang w:val="es-PE" w:eastAsia="es-PE"/>
    </w:rPr>
  </w:style>
  <w:style w:type="paragraph" w:styleId="Prrafodelista">
    <w:name w:val="List Paragraph"/>
    <w:basedOn w:val="Normal"/>
    <w:uiPriority w:val="34"/>
    <w:qFormat/>
    <w:rsid w:val="0073395E"/>
    <w:pPr>
      <w:spacing w:after="0" w:line="240" w:lineRule="auto"/>
      <w:ind w:left="720"/>
      <w:contextualSpacing/>
    </w:pPr>
    <w:rPr>
      <w:rFonts w:ascii="Times New Roman" w:eastAsia="Times New Roman" w:hAnsi="Times New Roman" w:cs="Times New Roman"/>
      <w:sz w:val="24"/>
      <w:szCs w:val="24"/>
      <w:lang w:val="es-PE" w:eastAsia="es-ES"/>
    </w:rPr>
  </w:style>
  <w:style w:type="paragraph" w:customStyle="1" w:styleId="Organizacin">
    <w:name w:val="Organización"/>
    <w:basedOn w:val="Normal"/>
    <w:rsid w:val="002614FC"/>
    <w:pPr>
      <w:keepNext/>
      <w:keepLines/>
      <w:spacing w:after="0" w:line="220" w:lineRule="atLeast"/>
    </w:pPr>
    <w:rPr>
      <w:rFonts w:ascii="Arial Black" w:eastAsia="Times New Roman" w:hAnsi="Arial Black" w:cs="Times New Roman"/>
      <w:spacing w:val="-25"/>
      <w:kern w:val="28"/>
      <w:sz w:val="32"/>
      <w:szCs w:val="20"/>
      <w:lang w:val="es-PE"/>
    </w:rPr>
  </w:style>
  <w:style w:type="character" w:customStyle="1" w:styleId="apple-converted-space">
    <w:name w:val="apple-converted-space"/>
    <w:basedOn w:val="Fuentedeprrafopredeter"/>
    <w:rsid w:val="00FC1C48"/>
  </w:style>
  <w:style w:type="paragraph" w:styleId="NormalWeb">
    <w:name w:val="Normal (Web)"/>
    <w:basedOn w:val="Normal"/>
    <w:uiPriority w:val="99"/>
    <w:semiHidden/>
    <w:unhideWhenUsed/>
    <w:rsid w:val="00FC1C48"/>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BoxText">
    <w:name w:val="Box Text"/>
    <w:basedOn w:val="Textoindependiente2"/>
    <w:uiPriority w:val="99"/>
    <w:rsid w:val="0059756B"/>
    <w:pPr>
      <w:spacing w:before="60" w:after="60" w:line="240" w:lineRule="auto"/>
    </w:pPr>
    <w:rPr>
      <w:rFonts w:ascii="Verdana" w:eastAsia="Times New Roman" w:hAnsi="Verdana" w:cs="Times New Roman"/>
      <w:sz w:val="16"/>
      <w:szCs w:val="24"/>
    </w:rPr>
  </w:style>
  <w:style w:type="paragraph" w:styleId="Textoindependiente2">
    <w:name w:val="Body Text 2"/>
    <w:basedOn w:val="Normal"/>
    <w:link w:val="Textoindependiente2Car"/>
    <w:uiPriority w:val="99"/>
    <w:semiHidden/>
    <w:unhideWhenUsed/>
    <w:rsid w:val="0059756B"/>
    <w:pPr>
      <w:spacing w:after="120" w:line="480" w:lineRule="auto"/>
    </w:pPr>
  </w:style>
  <w:style w:type="character" w:customStyle="1" w:styleId="Textoindependiente2Car">
    <w:name w:val="Texto independiente 2 Car"/>
    <w:basedOn w:val="Fuentedeprrafopredeter"/>
    <w:link w:val="Textoindependiente2"/>
    <w:uiPriority w:val="99"/>
    <w:semiHidden/>
    <w:rsid w:val="005975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7025">
      <w:bodyDiv w:val="1"/>
      <w:marLeft w:val="0"/>
      <w:marRight w:val="0"/>
      <w:marTop w:val="0"/>
      <w:marBottom w:val="0"/>
      <w:divBdr>
        <w:top w:val="none" w:sz="0" w:space="0" w:color="auto"/>
        <w:left w:val="none" w:sz="0" w:space="0" w:color="auto"/>
        <w:bottom w:val="none" w:sz="0" w:space="0" w:color="auto"/>
        <w:right w:val="none" w:sz="0" w:space="0" w:color="auto"/>
      </w:divBdr>
    </w:div>
    <w:div w:id="191725016">
      <w:bodyDiv w:val="1"/>
      <w:marLeft w:val="0"/>
      <w:marRight w:val="0"/>
      <w:marTop w:val="0"/>
      <w:marBottom w:val="0"/>
      <w:divBdr>
        <w:top w:val="none" w:sz="0" w:space="0" w:color="auto"/>
        <w:left w:val="none" w:sz="0" w:space="0" w:color="auto"/>
        <w:bottom w:val="none" w:sz="0" w:space="0" w:color="auto"/>
        <w:right w:val="none" w:sz="0" w:space="0" w:color="auto"/>
      </w:divBdr>
    </w:div>
    <w:div w:id="198978991">
      <w:bodyDiv w:val="1"/>
      <w:marLeft w:val="0"/>
      <w:marRight w:val="0"/>
      <w:marTop w:val="0"/>
      <w:marBottom w:val="0"/>
      <w:divBdr>
        <w:top w:val="none" w:sz="0" w:space="0" w:color="auto"/>
        <w:left w:val="none" w:sz="0" w:space="0" w:color="auto"/>
        <w:bottom w:val="none" w:sz="0" w:space="0" w:color="auto"/>
        <w:right w:val="none" w:sz="0" w:space="0" w:color="auto"/>
      </w:divBdr>
    </w:div>
    <w:div w:id="253511050">
      <w:bodyDiv w:val="1"/>
      <w:marLeft w:val="0"/>
      <w:marRight w:val="0"/>
      <w:marTop w:val="0"/>
      <w:marBottom w:val="0"/>
      <w:divBdr>
        <w:top w:val="none" w:sz="0" w:space="0" w:color="auto"/>
        <w:left w:val="none" w:sz="0" w:space="0" w:color="auto"/>
        <w:bottom w:val="none" w:sz="0" w:space="0" w:color="auto"/>
        <w:right w:val="none" w:sz="0" w:space="0" w:color="auto"/>
      </w:divBdr>
    </w:div>
    <w:div w:id="272397131">
      <w:bodyDiv w:val="1"/>
      <w:marLeft w:val="0"/>
      <w:marRight w:val="0"/>
      <w:marTop w:val="0"/>
      <w:marBottom w:val="0"/>
      <w:divBdr>
        <w:top w:val="none" w:sz="0" w:space="0" w:color="auto"/>
        <w:left w:val="none" w:sz="0" w:space="0" w:color="auto"/>
        <w:bottom w:val="none" w:sz="0" w:space="0" w:color="auto"/>
        <w:right w:val="none" w:sz="0" w:space="0" w:color="auto"/>
      </w:divBdr>
    </w:div>
    <w:div w:id="319846672">
      <w:bodyDiv w:val="1"/>
      <w:marLeft w:val="0"/>
      <w:marRight w:val="0"/>
      <w:marTop w:val="0"/>
      <w:marBottom w:val="0"/>
      <w:divBdr>
        <w:top w:val="none" w:sz="0" w:space="0" w:color="auto"/>
        <w:left w:val="none" w:sz="0" w:space="0" w:color="auto"/>
        <w:bottom w:val="none" w:sz="0" w:space="0" w:color="auto"/>
        <w:right w:val="none" w:sz="0" w:space="0" w:color="auto"/>
      </w:divBdr>
    </w:div>
    <w:div w:id="324087543">
      <w:bodyDiv w:val="1"/>
      <w:marLeft w:val="0"/>
      <w:marRight w:val="0"/>
      <w:marTop w:val="0"/>
      <w:marBottom w:val="0"/>
      <w:divBdr>
        <w:top w:val="none" w:sz="0" w:space="0" w:color="auto"/>
        <w:left w:val="none" w:sz="0" w:space="0" w:color="auto"/>
        <w:bottom w:val="none" w:sz="0" w:space="0" w:color="auto"/>
        <w:right w:val="none" w:sz="0" w:space="0" w:color="auto"/>
      </w:divBdr>
    </w:div>
    <w:div w:id="359084656">
      <w:bodyDiv w:val="1"/>
      <w:marLeft w:val="0"/>
      <w:marRight w:val="0"/>
      <w:marTop w:val="0"/>
      <w:marBottom w:val="0"/>
      <w:divBdr>
        <w:top w:val="none" w:sz="0" w:space="0" w:color="auto"/>
        <w:left w:val="none" w:sz="0" w:space="0" w:color="auto"/>
        <w:bottom w:val="none" w:sz="0" w:space="0" w:color="auto"/>
        <w:right w:val="none" w:sz="0" w:space="0" w:color="auto"/>
      </w:divBdr>
    </w:div>
    <w:div w:id="441345007">
      <w:bodyDiv w:val="1"/>
      <w:marLeft w:val="0"/>
      <w:marRight w:val="0"/>
      <w:marTop w:val="0"/>
      <w:marBottom w:val="0"/>
      <w:divBdr>
        <w:top w:val="none" w:sz="0" w:space="0" w:color="auto"/>
        <w:left w:val="none" w:sz="0" w:space="0" w:color="auto"/>
        <w:bottom w:val="none" w:sz="0" w:space="0" w:color="auto"/>
        <w:right w:val="none" w:sz="0" w:space="0" w:color="auto"/>
      </w:divBdr>
    </w:div>
    <w:div w:id="474445933">
      <w:bodyDiv w:val="1"/>
      <w:marLeft w:val="0"/>
      <w:marRight w:val="0"/>
      <w:marTop w:val="0"/>
      <w:marBottom w:val="0"/>
      <w:divBdr>
        <w:top w:val="none" w:sz="0" w:space="0" w:color="auto"/>
        <w:left w:val="none" w:sz="0" w:space="0" w:color="auto"/>
        <w:bottom w:val="none" w:sz="0" w:space="0" w:color="auto"/>
        <w:right w:val="none" w:sz="0" w:space="0" w:color="auto"/>
      </w:divBdr>
    </w:div>
    <w:div w:id="938410880">
      <w:bodyDiv w:val="1"/>
      <w:marLeft w:val="0"/>
      <w:marRight w:val="0"/>
      <w:marTop w:val="0"/>
      <w:marBottom w:val="0"/>
      <w:divBdr>
        <w:top w:val="none" w:sz="0" w:space="0" w:color="auto"/>
        <w:left w:val="none" w:sz="0" w:space="0" w:color="auto"/>
        <w:bottom w:val="none" w:sz="0" w:space="0" w:color="auto"/>
        <w:right w:val="none" w:sz="0" w:space="0" w:color="auto"/>
      </w:divBdr>
    </w:div>
    <w:div w:id="106981380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11054344">
          <w:marLeft w:val="0"/>
          <w:marRight w:val="0"/>
          <w:marTop w:val="0"/>
          <w:marBottom w:val="0"/>
          <w:divBdr>
            <w:top w:val="none" w:sz="0" w:space="0" w:color="auto"/>
            <w:left w:val="none" w:sz="0" w:space="0" w:color="auto"/>
            <w:bottom w:val="none" w:sz="0" w:space="0" w:color="auto"/>
            <w:right w:val="none" w:sz="0" w:space="0" w:color="auto"/>
          </w:divBdr>
          <w:divsChild>
            <w:div w:id="23339940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989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1244">
      <w:bodyDiv w:val="1"/>
      <w:marLeft w:val="0"/>
      <w:marRight w:val="0"/>
      <w:marTop w:val="0"/>
      <w:marBottom w:val="0"/>
      <w:divBdr>
        <w:top w:val="none" w:sz="0" w:space="0" w:color="auto"/>
        <w:left w:val="none" w:sz="0" w:space="0" w:color="auto"/>
        <w:bottom w:val="none" w:sz="0" w:space="0" w:color="auto"/>
        <w:right w:val="none" w:sz="0" w:space="0" w:color="auto"/>
      </w:divBdr>
    </w:div>
    <w:div w:id="1460566995">
      <w:bodyDiv w:val="1"/>
      <w:marLeft w:val="0"/>
      <w:marRight w:val="0"/>
      <w:marTop w:val="0"/>
      <w:marBottom w:val="0"/>
      <w:divBdr>
        <w:top w:val="none" w:sz="0" w:space="0" w:color="auto"/>
        <w:left w:val="none" w:sz="0" w:space="0" w:color="auto"/>
        <w:bottom w:val="none" w:sz="0" w:space="0" w:color="auto"/>
        <w:right w:val="none" w:sz="0" w:space="0" w:color="auto"/>
      </w:divBdr>
    </w:div>
    <w:div w:id="1601648023">
      <w:bodyDiv w:val="1"/>
      <w:marLeft w:val="0"/>
      <w:marRight w:val="0"/>
      <w:marTop w:val="0"/>
      <w:marBottom w:val="0"/>
      <w:divBdr>
        <w:top w:val="none" w:sz="0" w:space="0" w:color="auto"/>
        <w:left w:val="none" w:sz="0" w:space="0" w:color="auto"/>
        <w:bottom w:val="none" w:sz="0" w:space="0" w:color="auto"/>
        <w:right w:val="none" w:sz="0" w:space="0" w:color="auto"/>
      </w:divBdr>
    </w:div>
    <w:div w:id="1625041865">
      <w:bodyDiv w:val="1"/>
      <w:marLeft w:val="0"/>
      <w:marRight w:val="0"/>
      <w:marTop w:val="0"/>
      <w:marBottom w:val="0"/>
      <w:divBdr>
        <w:top w:val="none" w:sz="0" w:space="0" w:color="auto"/>
        <w:left w:val="none" w:sz="0" w:space="0" w:color="auto"/>
        <w:bottom w:val="none" w:sz="0" w:space="0" w:color="auto"/>
        <w:right w:val="none" w:sz="0" w:space="0" w:color="auto"/>
      </w:divBdr>
    </w:div>
    <w:div w:id="1632592557">
      <w:bodyDiv w:val="1"/>
      <w:marLeft w:val="0"/>
      <w:marRight w:val="0"/>
      <w:marTop w:val="0"/>
      <w:marBottom w:val="0"/>
      <w:divBdr>
        <w:top w:val="none" w:sz="0" w:space="0" w:color="auto"/>
        <w:left w:val="none" w:sz="0" w:space="0" w:color="auto"/>
        <w:bottom w:val="none" w:sz="0" w:space="0" w:color="auto"/>
        <w:right w:val="none" w:sz="0" w:space="0" w:color="auto"/>
      </w:divBdr>
    </w:div>
    <w:div w:id="1924753868">
      <w:bodyDiv w:val="1"/>
      <w:marLeft w:val="0"/>
      <w:marRight w:val="0"/>
      <w:marTop w:val="0"/>
      <w:marBottom w:val="0"/>
      <w:divBdr>
        <w:top w:val="none" w:sz="0" w:space="0" w:color="auto"/>
        <w:left w:val="none" w:sz="0" w:space="0" w:color="auto"/>
        <w:bottom w:val="none" w:sz="0" w:space="0" w:color="auto"/>
        <w:right w:val="none" w:sz="0" w:space="0" w:color="auto"/>
      </w:divBdr>
    </w:div>
    <w:div w:id="1985425155">
      <w:bodyDiv w:val="1"/>
      <w:marLeft w:val="0"/>
      <w:marRight w:val="0"/>
      <w:marTop w:val="0"/>
      <w:marBottom w:val="0"/>
      <w:divBdr>
        <w:top w:val="none" w:sz="0" w:space="0" w:color="auto"/>
        <w:left w:val="none" w:sz="0" w:space="0" w:color="auto"/>
        <w:bottom w:val="none" w:sz="0" w:space="0" w:color="auto"/>
        <w:right w:val="none" w:sz="0" w:space="0" w:color="auto"/>
      </w:divBdr>
    </w:div>
    <w:div w:id="2003199410">
      <w:bodyDiv w:val="1"/>
      <w:marLeft w:val="0"/>
      <w:marRight w:val="0"/>
      <w:marTop w:val="0"/>
      <w:marBottom w:val="0"/>
      <w:divBdr>
        <w:top w:val="none" w:sz="0" w:space="0" w:color="auto"/>
        <w:left w:val="none" w:sz="0" w:space="0" w:color="auto"/>
        <w:bottom w:val="none" w:sz="0" w:space="0" w:color="auto"/>
        <w:right w:val="none" w:sz="0" w:space="0" w:color="auto"/>
      </w:divBdr>
    </w:div>
    <w:div w:id="2043438302">
      <w:bodyDiv w:val="1"/>
      <w:marLeft w:val="0"/>
      <w:marRight w:val="0"/>
      <w:marTop w:val="0"/>
      <w:marBottom w:val="0"/>
      <w:divBdr>
        <w:top w:val="none" w:sz="0" w:space="0" w:color="auto"/>
        <w:left w:val="none" w:sz="0" w:space="0" w:color="auto"/>
        <w:bottom w:val="none" w:sz="0" w:space="0" w:color="auto"/>
        <w:right w:val="none" w:sz="0" w:space="0" w:color="auto"/>
      </w:divBdr>
    </w:div>
    <w:div w:id="2130928977">
      <w:bodyDiv w:val="1"/>
      <w:marLeft w:val="0"/>
      <w:marRight w:val="0"/>
      <w:marTop w:val="0"/>
      <w:marBottom w:val="0"/>
      <w:divBdr>
        <w:top w:val="none" w:sz="0" w:space="0" w:color="auto"/>
        <w:left w:val="none" w:sz="0" w:space="0" w:color="auto"/>
        <w:bottom w:val="none" w:sz="0" w:space="0" w:color="auto"/>
        <w:right w:val="none" w:sz="0" w:space="0" w:color="auto"/>
      </w:divBdr>
    </w:div>
    <w:div w:id="213093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85E710-273F-4CA5-BADF-2D04F283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Pages>
  <Words>1590</Words>
  <Characters>8750</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Hewlett-Packard</Company>
  <LinksUpToDate>false</LinksUpToDate>
  <CharactersWithSpaces>10320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subject>Charter del Proyecto</dc:subject>
  <dc:creator>Kaya Pamela Marina Cortegana</dc:creator>
  <cp:lastModifiedBy>operador</cp:lastModifiedBy>
  <cp:revision>90</cp:revision>
  <dcterms:created xsi:type="dcterms:W3CDTF">2011-03-26T15:23:00Z</dcterms:created>
  <dcterms:modified xsi:type="dcterms:W3CDTF">2011-06-20T23:31:00Z</dcterms:modified>
</cp:coreProperties>
</file>