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FB" w:rsidRPr="00632EAC" w:rsidRDefault="009620EF" w:rsidP="00632EAC">
      <w:pPr>
        <w:jc w:val="center"/>
        <w:rPr>
          <w:b/>
          <w:lang w:val="en-US"/>
        </w:rPr>
      </w:pPr>
      <w:r w:rsidRPr="00632EAC">
        <w:rPr>
          <w:b/>
          <w:lang w:val="en-US"/>
        </w:rPr>
        <w:t>Charlize Theron</w:t>
      </w:r>
      <w:bookmarkStart w:id="0" w:name="_GoBack"/>
      <w:bookmarkEnd w:id="0"/>
    </w:p>
    <w:p w:rsidR="00632EAC" w:rsidRDefault="00632EAC">
      <w:pPr>
        <w:rPr>
          <w:lang w:val="en-US"/>
        </w:rPr>
      </w:pPr>
    </w:p>
    <w:p w:rsidR="00632EAC" w:rsidRDefault="00632EAC" w:rsidP="00632EAC">
      <w:pPr>
        <w:jc w:val="center"/>
        <w:rPr>
          <w:lang w:val="en-US"/>
        </w:rPr>
      </w:pPr>
      <w:r w:rsidRPr="00632EAC">
        <w:rPr>
          <w:noProof/>
          <w:lang w:eastAsia="en-GB"/>
        </w:rPr>
        <w:drawing>
          <wp:inline distT="0" distB="0" distL="0" distR="0">
            <wp:extent cx="2257425" cy="2857500"/>
            <wp:effectExtent l="0" t="0" r="9525" b="0"/>
            <wp:docPr id="1" name="Picture 1" descr="Theron, Charl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on, Charli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EAC" w:rsidRDefault="00632EAC" w:rsidP="00632EAC">
      <w:pPr>
        <w:jc w:val="center"/>
        <w:rPr>
          <w:lang w:val="en-US"/>
        </w:rPr>
      </w:pPr>
    </w:p>
    <w:p w:rsidR="00632EAC" w:rsidRDefault="00632EAC" w:rsidP="00632EAC">
      <w:pPr>
        <w:jc w:val="center"/>
        <w:rPr>
          <w:lang w:val="en-US"/>
        </w:rPr>
      </w:pPr>
    </w:p>
    <w:p w:rsidR="001F0F30" w:rsidRDefault="00823D23" w:rsidP="00B42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DD5">
        <w:rPr>
          <w:rFonts w:ascii="Times New Roman" w:hAnsi="Times New Roman" w:cs="Times New Roman"/>
          <w:sz w:val="24"/>
          <w:szCs w:val="24"/>
          <w:lang w:val="en-US"/>
        </w:rPr>
        <w:t>Charlize Theron holds dual citizenship of US and South Africa.</w:t>
      </w:r>
      <w:r w:rsidR="005F1C42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She was born in the City of </w:t>
      </w:r>
      <w:proofErr w:type="spellStart"/>
      <w:r w:rsidR="005F1C42" w:rsidRPr="00B64DD5">
        <w:rPr>
          <w:rFonts w:ascii="Times New Roman" w:hAnsi="Times New Roman" w:cs="Times New Roman"/>
          <w:sz w:val="24"/>
          <w:szCs w:val="24"/>
          <w:lang w:val="en-US"/>
        </w:rPr>
        <w:t>Benoni</w:t>
      </w:r>
      <w:proofErr w:type="spellEnd"/>
      <w:r w:rsidR="005F1C42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in South Africa on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August</w:t>
      </w:r>
      <w:r w:rsidR="005F1C42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7,</w:t>
      </w:r>
      <w:r w:rsidR="000E7E18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1975 to a</w:t>
      </w:r>
      <w:r w:rsidR="008A4650" w:rsidRPr="00B64DD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F1C42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Afrik</w:t>
      </w:r>
      <w:r w:rsidR="000E7E18" w:rsidRPr="00B64DD5">
        <w:rPr>
          <w:rFonts w:ascii="Times New Roman" w:hAnsi="Times New Roman" w:cs="Times New Roman"/>
          <w:sz w:val="24"/>
          <w:szCs w:val="24"/>
          <w:lang w:val="en-US"/>
        </w:rPr>
        <w:t>aner</w:t>
      </w:r>
      <w:r w:rsidR="005F1C42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family</w:t>
      </w:r>
      <w:r w:rsidR="000E7E18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with a mixed ancestry of Dutch French and German.</w:t>
      </w:r>
      <w:r w:rsidR="008A4650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Charlize</w:t>
      </w:r>
      <w:r w:rsidR="00B40A60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8A4650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native language is Afrikaans but she speaks English fluently.</w:t>
      </w:r>
      <w:r w:rsidR="004E13F7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E13F7" w:rsidRPr="00B64DD5" w:rsidRDefault="004E13F7" w:rsidP="00B42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DD5">
        <w:rPr>
          <w:rFonts w:ascii="Times New Roman" w:hAnsi="Times New Roman" w:cs="Times New Roman"/>
          <w:sz w:val="24"/>
          <w:szCs w:val="24"/>
          <w:lang w:val="en-US"/>
        </w:rPr>
        <w:t>As a teenager she was deeply traumatized when on the 21</w:t>
      </w:r>
      <w:r w:rsidRPr="00B64DD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of June 1991, she witnessed her mother </w:t>
      </w:r>
      <w:proofErr w:type="spellStart"/>
      <w:r w:rsidR="000E7E18" w:rsidRPr="00B64DD5">
        <w:rPr>
          <w:rFonts w:ascii="Times New Roman" w:hAnsi="Times New Roman" w:cs="Times New Roman"/>
          <w:sz w:val="24"/>
          <w:szCs w:val="24"/>
        </w:rPr>
        <w:t>Gerda</w:t>
      </w:r>
      <w:proofErr w:type="spellEnd"/>
      <w:r w:rsidR="000E7E18" w:rsidRPr="00B6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18" w:rsidRPr="00B64DD5">
        <w:rPr>
          <w:rFonts w:ascii="Times New Roman" w:hAnsi="Times New Roman" w:cs="Times New Roman"/>
          <w:sz w:val="24"/>
          <w:szCs w:val="24"/>
        </w:rPr>
        <w:t>Jacoba</w:t>
      </w:r>
      <w:proofErr w:type="spellEnd"/>
      <w:r w:rsidR="000E7E18" w:rsidRPr="00B64D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E18" w:rsidRPr="00B64DD5">
        <w:rPr>
          <w:rFonts w:ascii="Times New Roman" w:hAnsi="Times New Roman" w:cs="Times New Roman"/>
          <w:sz w:val="24"/>
          <w:szCs w:val="24"/>
        </w:rPr>
        <w:t>Aletta</w:t>
      </w:r>
      <w:proofErr w:type="spellEnd"/>
      <w:r w:rsidR="000E7E18" w:rsidRPr="00B64DD5">
        <w:rPr>
          <w:rFonts w:ascii="Times New Roman" w:hAnsi="Times New Roman" w:cs="Times New Roman"/>
          <w:sz w:val="24"/>
          <w:szCs w:val="24"/>
        </w:rPr>
        <w:t xml:space="preserve"> (née Maritz)</w:t>
      </w:r>
      <w:r w:rsidRPr="00B64DD5">
        <w:rPr>
          <w:rFonts w:ascii="Times New Roman" w:hAnsi="Times New Roman" w:cs="Times New Roman"/>
          <w:sz w:val="24"/>
          <w:szCs w:val="24"/>
        </w:rPr>
        <w:t xml:space="preserve"> shoot and killed her father</w:t>
      </w:r>
      <w:r w:rsidR="000E7E18" w:rsidRPr="00B64DD5">
        <w:rPr>
          <w:rFonts w:ascii="Times New Roman" w:hAnsi="Times New Roman" w:cs="Times New Roman"/>
          <w:sz w:val="24"/>
          <w:szCs w:val="24"/>
        </w:rPr>
        <w:t xml:space="preserve"> Charles </w:t>
      </w:r>
      <w:proofErr w:type="spellStart"/>
      <w:r w:rsidR="000E7E18" w:rsidRPr="00B64DD5">
        <w:rPr>
          <w:rFonts w:ascii="Times New Roman" w:hAnsi="Times New Roman" w:cs="Times New Roman"/>
          <w:sz w:val="24"/>
          <w:szCs w:val="24"/>
        </w:rPr>
        <w:t>Jacobus</w:t>
      </w:r>
      <w:proofErr w:type="spellEnd"/>
      <w:r w:rsidRPr="00B64DD5">
        <w:rPr>
          <w:rFonts w:ascii="Times New Roman" w:hAnsi="Times New Roman" w:cs="Times New Roman"/>
          <w:sz w:val="24"/>
          <w:szCs w:val="24"/>
        </w:rPr>
        <w:t xml:space="preserve"> Theron as a result of a perceived thre</w:t>
      </w:r>
      <w:r w:rsidR="006600BB" w:rsidRPr="00B64DD5">
        <w:rPr>
          <w:rFonts w:ascii="Times New Roman" w:hAnsi="Times New Roman" w:cs="Times New Roman"/>
          <w:sz w:val="24"/>
          <w:szCs w:val="24"/>
        </w:rPr>
        <w:t>at of attack from</w:t>
      </w:r>
      <w:r w:rsidRPr="00B64DD5">
        <w:rPr>
          <w:rFonts w:ascii="Times New Roman" w:hAnsi="Times New Roman" w:cs="Times New Roman"/>
          <w:sz w:val="24"/>
          <w:szCs w:val="24"/>
        </w:rPr>
        <w:t xml:space="preserve"> the drunken father.</w:t>
      </w:r>
      <w:r w:rsidR="00857C2C" w:rsidRPr="00B64DD5">
        <w:rPr>
          <w:rFonts w:ascii="Times New Roman" w:hAnsi="Times New Roman" w:cs="Times New Roman"/>
          <w:sz w:val="24"/>
          <w:szCs w:val="24"/>
        </w:rPr>
        <w:t xml:space="preserve"> The mother was not charged because it was legally classified as self defence.</w:t>
      </w:r>
    </w:p>
    <w:p w:rsidR="001F0F30" w:rsidRDefault="00EE6833" w:rsidP="00B42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DD5">
        <w:rPr>
          <w:rFonts w:ascii="Times New Roman" w:hAnsi="Times New Roman" w:cs="Times New Roman"/>
          <w:sz w:val="24"/>
          <w:szCs w:val="24"/>
        </w:rPr>
        <w:t>Charlize grew up on a farm but was</w:t>
      </w:r>
      <w:r w:rsidR="00C94A92" w:rsidRPr="00B64DD5">
        <w:rPr>
          <w:rFonts w:ascii="Times New Roman" w:hAnsi="Times New Roman" w:cs="Times New Roman"/>
          <w:sz w:val="24"/>
          <w:szCs w:val="24"/>
        </w:rPr>
        <w:t>,</w:t>
      </w:r>
      <w:r w:rsidRPr="00B64DD5">
        <w:rPr>
          <w:rFonts w:ascii="Times New Roman" w:hAnsi="Times New Roman" w:cs="Times New Roman"/>
          <w:sz w:val="24"/>
          <w:szCs w:val="24"/>
        </w:rPr>
        <w:t xml:space="preserve"> at an early age</w:t>
      </w:r>
      <w:r w:rsidR="00C94A92" w:rsidRPr="00B64DD5">
        <w:rPr>
          <w:rFonts w:ascii="Times New Roman" w:hAnsi="Times New Roman" w:cs="Times New Roman"/>
          <w:sz w:val="24"/>
          <w:szCs w:val="24"/>
        </w:rPr>
        <w:t>,</w:t>
      </w:r>
      <w:r w:rsidRPr="00B64DD5">
        <w:rPr>
          <w:rFonts w:ascii="Times New Roman" w:hAnsi="Times New Roman" w:cs="Times New Roman"/>
          <w:sz w:val="24"/>
          <w:szCs w:val="24"/>
        </w:rPr>
        <w:t xml:space="preserve"> v</w:t>
      </w:r>
      <w:r w:rsidR="00C94A92" w:rsidRPr="00B64DD5">
        <w:rPr>
          <w:rFonts w:ascii="Times New Roman" w:hAnsi="Times New Roman" w:cs="Times New Roman"/>
          <w:sz w:val="24"/>
          <w:szCs w:val="24"/>
        </w:rPr>
        <w:t xml:space="preserve">ery interested in </w:t>
      </w:r>
      <w:r w:rsidR="00BF6192" w:rsidRPr="00B64DD5">
        <w:rPr>
          <w:rFonts w:ascii="Times New Roman" w:hAnsi="Times New Roman" w:cs="Times New Roman"/>
          <w:sz w:val="24"/>
          <w:szCs w:val="24"/>
        </w:rPr>
        <w:t>ballet</w:t>
      </w:r>
      <w:r w:rsidR="00B40A60">
        <w:rPr>
          <w:rFonts w:ascii="Times New Roman" w:hAnsi="Times New Roman" w:cs="Times New Roman"/>
          <w:sz w:val="24"/>
          <w:szCs w:val="24"/>
        </w:rPr>
        <w:t xml:space="preserve"> was</w:t>
      </w:r>
      <w:r w:rsidR="00BF6192" w:rsidRPr="00B64DD5">
        <w:rPr>
          <w:rFonts w:ascii="Times New Roman" w:hAnsi="Times New Roman" w:cs="Times New Roman"/>
          <w:sz w:val="24"/>
          <w:szCs w:val="24"/>
        </w:rPr>
        <w:t xml:space="preserve"> therefore</w:t>
      </w:r>
      <w:r w:rsidRPr="00B64DD5">
        <w:rPr>
          <w:rFonts w:ascii="Times New Roman" w:hAnsi="Times New Roman" w:cs="Times New Roman"/>
          <w:sz w:val="24"/>
          <w:szCs w:val="24"/>
        </w:rPr>
        <w:t xml:space="preserve"> enrolled</w:t>
      </w:r>
      <w:r w:rsidR="00B40A60">
        <w:rPr>
          <w:rFonts w:ascii="Times New Roman" w:hAnsi="Times New Roman" w:cs="Times New Roman"/>
          <w:sz w:val="24"/>
          <w:szCs w:val="24"/>
        </w:rPr>
        <w:t xml:space="preserve"> by her mother</w:t>
      </w:r>
      <w:r w:rsidRPr="00B64DD5">
        <w:rPr>
          <w:rFonts w:ascii="Times New Roman" w:hAnsi="Times New Roman" w:cs="Times New Roman"/>
          <w:sz w:val="24"/>
          <w:szCs w:val="24"/>
        </w:rPr>
        <w:t xml:space="preserve"> in</w:t>
      </w:r>
      <w:r w:rsidR="00B40A60">
        <w:rPr>
          <w:rFonts w:ascii="Times New Roman" w:hAnsi="Times New Roman" w:cs="Times New Roman"/>
          <w:sz w:val="24"/>
          <w:szCs w:val="24"/>
        </w:rPr>
        <w:t>to</w:t>
      </w:r>
      <w:r w:rsidRPr="00B64DD5">
        <w:rPr>
          <w:rFonts w:ascii="Times New Roman" w:hAnsi="Times New Roman" w:cs="Times New Roman"/>
          <w:sz w:val="24"/>
          <w:szCs w:val="24"/>
        </w:rPr>
        <w:t xml:space="preserve"> a specialized boarding school for arts at the age of 13</w:t>
      </w:r>
      <w:r w:rsidR="00C94A92" w:rsidRPr="00B64DD5">
        <w:rPr>
          <w:rFonts w:ascii="Times New Roman" w:hAnsi="Times New Roman" w:cs="Times New Roman"/>
          <w:sz w:val="24"/>
          <w:szCs w:val="24"/>
        </w:rPr>
        <w:t xml:space="preserve"> to </w:t>
      </w:r>
      <w:r w:rsidR="00777E90" w:rsidRPr="00B64DD5">
        <w:rPr>
          <w:rFonts w:ascii="Times New Roman" w:hAnsi="Times New Roman" w:cs="Times New Roman"/>
          <w:sz w:val="24"/>
          <w:szCs w:val="24"/>
        </w:rPr>
        <w:t>develop her ballet skills.</w:t>
      </w:r>
      <w:r w:rsidR="00792001" w:rsidRPr="00B64D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4A92" w:rsidRPr="00B64DD5" w:rsidRDefault="00792001" w:rsidP="00B42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DD5">
        <w:rPr>
          <w:rFonts w:ascii="Times New Roman" w:hAnsi="Times New Roman" w:cs="Times New Roman"/>
          <w:sz w:val="24"/>
          <w:szCs w:val="24"/>
        </w:rPr>
        <w:t>At the age of 16 she moved on to Milan in Italy</w:t>
      </w:r>
      <w:r w:rsidR="002973E8" w:rsidRPr="00B64DD5">
        <w:rPr>
          <w:rFonts w:ascii="Times New Roman" w:hAnsi="Times New Roman" w:cs="Times New Roman"/>
          <w:sz w:val="24"/>
          <w:szCs w:val="24"/>
        </w:rPr>
        <w:t xml:space="preserve"> where she secured a job as a model and at the age of 18 she </w:t>
      </w:r>
      <w:r w:rsidR="00B40A60">
        <w:rPr>
          <w:rFonts w:ascii="Times New Roman" w:hAnsi="Times New Roman" w:cs="Times New Roman"/>
          <w:sz w:val="24"/>
          <w:szCs w:val="24"/>
        </w:rPr>
        <w:t>proceeded to New York to study b</w:t>
      </w:r>
      <w:r w:rsidR="002973E8" w:rsidRPr="00B64DD5">
        <w:rPr>
          <w:rFonts w:ascii="Times New Roman" w:hAnsi="Times New Roman" w:cs="Times New Roman"/>
          <w:sz w:val="24"/>
          <w:szCs w:val="24"/>
        </w:rPr>
        <w:t xml:space="preserve">allet at the </w:t>
      </w:r>
      <w:proofErr w:type="spellStart"/>
      <w:r w:rsidR="002973E8" w:rsidRPr="00B64DD5">
        <w:rPr>
          <w:rFonts w:ascii="Times New Roman" w:hAnsi="Times New Roman" w:cs="Times New Roman"/>
          <w:sz w:val="24"/>
          <w:szCs w:val="24"/>
          <w:lang w:val="en-US"/>
        </w:rPr>
        <w:t>Joffrey</w:t>
      </w:r>
      <w:proofErr w:type="spellEnd"/>
      <w:r w:rsidR="002973E8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Ballet School but continued to work in her spare time as a model.</w:t>
      </w:r>
      <w:r w:rsidR="004453E5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However, a knee injury would put an end to her desire to be a ballet dancer. </w:t>
      </w:r>
    </w:p>
    <w:p w:rsidR="001F0F30" w:rsidRDefault="004D0D21" w:rsidP="00B42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DD5">
        <w:rPr>
          <w:rFonts w:ascii="Times New Roman" w:hAnsi="Times New Roman" w:cs="Times New Roman"/>
          <w:sz w:val="24"/>
          <w:szCs w:val="24"/>
          <w:lang w:val="en-US"/>
        </w:rPr>
        <w:lastRenderedPageBreak/>
        <w:t>She moved on to Hollywood and a</w:t>
      </w:r>
      <w:r w:rsidR="00C94A92" w:rsidRPr="00B64DD5">
        <w:rPr>
          <w:rFonts w:ascii="Times New Roman" w:hAnsi="Times New Roman" w:cs="Times New Roman"/>
          <w:sz w:val="24"/>
          <w:szCs w:val="24"/>
          <w:lang w:val="en-US"/>
        </w:rPr>
        <w:t>fter several attempts at securing</w:t>
      </w:r>
      <w:r w:rsidR="004453E5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an ac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>ting role</w:t>
      </w:r>
      <w:r w:rsidR="004453E5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eventually</w:t>
      </w:r>
      <w:r w:rsidR="00B40A60">
        <w:rPr>
          <w:rFonts w:ascii="Times New Roman" w:hAnsi="Times New Roman" w:cs="Times New Roman"/>
          <w:sz w:val="24"/>
          <w:szCs w:val="24"/>
          <w:lang w:val="en-US"/>
        </w:rPr>
        <w:t xml:space="preserve"> landing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a part in </w:t>
      </w:r>
      <w:r w:rsidRPr="00B64DD5">
        <w:rPr>
          <w:rFonts w:ascii="Times New Roman" w:hAnsi="Times New Roman" w:cs="Times New Roman"/>
          <w:i/>
          <w:sz w:val="24"/>
          <w:szCs w:val="24"/>
          <w:lang w:val="en-US"/>
        </w:rPr>
        <w:t>2 Days in the Valley (1996)</w:t>
      </w:r>
      <w:r w:rsidR="00C94A92" w:rsidRPr="00B64D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; </w:t>
      </w:r>
      <w:r w:rsidR="00C94A92" w:rsidRPr="00B64DD5">
        <w:rPr>
          <w:rFonts w:ascii="Times New Roman" w:hAnsi="Times New Roman" w:cs="Times New Roman"/>
          <w:sz w:val="24"/>
          <w:szCs w:val="24"/>
          <w:lang w:val="en-US"/>
        </w:rPr>
        <w:t>a part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EF3646" w:rsidRPr="00B64DD5">
        <w:rPr>
          <w:rFonts w:ascii="Times New Roman" w:hAnsi="Times New Roman" w:cs="Times New Roman"/>
          <w:sz w:val="24"/>
          <w:szCs w:val="24"/>
          <w:lang w:val="en-US"/>
        </w:rPr>
        <w:t>was to expose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her acting ability</w:t>
      </w:r>
      <w:r w:rsidR="00B40A60">
        <w:rPr>
          <w:rFonts w:ascii="Times New Roman" w:hAnsi="Times New Roman" w:cs="Times New Roman"/>
          <w:sz w:val="24"/>
          <w:szCs w:val="24"/>
          <w:lang w:val="en-US"/>
        </w:rPr>
        <w:t xml:space="preserve"> to Hollywood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94A92" w:rsidRPr="00B64DD5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her chances</w:t>
      </w:r>
      <w:r w:rsidR="00C94A92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of securing</w:t>
      </w: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better roles. </w:t>
      </w:r>
    </w:p>
    <w:p w:rsidR="00CE3574" w:rsidRDefault="004D0D21" w:rsidP="00B42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Her first big break was in 1997 when she starred in </w:t>
      </w:r>
      <w:r w:rsidRPr="00B64DD5">
        <w:rPr>
          <w:rFonts w:ascii="Times New Roman" w:hAnsi="Times New Roman" w:cs="Times New Roman"/>
          <w:i/>
          <w:sz w:val="24"/>
          <w:szCs w:val="24"/>
          <w:lang w:val="en-US"/>
        </w:rPr>
        <w:t>The Devil’s Advocate</w:t>
      </w:r>
      <w:r w:rsidR="00823D23" w:rsidRPr="00B64DD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1E4A32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Her role in </w:t>
      </w:r>
      <w:r w:rsidR="001E4A32" w:rsidRPr="00B64D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Devil’s Advocate </w:t>
      </w:r>
      <w:r w:rsidR="001E28D1" w:rsidRPr="00B64DD5">
        <w:rPr>
          <w:rFonts w:ascii="Times New Roman" w:hAnsi="Times New Roman" w:cs="Times New Roman"/>
          <w:sz w:val="24"/>
          <w:szCs w:val="24"/>
          <w:lang w:val="en-US"/>
        </w:rPr>
        <w:t>opened up a</w:t>
      </w:r>
      <w:r w:rsidR="001E4A32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career that would immediately see her taking major roles in </w:t>
      </w:r>
      <w:r w:rsidR="00823D23" w:rsidRPr="00B64DD5">
        <w:rPr>
          <w:rFonts w:ascii="Times New Roman" w:hAnsi="Times New Roman" w:cs="Times New Roman"/>
          <w:i/>
          <w:sz w:val="24"/>
          <w:szCs w:val="24"/>
          <w:lang w:val="en-US"/>
        </w:rPr>
        <w:t>Mighty Joe Young</w:t>
      </w:r>
      <w:r w:rsidR="00823D23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(1998), </w:t>
      </w:r>
      <w:r w:rsidR="00823D23" w:rsidRPr="00B64DD5">
        <w:rPr>
          <w:rFonts w:ascii="Times New Roman" w:hAnsi="Times New Roman" w:cs="Times New Roman"/>
          <w:i/>
          <w:sz w:val="24"/>
          <w:szCs w:val="24"/>
          <w:lang w:val="en-US"/>
        </w:rPr>
        <w:t>Celebrity (</w:t>
      </w:r>
      <w:r w:rsidR="00823D23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1998), The </w:t>
      </w:r>
      <w:r w:rsidR="00823D23" w:rsidRPr="00B64DD5">
        <w:rPr>
          <w:rFonts w:ascii="Times New Roman" w:hAnsi="Times New Roman" w:cs="Times New Roman"/>
          <w:i/>
          <w:sz w:val="24"/>
          <w:szCs w:val="24"/>
          <w:lang w:val="en-US"/>
        </w:rPr>
        <w:t>Cider House Rules</w:t>
      </w:r>
      <w:r w:rsidR="00823D23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(1999)</w:t>
      </w:r>
      <w:r w:rsidR="003A5532" w:rsidRPr="00B64DD5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823D23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3D23" w:rsidRPr="00B64DD5">
        <w:rPr>
          <w:rFonts w:ascii="Times New Roman" w:hAnsi="Times New Roman" w:cs="Times New Roman"/>
          <w:i/>
          <w:sz w:val="24"/>
          <w:szCs w:val="24"/>
          <w:lang w:val="en-US"/>
        </w:rPr>
        <w:t>The Italian Job</w:t>
      </w:r>
      <w:r w:rsidR="00823D23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(2003)</w:t>
      </w:r>
      <w:r w:rsidR="00C61CF5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="00823D23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E3574" w:rsidRPr="00B64DD5" w:rsidRDefault="00BD5DCB" w:rsidP="00B42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5DC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38750" cy="5238750"/>
            <wp:effectExtent l="0" t="0" r="0" b="0"/>
            <wp:docPr id="3" name="Picture 3" descr="Charlize Theron in a Bikini in Hawa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lize Theron in a Bikini in Hawai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30" w:rsidRDefault="00510028" w:rsidP="00EF30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8211ED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2004 Charlize had fully </w:t>
      </w:r>
      <w:r w:rsidR="009F7EEA" w:rsidRPr="00B64DD5">
        <w:rPr>
          <w:rFonts w:ascii="Times New Roman" w:hAnsi="Times New Roman" w:cs="Times New Roman"/>
          <w:sz w:val="24"/>
          <w:szCs w:val="24"/>
          <w:lang w:val="en-US"/>
        </w:rPr>
        <w:t>matured to become a versatile actress appearing in two movies</w:t>
      </w:r>
      <w:r w:rsidR="00B96AB0" w:rsidRPr="00B64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The Life and Death of Peter Sellers </w:t>
      </w:r>
      <w:r w:rsidR="00B96AB0" w:rsidRPr="00B64DD5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96AB0" w:rsidRPr="00B64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Head in the Clouds</w:t>
      </w:r>
      <w:r w:rsidR="009F7EEA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in the same year.</w:t>
      </w:r>
      <w:r w:rsidR="00442523">
        <w:rPr>
          <w:rFonts w:ascii="Times New Roman" w:hAnsi="Times New Roman" w:cs="Times New Roman"/>
          <w:sz w:val="24"/>
          <w:szCs w:val="24"/>
          <w:lang w:val="en-US"/>
        </w:rPr>
        <w:t xml:space="preserve">  S</w:t>
      </w:r>
      <w:r w:rsidR="00D51BDB" w:rsidRPr="00B64DD5">
        <w:rPr>
          <w:rFonts w:ascii="Times New Roman" w:hAnsi="Times New Roman" w:cs="Times New Roman"/>
          <w:sz w:val="24"/>
          <w:szCs w:val="24"/>
          <w:lang w:val="en-US"/>
        </w:rPr>
        <w:t>he was</w:t>
      </w:r>
      <w:r w:rsidR="00442523">
        <w:rPr>
          <w:rFonts w:ascii="Times New Roman" w:hAnsi="Times New Roman" w:cs="Times New Roman"/>
          <w:sz w:val="24"/>
          <w:szCs w:val="24"/>
          <w:lang w:val="en-US"/>
        </w:rPr>
        <w:t xml:space="preserve"> now fully</w:t>
      </w:r>
      <w:r w:rsidR="00D51BDB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ready to start raking in awards and she did it in grand style in</w:t>
      </w:r>
      <w:r w:rsidR="00DA5FEB" w:rsidRPr="00B64DD5">
        <w:rPr>
          <w:rFonts w:ascii="Times New Roman" w:hAnsi="Times New Roman" w:cs="Times New Roman"/>
          <w:sz w:val="24"/>
          <w:szCs w:val="24"/>
          <w:lang w:val="en-US"/>
        </w:rPr>
        <w:t xml:space="preserve"> the movie North</w:t>
      </w:r>
      <w:r w:rsidR="00DA5FEB" w:rsidRPr="00B64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Country </w:t>
      </w:r>
      <w:r w:rsidR="00DA5FEB" w:rsidRPr="00B64DD5">
        <w:rPr>
          <w:rFonts w:ascii="Times New Roman" w:hAnsi="Times New Roman" w:cs="Times New Roman"/>
          <w:color w:val="000000"/>
          <w:sz w:val="24"/>
          <w:szCs w:val="24"/>
        </w:rPr>
        <w:t>in which she earned an Academy Award nomination for best actress for her performance.</w:t>
      </w:r>
    </w:p>
    <w:p w:rsidR="001F0F30" w:rsidRDefault="00A03A6D" w:rsidP="00EF30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DD5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 </w:t>
      </w:r>
      <w:r w:rsidR="00705725" w:rsidRPr="00B64DD5">
        <w:rPr>
          <w:rFonts w:ascii="Times New Roman" w:hAnsi="Times New Roman" w:cs="Times New Roman"/>
          <w:sz w:val="24"/>
          <w:szCs w:val="24"/>
        </w:rPr>
        <w:t xml:space="preserve">With her blonde hair and green eyes and statuesque model-like figure, she was able to fit into a diversity of roles ranging from drama to super hero movies. She played leading roles in </w:t>
      </w:r>
      <w:r w:rsidR="00510028" w:rsidRPr="00B64DD5">
        <w:rPr>
          <w:rFonts w:ascii="Times New Roman" w:hAnsi="Times New Roman" w:cs="Times New Roman"/>
          <w:i/>
          <w:sz w:val="24"/>
          <w:szCs w:val="24"/>
        </w:rPr>
        <w:t xml:space="preserve">In the Valley of </w:t>
      </w:r>
      <w:proofErr w:type="spellStart"/>
      <w:r w:rsidR="00510028" w:rsidRPr="00B64DD5">
        <w:rPr>
          <w:rFonts w:ascii="Times New Roman" w:hAnsi="Times New Roman" w:cs="Times New Roman"/>
          <w:i/>
          <w:sz w:val="24"/>
          <w:szCs w:val="24"/>
        </w:rPr>
        <w:t>Elah</w:t>
      </w:r>
      <w:proofErr w:type="spellEnd"/>
      <w:r w:rsidR="00510028" w:rsidRPr="00B64D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5725" w:rsidRPr="00B64DD5">
        <w:rPr>
          <w:rFonts w:ascii="Times New Roman" w:hAnsi="Times New Roman" w:cs="Times New Roman"/>
          <w:sz w:val="24"/>
          <w:szCs w:val="24"/>
        </w:rPr>
        <w:t xml:space="preserve">(2007), </w:t>
      </w:r>
      <w:r w:rsidR="00510028" w:rsidRPr="00B64DD5">
        <w:rPr>
          <w:rFonts w:ascii="Times New Roman" w:hAnsi="Times New Roman" w:cs="Times New Roman"/>
          <w:i/>
          <w:sz w:val="24"/>
          <w:szCs w:val="24"/>
        </w:rPr>
        <w:t xml:space="preserve">Hancock </w:t>
      </w:r>
      <w:r w:rsidR="00510028" w:rsidRPr="00B64DD5">
        <w:rPr>
          <w:rFonts w:ascii="Times New Roman" w:hAnsi="Times New Roman" w:cs="Times New Roman"/>
          <w:sz w:val="24"/>
          <w:szCs w:val="24"/>
        </w:rPr>
        <w:t xml:space="preserve">(2008), and </w:t>
      </w:r>
      <w:r w:rsidR="00510028" w:rsidRPr="00B64DD5">
        <w:rPr>
          <w:rFonts w:ascii="Times New Roman" w:hAnsi="Times New Roman" w:cs="Times New Roman"/>
          <w:i/>
          <w:sz w:val="24"/>
          <w:szCs w:val="24"/>
        </w:rPr>
        <w:t>The Road</w:t>
      </w:r>
      <w:r w:rsidR="00510028" w:rsidRPr="00B64DD5">
        <w:rPr>
          <w:rFonts w:ascii="Times New Roman" w:hAnsi="Times New Roman" w:cs="Times New Roman"/>
          <w:sz w:val="24"/>
          <w:szCs w:val="24"/>
        </w:rPr>
        <w:t xml:space="preserve"> </w:t>
      </w:r>
      <w:r w:rsidR="00705725" w:rsidRPr="00B64DD5">
        <w:rPr>
          <w:rFonts w:ascii="Times New Roman" w:hAnsi="Times New Roman" w:cs="Times New Roman"/>
          <w:sz w:val="24"/>
          <w:szCs w:val="24"/>
        </w:rPr>
        <w:t>(2009).</w:t>
      </w:r>
      <w:r w:rsidRPr="00B64DD5">
        <w:rPr>
          <w:rFonts w:ascii="Times New Roman" w:hAnsi="Times New Roman" w:cs="Times New Roman"/>
          <w:sz w:val="24"/>
          <w:szCs w:val="24"/>
        </w:rPr>
        <w:t xml:space="preserve"> Her performance in the role of a serial killer in the movie </w:t>
      </w:r>
      <w:r w:rsidRPr="00B64DD5">
        <w:rPr>
          <w:rFonts w:ascii="Times New Roman" w:hAnsi="Times New Roman" w:cs="Times New Roman"/>
          <w:i/>
          <w:sz w:val="24"/>
          <w:szCs w:val="24"/>
        </w:rPr>
        <w:t>Monster</w:t>
      </w:r>
      <w:r w:rsidRPr="00B64DD5">
        <w:rPr>
          <w:rFonts w:ascii="Times New Roman" w:hAnsi="Times New Roman" w:cs="Times New Roman"/>
          <w:sz w:val="24"/>
          <w:szCs w:val="24"/>
        </w:rPr>
        <w:t xml:space="preserve"> </w:t>
      </w:r>
      <w:r w:rsidR="00A64F91" w:rsidRPr="00B64DD5">
        <w:rPr>
          <w:rFonts w:ascii="Times New Roman" w:hAnsi="Times New Roman" w:cs="Times New Roman"/>
          <w:sz w:val="24"/>
          <w:szCs w:val="24"/>
        </w:rPr>
        <w:t>was phenomenal earning</w:t>
      </w:r>
      <w:r w:rsidRPr="00B64DD5">
        <w:rPr>
          <w:rFonts w:ascii="Times New Roman" w:hAnsi="Times New Roman" w:cs="Times New Roman"/>
          <w:sz w:val="24"/>
          <w:szCs w:val="24"/>
        </w:rPr>
        <w:t xml:space="preserve"> her</w:t>
      </w:r>
      <w:r w:rsidR="00A64F91" w:rsidRPr="00B64DD5">
        <w:rPr>
          <w:rFonts w:ascii="Times New Roman" w:hAnsi="Times New Roman" w:cs="Times New Roman"/>
          <w:sz w:val="24"/>
          <w:szCs w:val="24"/>
        </w:rPr>
        <w:t xml:space="preserve"> the Academy Award, Silver Bear, Golden Globe Award, and Screen Actors Guild Award for Best Actress in one go. </w:t>
      </w:r>
    </w:p>
    <w:p w:rsidR="001F0F30" w:rsidRDefault="001F0F30" w:rsidP="00EF30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FB0" w:rsidRPr="00B64DD5" w:rsidRDefault="00A64F91" w:rsidP="00EF30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4DD5">
        <w:rPr>
          <w:rFonts w:ascii="Times New Roman" w:hAnsi="Times New Roman" w:cs="Times New Roman"/>
          <w:sz w:val="24"/>
          <w:szCs w:val="24"/>
        </w:rPr>
        <w:t xml:space="preserve">Her extraordinary talents also manifested in the movie </w:t>
      </w:r>
      <w:r w:rsidR="00510028" w:rsidRPr="00B64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Young Adult </w:t>
      </w:r>
      <w:r w:rsidRPr="00B64DD5">
        <w:rPr>
          <w:rFonts w:ascii="Times New Roman" w:hAnsi="Times New Roman" w:cs="Times New Roman"/>
          <w:color w:val="000000"/>
          <w:sz w:val="24"/>
          <w:szCs w:val="24"/>
        </w:rPr>
        <w:t xml:space="preserve">(2011) leading to a Golden Globe Award. </w:t>
      </w:r>
      <w:r w:rsidR="00510028" w:rsidRPr="00B64DD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64DD5">
        <w:rPr>
          <w:rFonts w:ascii="Times New Roman" w:hAnsi="Times New Roman" w:cs="Times New Roman"/>
          <w:color w:val="000000"/>
          <w:sz w:val="24"/>
          <w:szCs w:val="24"/>
        </w:rPr>
        <w:t xml:space="preserve">he also displayed an awesome acting talent on the big screen when she appeared in 2012 </w:t>
      </w:r>
      <w:r w:rsidR="00510028" w:rsidRPr="00B64DD5">
        <w:rPr>
          <w:rFonts w:ascii="Times New Roman" w:hAnsi="Times New Roman" w:cs="Times New Roman"/>
          <w:color w:val="000000"/>
          <w:sz w:val="24"/>
          <w:szCs w:val="24"/>
        </w:rPr>
        <w:t xml:space="preserve">as the evil queen in the dark </w:t>
      </w:r>
      <w:proofErr w:type="spellStart"/>
      <w:r w:rsidR="00510028" w:rsidRPr="00B64DD5">
        <w:rPr>
          <w:rFonts w:ascii="Times New Roman" w:hAnsi="Times New Roman" w:cs="Times New Roman"/>
          <w:color w:val="000000"/>
          <w:sz w:val="24"/>
          <w:szCs w:val="24"/>
        </w:rPr>
        <w:t>fairytale</w:t>
      </w:r>
      <w:proofErr w:type="spellEnd"/>
      <w:r w:rsidRPr="00B64DD5">
        <w:rPr>
          <w:rFonts w:ascii="Times New Roman" w:hAnsi="Times New Roman" w:cs="Times New Roman"/>
          <w:color w:val="000000"/>
          <w:sz w:val="24"/>
          <w:szCs w:val="24"/>
        </w:rPr>
        <w:t xml:space="preserve"> drama </w:t>
      </w:r>
      <w:r w:rsidR="00DE268E" w:rsidRPr="00B64DD5">
        <w:rPr>
          <w:rFonts w:ascii="Times New Roman" w:hAnsi="Times New Roman" w:cs="Times New Roman"/>
          <w:color w:val="000000"/>
          <w:sz w:val="24"/>
          <w:szCs w:val="24"/>
        </w:rPr>
        <w:t>presentation Snow</w:t>
      </w:r>
      <w:r w:rsidR="00510028" w:rsidRPr="00B64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White and the Huntsman </w:t>
      </w:r>
      <w:r w:rsidR="00EF3089" w:rsidRPr="00B64DD5">
        <w:rPr>
          <w:rFonts w:ascii="Times New Roman" w:hAnsi="Times New Roman" w:cs="Times New Roman"/>
          <w:color w:val="000000"/>
          <w:sz w:val="24"/>
          <w:szCs w:val="24"/>
        </w:rPr>
        <w:t>(2012) and its sequel,</w:t>
      </w:r>
      <w:r w:rsidR="00EC56F3" w:rsidRPr="00B64D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0028" w:rsidRPr="00B64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Huntsman:</w:t>
      </w:r>
      <w:r w:rsidR="00EF3089" w:rsidRPr="00B64D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0028" w:rsidRPr="00B64D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Winter’s War </w:t>
      </w:r>
      <w:r w:rsidR="00510028" w:rsidRPr="00B64DD5">
        <w:rPr>
          <w:rFonts w:ascii="Times New Roman" w:hAnsi="Times New Roman" w:cs="Times New Roman"/>
          <w:color w:val="000000"/>
          <w:sz w:val="24"/>
          <w:szCs w:val="24"/>
        </w:rPr>
        <w:t xml:space="preserve">(2016). </w:t>
      </w:r>
    </w:p>
    <w:p w:rsidR="00DE268E" w:rsidRPr="00B64DD5" w:rsidRDefault="001F0F30" w:rsidP="00823A9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6F6F5"/>
        </w:rPr>
      </w:pPr>
      <w:r>
        <w:rPr>
          <w:noProof/>
          <w:lang w:eastAsia="en-GB"/>
        </w:rPr>
        <w:lastRenderedPageBreak/>
        <w:drawing>
          <wp:inline distT="0" distB="0" distL="0" distR="0" wp14:anchorId="248F2107" wp14:editId="545C0203">
            <wp:extent cx="4471416" cy="6702552"/>
            <wp:effectExtent l="0" t="0" r="5715" b="3175"/>
            <wp:docPr id="5" name="Picture 5" descr="http://www.hawtcelebs.com/wp-content/uploads/2018/05/charlize-theron-arrives-at-stephen-colbert-show-in-new-york-05-03-2018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awtcelebs.com/wp-content/uploads/2018/05/charlize-theron-arrives-at-stephen-colbert-show-in-new-york-05-03-2018-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16" cy="670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B0" w:rsidRPr="00B16370" w:rsidRDefault="00EC56F3" w:rsidP="00B16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370">
        <w:rPr>
          <w:rFonts w:ascii="Times New Roman" w:hAnsi="Times New Roman" w:cs="Times New Roman"/>
          <w:sz w:val="24"/>
          <w:szCs w:val="24"/>
        </w:rPr>
        <w:t>Her talents and her good looks have been instrumental in and out of the stage attracting the attention of</w:t>
      </w:r>
      <w:r w:rsidR="002C6006" w:rsidRPr="00B16370">
        <w:rPr>
          <w:rFonts w:ascii="Times New Roman" w:hAnsi="Times New Roman" w:cs="Times New Roman"/>
          <w:sz w:val="24"/>
          <w:szCs w:val="24"/>
        </w:rPr>
        <w:t xml:space="preserve"> the media, show business and advertisement industries. She was ranked as one of the "most desirable" women on </w:t>
      </w:r>
      <w:r w:rsidR="002C6006" w:rsidRPr="00B16370">
        <w:rPr>
          <w:rFonts w:ascii="Times New Roman" w:hAnsi="Times New Roman" w:cs="Times New Roman"/>
          <w:i/>
          <w:sz w:val="24"/>
          <w:szCs w:val="24"/>
        </w:rPr>
        <w:t>Ask men's top 99</w:t>
      </w:r>
      <w:r w:rsidR="002C6006" w:rsidRPr="00B16370">
        <w:rPr>
          <w:rFonts w:ascii="Times New Roman" w:hAnsi="Times New Roman" w:cs="Times New Roman"/>
          <w:sz w:val="24"/>
          <w:szCs w:val="24"/>
        </w:rPr>
        <w:t xml:space="preserve"> "most desirable" women of 2013 and </w:t>
      </w:r>
      <w:r w:rsidR="00B16370">
        <w:rPr>
          <w:rFonts w:ascii="Times New Roman" w:hAnsi="Times New Roman" w:cs="Times New Roman"/>
          <w:i/>
          <w:sz w:val="24"/>
          <w:szCs w:val="24"/>
        </w:rPr>
        <w:t>What Is Sexy L</w:t>
      </w:r>
      <w:r w:rsidR="002C6006" w:rsidRPr="00B16370">
        <w:rPr>
          <w:rFonts w:ascii="Times New Roman" w:hAnsi="Times New Roman" w:cs="Times New Roman"/>
          <w:i/>
          <w:sz w:val="24"/>
          <w:szCs w:val="24"/>
        </w:rPr>
        <w:t xml:space="preserve">ist </w:t>
      </w:r>
      <w:r w:rsidR="002C6006" w:rsidRPr="00B16370">
        <w:rPr>
          <w:rFonts w:ascii="Times New Roman" w:hAnsi="Times New Roman" w:cs="Times New Roman"/>
          <w:sz w:val="24"/>
          <w:szCs w:val="24"/>
        </w:rPr>
        <w:t xml:space="preserve">named her the “Sexiest Actress” in Hollywood in 2012 paving a way for her to secure an endorsement contract worth $2million per annum with Dior for their </w:t>
      </w:r>
      <w:r w:rsidR="00DE268E" w:rsidRPr="00B1637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DE268E" w:rsidRPr="00B16370">
        <w:rPr>
          <w:rFonts w:ascii="Times New Roman" w:hAnsi="Times New Roman" w:cs="Times New Roman"/>
          <w:sz w:val="24"/>
          <w:szCs w:val="24"/>
        </w:rPr>
        <w:t>J'Adore</w:t>
      </w:r>
      <w:proofErr w:type="spellEnd"/>
      <w:r w:rsidR="00DE268E" w:rsidRPr="00B16370">
        <w:rPr>
          <w:rFonts w:ascii="Times New Roman" w:hAnsi="Times New Roman" w:cs="Times New Roman"/>
          <w:sz w:val="24"/>
          <w:szCs w:val="24"/>
        </w:rPr>
        <w:t>" fragrance, as well as $2.5 million per year</w:t>
      </w:r>
      <w:r w:rsidR="002C6006" w:rsidRPr="00B16370">
        <w:rPr>
          <w:rFonts w:ascii="Times New Roman" w:hAnsi="Times New Roman" w:cs="Times New Roman"/>
          <w:sz w:val="24"/>
          <w:szCs w:val="24"/>
        </w:rPr>
        <w:t xml:space="preserve"> for another contract</w:t>
      </w:r>
      <w:r w:rsidR="00DE268E" w:rsidRPr="00B16370">
        <w:rPr>
          <w:rFonts w:ascii="Times New Roman" w:hAnsi="Times New Roman" w:cs="Times New Roman"/>
          <w:sz w:val="24"/>
          <w:szCs w:val="24"/>
        </w:rPr>
        <w:t xml:space="preserve"> endorsing Swiss watchmaker </w:t>
      </w:r>
      <w:r w:rsidR="00DE268E" w:rsidRPr="00B16370">
        <w:rPr>
          <w:rFonts w:ascii="Times New Roman" w:hAnsi="Times New Roman" w:cs="Times New Roman"/>
          <w:i/>
          <w:sz w:val="24"/>
          <w:szCs w:val="24"/>
        </w:rPr>
        <w:t>Raymond Weil</w:t>
      </w:r>
      <w:r w:rsidR="002C6006" w:rsidRPr="00B16370">
        <w:rPr>
          <w:rFonts w:ascii="Times New Roman" w:hAnsi="Times New Roman" w:cs="Times New Roman"/>
          <w:sz w:val="24"/>
          <w:szCs w:val="24"/>
        </w:rPr>
        <w:t>.</w:t>
      </w:r>
      <w:r w:rsidR="007E0FAE" w:rsidRPr="00B16370">
        <w:rPr>
          <w:rFonts w:ascii="Times New Roman" w:hAnsi="Times New Roman" w:cs="Times New Roman"/>
          <w:sz w:val="24"/>
          <w:szCs w:val="24"/>
        </w:rPr>
        <w:t xml:space="preserve"> The United Nations appointed her UN Messenger of Peace.</w:t>
      </w:r>
    </w:p>
    <w:p w:rsidR="00DE268E" w:rsidRPr="00B64DD5" w:rsidRDefault="001F0F30" w:rsidP="00823A93">
      <w:pPr>
        <w:spacing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6F6F5"/>
        </w:rPr>
      </w:pPr>
      <w:r>
        <w:rPr>
          <w:noProof/>
          <w:lang w:eastAsia="en-GB"/>
        </w:rPr>
        <w:lastRenderedPageBreak/>
        <w:drawing>
          <wp:inline distT="0" distB="0" distL="0" distR="0" wp14:anchorId="5C69CD06" wp14:editId="381F7A50">
            <wp:extent cx="4242816" cy="6364224"/>
            <wp:effectExtent l="0" t="0" r="5715" b="0"/>
            <wp:docPr id="4" name="Picture 4" descr="http://www.hawtcelebs.com/wp-content/uploads/2018/05/charlize-theron-arrives-at-her-hotel-in-new-york-05-03-2018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awtcelebs.com/wp-content/uploads/2018/05/charlize-theron-arrives-at-her-hotel-in-new-york-05-03-2018-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16" cy="63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D5" w:rsidRPr="00B64DD5" w:rsidRDefault="0070311B" w:rsidP="00B64D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4DD5">
        <w:rPr>
          <w:rFonts w:ascii="Times New Roman" w:hAnsi="Times New Roman" w:cs="Times New Roman"/>
          <w:sz w:val="24"/>
          <w:szCs w:val="24"/>
        </w:rPr>
        <w:t>Charlize Theron did not restrict herself to acting. She dabbled into producing in 2000 because she believed she has creative and inno</w:t>
      </w:r>
      <w:r w:rsidR="00B64DD5" w:rsidRPr="00B64DD5">
        <w:rPr>
          <w:rFonts w:ascii="Times New Roman" w:hAnsi="Times New Roman" w:cs="Times New Roman"/>
          <w:sz w:val="24"/>
          <w:szCs w:val="24"/>
        </w:rPr>
        <w:t>va</w:t>
      </w:r>
      <w:r w:rsidRPr="00B64DD5">
        <w:rPr>
          <w:rFonts w:ascii="Times New Roman" w:hAnsi="Times New Roman" w:cs="Times New Roman"/>
          <w:sz w:val="24"/>
          <w:szCs w:val="24"/>
        </w:rPr>
        <w:t>tive talents</w:t>
      </w:r>
      <w:r w:rsidR="00B64DD5" w:rsidRPr="00B64DD5">
        <w:rPr>
          <w:rFonts w:ascii="Times New Roman" w:hAnsi="Times New Roman" w:cs="Times New Roman"/>
          <w:sz w:val="24"/>
          <w:szCs w:val="24"/>
        </w:rPr>
        <w:t xml:space="preserve">. </w:t>
      </w:r>
      <w:r w:rsidRPr="00B64DD5">
        <w:rPr>
          <w:rFonts w:ascii="Times New Roman" w:hAnsi="Times New Roman" w:cs="Times New Roman"/>
          <w:sz w:val="24"/>
          <w:szCs w:val="24"/>
        </w:rPr>
        <w:t xml:space="preserve"> She </w:t>
      </w:r>
      <w:r w:rsidR="00B64DD5" w:rsidRPr="00B64DD5">
        <w:rPr>
          <w:rFonts w:ascii="Times New Roman" w:hAnsi="Times New Roman" w:cs="Times New Roman"/>
          <w:sz w:val="24"/>
          <w:szCs w:val="24"/>
        </w:rPr>
        <w:t xml:space="preserve">formed her own production company known as Denver and Delilah </w:t>
      </w:r>
      <w:r w:rsidRPr="00B64DD5">
        <w:rPr>
          <w:rFonts w:ascii="Times New Roman" w:hAnsi="Times New Roman" w:cs="Times New Roman"/>
          <w:sz w:val="24"/>
          <w:szCs w:val="24"/>
        </w:rPr>
        <w:t xml:space="preserve">Productions. </w:t>
      </w:r>
      <w:r w:rsidR="00B64DD5" w:rsidRPr="00B64DD5">
        <w:rPr>
          <w:rFonts w:ascii="Times New Roman" w:hAnsi="Times New Roman" w:cs="Times New Roman"/>
          <w:sz w:val="24"/>
          <w:szCs w:val="24"/>
        </w:rPr>
        <w:t xml:space="preserve">With her at helms of affair the company has produced several </w:t>
      </w:r>
      <w:r w:rsidRPr="00B64DD5">
        <w:rPr>
          <w:rFonts w:ascii="Times New Roman" w:hAnsi="Times New Roman" w:cs="Times New Roman"/>
          <w:sz w:val="24"/>
          <w:szCs w:val="24"/>
        </w:rPr>
        <w:t>films,</w:t>
      </w:r>
      <w:r w:rsidR="00B64DD5" w:rsidRPr="00B64DD5">
        <w:rPr>
          <w:rFonts w:ascii="Times New Roman" w:hAnsi="Times New Roman" w:cs="Times New Roman"/>
          <w:sz w:val="24"/>
          <w:szCs w:val="24"/>
        </w:rPr>
        <w:t xml:space="preserve"> some of which Charlize played the starring role. Examples include </w:t>
      </w:r>
      <w:r w:rsidRPr="00B64DD5">
        <w:rPr>
          <w:rFonts w:ascii="Times New Roman" w:hAnsi="Times New Roman" w:cs="Times New Roman"/>
          <w:i/>
          <w:iCs/>
          <w:sz w:val="24"/>
          <w:szCs w:val="24"/>
        </w:rPr>
        <w:t xml:space="preserve">The Burning Plain </w:t>
      </w:r>
      <w:r w:rsidRPr="00B64DD5">
        <w:rPr>
          <w:rFonts w:ascii="Times New Roman" w:hAnsi="Times New Roman" w:cs="Times New Roman"/>
          <w:sz w:val="24"/>
          <w:szCs w:val="24"/>
        </w:rPr>
        <w:t xml:space="preserve">(2008) and </w:t>
      </w:r>
      <w:r w:rsidRPr="00B64DD5">
        <w:rPr>
          <w:rFonts w:ascii="Times New Roman" w:hAnsi="Times New Roman" w:cs="Times New Roman"/>
          <w:i/>
          <w:iCs/>
          <w:sz w:val="24"/>
          <w:szCs w:val="24"/>
        </w:rPr>
        <w:t>Dark</w:t>
      </w:r>
      <w:r w:rsidR="00B64DD5" w:rsidRPr="00B64DD5">
        <w:rPr>
          <w:rFonts w:ascii="Times New Roman" w:hAnsi="Times New Roman" w:cs="Times New Roman"/>
          <w:sz w:val="24"/>
          <w:szCs w:val="24"/>
        </w:rPr>
        <w:t xml:space="preserve"> </w:t>
      </w:r>
      <w:r w:rsidRPr="00B64DD5">
        <w:rPr>
          <w:rFonts w:ascii="Times New Roman" w:hAnsi="Times New Roman" w:cs="Times New Roman"/>
          <w:i/>
          <w:iCs/>
          <w:sz w:val="24"/>
          <w:szCs w:val="24"/>
        </w:rPr>
        <w:t xml:space="preserve">Places </w:t>
      </w:r>
      <w:r w:rsidRPr="00B64DD5">
        <w:rPr>
          <w:rFonts w:ascii="Times New Roman" w:hAnsi="Times New Roman" w:cs="Times New Roman"/>
          <w:sz w:val="24"/>
          <w:szCs w:val="24"/>
        </w:rPr>
        <w:t xml:space="preserve">(2015). </w:t>
      </w:r>
    </w:p>
    <w:p w:rsidR="00077176" w:rsidRDefault="00077176" w:rsidP="00CE35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7176" w:rsidRDefault="00077176" w:rsidP="00CE35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7176" w:rsidRDefault="00077176" w:rsidP="00517AC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71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191256" cy="4791456"/>
            <wp:effectExtent l="0" t="0" r="9525" b="0"/>
            <wp:docPr id="2" name="Picture 2" descr="Charlize Theron and mom Gerda Jacoba Aletta Maritz in March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lize Theron and mom Gerda Jacoba Aletta Maritz in March 20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6" cy="47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CC" w:rsidRPr="00517ACC" w:rsidRDefault="00517ACC" w:rsidP="00517ACC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A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Charlize and her Mother </w:t>
      </w:r>
      <w:proofErr w:type="spellStart"/>
      <w:r w:rsidRPr="00517ACC">
        <w:rPr>
          <w:rFonts w:ascii="Times New Roman" w:hAnsi="Times New Roman" w:cs="Times New Roman"/>
          <w:b/>
          <w:sz w:val="24"/>
          <w:szCs w:val="24"/>
          <w:lang w:val="en-US"/>
        </w:rPr>
        <w:t>Gerda</w:t>
      </w:r>
      <w:proofErr w:type="spellEnd"/>
    </w:p>
    <w:p w:rsidR="001F0F30" w:rsidRDefault="00CE3574" w:rsidP="001F0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Charlie is a workaholic. No surprise </w:t>
      </w:r>
      <w:r w:rsidR="00077176">
        <w:rPr>
          <w:rFonts w:ascii="Times New Roman" w:hAnsi="Times New Roman" w:cs="Times New Roman"/>
          <w:sz w:val="24"/>
          <w:szCs w:val="24"/>
          <w:lang w:val="en-US"/>
        </w:rPr>
        <w:t xml:space="preserve">that she resorts to Marijuana. She revealed that </w:t>
      </w:r>
      <w:r w:rsidR="00077176" w:rsidRPr="00077176">
        <w:rPr>
          <w:rFonts w:ascii="Times New Roman" w:hAnsi="Times New Roman" w:cs="Times New Roman"/>
          <w:sz w:val="24"/>
          <w:szCs w:val="24"/>
          <w:lang w:val="en-US"/>
        </w:rPr>
        <w:t xml:space="preserve">her mother </w:t>
      </w:r>
      <w:proofErr w:type="spellStart"/>
      <w:r w:rsidR="00077176" w:rsidRPr="00077176">
        <w:rPr>
          <w:rFonts w:ascii="Times New Roman" w:hAnsi="Times New Roman" w:cs="Times New Roman"/>
          <w:sz w:val="24"/>
          <w:szCs w:val="24"/>
          <w:lang w:val="en-US"/>
        </w:rPr>
        <w:t>Gerda</w:t>
      </w:r>
      <w:proofErr w:type="spellEnd"/>
      <w:r w:rsidR="00077176" w:rsidRPr="000771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7176">
        <w:rPr>
          <w:rFonts w:ascii="Times New Roman" w:hAnsi="Times New Roman" w:cs="Times New Roman"/>
          <w:sz w:val="24"/>
          <w:szCs w:val="24"/>
          <w:lang w:val="en-US"/>
        </w:rPr>
        <w:t>is her supplier of Marijuana and together they partake in the drug to help them overcome sleeping problems.</w:t>
      </w:r>
    </w:p>
    <w:p w:rsidR="00DE268E" w:rsidRPr="008A6E61" w:rsidRDefault="00517ACC" w:rsidP="001F0F30">
      <w:pPr>
        <w:spacing w:line="360" w:lineRule="auto"/>
        <w:jc w:val="both"/>
        <w:rPr>
          <w:rFonts w:ascii="Georgia" w:hAnsi="Georgia" w:cs="Georgia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Charlize is </w:t>
      </w:r>
      <w:r w:rsidR="001F0F30">
        <w:rPr>
          <w:rFonts w:ascii="Times New Roman" w:hAnsi="Times New Roman" w:cs="Times New Roman"/>
          <w:sz w:val="24"/>
          <w:szCs w:val="24"/>
          <w:lang w:val="en-US"/>
        </w:rPr>
        <w:t>much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attached to her mother,</w:t>
      </w:r>
      <w:r w:rsidR="00997133">
        <w:rPr>
          <w:rFonts w:ascii="Times New Roman" w:hAnsi="Times New Roman" w:cs="Times New Roman"/>
          <w:sz w:val="24"/>
          <w:szCs w:val="24"/>
          <w:lang w:val="en-US"/>
        </w:rPr>
        <w:t xml:space="preserve"> even though she has two adopted children of her own. This may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she brought her up as a single parent and because her mom opened up the opportunities for her in her early life.</w:t>
      </w:r>
      <w:r w:rsidR="008A6E61">
        <w:rPr>
          <w:rFonts w:ascii="Times New Roman" w:hAnsi="Times New Roman" w:cs="Times New Roman"/>
          <w:sz w:val="24"/>
          <w:szCs w:val="24"/>
          <w:lang w:val="en-US"/>
        </w:rPr>
        <w:t xml:space="preserve"> She has had two serious romantic relationships. The first one with </w:t>
      </w:r>
      <w:r w:rsidR="00DD7731">
        <w:rPr>
          <w:rFonts w:ascii="Georgia" w:hAnsi="Georgia" w:cs="Georgia"/>
          <w:sz w:val="20"/>
          <w:szCs w:val="20"/>
        </w:rPr>
        <w:t xml:space="preserve">Irish actor Stuart Townsend </w:t>
      </w:r>
      <w:r w:rsidR="008A6E61">
        <w:rPr>
          <w:rFonts w:ascii="Georgia" w:hAnsi="Georgia" w:cs="Georgia"/>
          <w:sz w:val="20"/>
          <w:szCs w:val="20"/>
        </w:rPr>
        <w:t xml:space="preserve">with </w:t>
      </w:r>
      <w:r w:rsidR="001F0F30">
        <w:rPr>
          <w:rFonts w:ascii="Georgia" w:hAnsi="Georgia" w:cs="Georgia"/>
          <w:sz w:val="20"/>
          <w:szCs w:val="20"/>
        </w:rPr>
        <w:t>w</w:t>
      </w:r>
      <w:r w:rsidR="008A6E61">
        <w:rPr>
          <w:rFonts w:ascii="Georgia" w:hAnsi="Georgia" w:cs="Georgia"/>
          <w:sz w:val="20"/>
          <w:szCs w:val="20"/>
        </w:rPr>
        <w:t xml:space="preserve">hom she lived with from 2002 to 2010 when they split. The second relationship began in 2013 with actor Sean Penn but the two went their separate ways </w:t>
      </w:r>
      <w:r w:rsidR="00DD7731">
        <w:rPr>
          <w:rFonts w:ascii="Georgia" w:hAnsi="Georgia" w:cs="Georgia"/>
          <w:sz w:val="20"/>
          <w:szCs w:val="20"/>
        </w:rPr>
        <w:t>in June 2015.</w:t>
      </w:r>
    </w:p>
    <w:p w:rsidR="00077176" w:rsidRPr="00B64DD5" w:rsidRDefault="00077176" w:rsidP="00CE357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77176" w:rsidRPr="00B64D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66D" w:rsidRDefault="0029166D" w:rsidP="0029166D">
      <w:pPr>
        <w:spacing w:after="0" w:line="240" w:lineRule="auto"/>
      </w:pPr>
      <w:r>
        <w:separator/>
      </w:r>
    </w:p>
  </w:endnote>
  <w:endnote w:type="continuationSeparator" w:id="0">
    <w:p w:rsidR="0029166D" w:rsidRDefault="0029166D" w:rsidP="0029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66D" w:rsidRDefault="0029166D" w:rsidP="0029166D">
      <w:pPr>
        <w:spacing w:after="0" w:line="240" w:lineRule="auto"/>
      </w:pPr>
      <w:r>
        <w:separator/>
      </w:r>
    </w:p>
  </w:footnote>
  <w:footnote w:type="continuationSeparator" w:id="0">
    <w:p w:rsidR="0029166D" w:rsidRDefault="0029166D" w:rsidP="00291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EF"/>
    <w:rsid w:val="000229B9"/>
    <w:rsid w:val="00077176"/>
    <w:rsid w:val="000E1C00"/>
    <w:rsid w:val="000E7E18"/>
    <w:rsid w:val="001360C0"/>
    <w:rsid w:val="001C30B7"/>
    <w:rsid w:val="001E28D1"/>
    <w:rsid w:val="001E4A32"/>
    <w:rsid w:val="001F0F30"/>
    <w:rsid w:val="0020459D"/>
    <w:rsid w:val="0027293F"/>
    <w:rsid w:val="0029166D"/>
    <w:rsid w:val="002973E8"/>
    <w:rsid w:val="002C6006"/>
    <w:rsid w:val="003156A8"/>
    <w:rsid w:val="003A5532"/>
    <w:rsid w:val="00442523"/>
    <w:rsid w:val="004453E5"/>
    <w:rsid w:val="004D0D21"/>
    <w:rsid w:val="004E13F7"/>
    <w:rsid w:val="004F2D43"/>
    <w:rsid w:val="00510028"/>
    <w:rsid w:val="00517ACC"/>
    <w:rsid w:val="005F1C42"/>
    <w:rsid w:val="00632EAC"/>
    <w:rsid w:val="006600BB"/>
    <w:rsid w:val="00696C54"/>
    <w:rsid w:val="006E66CB"/>
    <w:rsid w:val="0070311B"/>
    <w:rsid w:val="00705725"/>
    <w:rsid w:val="00777E90"/>
    <w:rsid w:val="00792001"/>
    <w:rsid w:val="007E0FAE"/>
    <w:rsid w:val="007E5C8B"/>
    <w:rsid w:val="008211ED"/>
    <w:rsid w:val="00823A93"/>
    <w:rsid w:val="00823D23"/>
    <w:rsid w:val="008261E7"/>
    <w:rsid w:val="00853FB0"/>
    <w:rsid w:val="00857C2C"/>
    <w:rsid w:val="008A4650"/>
    <w:rsid w:val="008A6E61"/>
    <w:rsid w:val="009620EF"/>
    <w:rsid w:val="00997133"/>
    <w:rsid w:val="009F7EEA"/>
    <w:rsid w:val="00A03A6D"/>
    <w:rsid w:val="00A20B4A"/>
    <w:rsid w:val="00A64F91"/>
    <w:rsid w:val="00B16370"/>
    <w:rsid w:val="00B25E9D"/>
    <w:rsid w:val="00B40A60"/>
    <w:rsid w:val="00B42DEE"/>
    <w:rsid w:val="00B64DD5"/>
    <w:rsid w:val="00B96AB0"/>
    <w:rsid w:val="00BD5DCB"/>
    <w:rsid w:val="00BF6192"/>
    <w:rsid w:val="00C61CF5"/>
    <w:rsid w:val="00C94A92"/>
    <w:rsid w:val="00CE3574"/>
    <w:rsid w:val="00D168CC"/>
    <w:rsid w:val="00D51BDB"/>
    <w:rsid w:val="00DA5FEB"/>
    <w:rsid w:val="00DD7731"/>
    <w:rsid w:val="00DE268E"/>
    <w:rsid w:val="00E36163"/>
    <w:rsid w:val="00E80C09"/>
    <w:rsid w:val="00E97E00"/>
    <w:rsid w:val="00EC56F3"/>
    <w:rsid w:val="00EE6833"/>
    <w:rsid w:val="00EF3089"/>
    <w:rsid w:val="00EF3646"/>
    <w:rsid w:val="00F206AA"/>
    <w:rsid w:val="00F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13FDA-4A8A-4C37-A97E-F0E7D316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66D"/>
  </w:style>
  <w:style w:type="paragraph" w:styleId="Footer">
    <w:name w:val="footer"/>
    <w:basedOn w:val="Normal"/>
    <w:link w:val="FooterChar"/>
    <w:uiPriority w:val="99"/>
    <w:unhideWhenUsed/>
    <w:rsid w:val="0029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8168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952713142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</w:divsChild>
    </w:div>
    <w:div w:id="1289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9420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619725142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499347692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1171724780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145247392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622688763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1015570771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2018-05-05T07:18:00Z</dcterms:created>
  <dcterms:modified xsi:type="dcterms:W3CDTF">2018-05-05T19:20:00Z</dcterms:modified>
</cp:coreProperties>
</file>