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DC" w:rsidRPr="0025442F" w:rsidRDefault="00670480" w:rsidP="002544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42F">
        <w:rPr>
          <w:rFonts w:ascii="Times New Roman" w:hAnsi="Times New Roman" w:cs="Times New Roman"/>
          <w:b/>
          <w:sz w:val="24"/>
          <w:szCs w:val="24"/>
        </w:rPr>
        <w:t>Tiffany Thornton</w:t>
      </w:r>
      <w:r w:rsidR="0025442F" w:rsidRPr="00254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442F">
        <w:rPr>
          <w:rFonts w:ascii="Times New Roman" w:hAnsi="Times New Roman" w:cs="Times New Roman"/>
          <w:b/>
          <w:sz w:val="24"/>
          <w:szCs w:val="24"/>
        </w:rPr>
        <w:t>Finds New Love a</w:t>
      </w:r>
      <w:r w:rsidR="0025442F" w:rsidRPr="0025442F">
        <w:rPr>
          <w:rFonts w:ascii="Times New Roman" w:hAnsi="Times New Roman" w:cs="Times New Roman"/>
          <w:b/>
          <w:sz w:val="24"/>
          <w:szCs w:val="24"/>
        </w:rPr>
        <w:t xml:space="preserve">fter Tragic Death </w:t>
      </w:r>
      <w:r w:rsidR="00E341A8">
        <w:rPr>
          <w:rFonts w:ascii="Times New Roman" w:hAnsi="Times New Roman" w:cs="Times New Roman"/>
          <w:b/>
          <w:sz w:val="24"/>
          <w:szCs w:val="24"/>
        </w:rPr>
        <w:t>o</w:t>
      </w:r>
      <w:r w:rsidR="0025442F" w:rsidRPr="0025442F">
        <w:rPr>
          <w:rFonts w:ascii="Times New Roman" w:hAnsi="Times New Roman" w:cs="Times New Roman"/>
          <w:b/>
          <w:sz w:val="24"/>
          <w:szCs w:val="24"/>
        </w:rPr>
        <w:t>f Husband</w:t>
      </w:r>
    </w:p>
    <w:p w:rsidR="00C80EB1" w:rsidRDefault="00C80EB1" w:rsidP="00DC17AC">
      <w:pPr>
        <w:jc w:val="center"/>
      </w:pPr>
      <w:r>
        <w:rPr>
          <w:noProof/>
        </w:rPr>
        <w:drawing>
          <wp:inline distT="0" distB="0" distL="0" distR="0" wp14:anchorId="29F46FEA" wp14:editId="5B47AD70">
            <wp:extent cx="3819525" cy="5829300"/>
            <wp:effectExtent l="0" t="0" r="9525" b="0"/>
            <wp:docPr id="1" name="Picture 1" descr="Image result for tiffany thornto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iffany thornton pho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EB1" w:rsidRDefault="00C80EB1"/>
    <w:p w:rsidR="00B55F19" w:rsidRPr="00C95670" w:rsidRDefault="007943BF" w:rsidP="00C956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670">
        <w:rPr>
          <w:rFonts w:ascii="Times New Roman" w:hAnsi="Times New Roman" w:cs="Times New Roman"/>
          <w:sz w:val="24"/>
          <w:szCs w:val="24"/>
        </w:rPr>
        <w:t>Tiffany Dawn Thornton</w:t>
      </w:r>
      <w:r w:rsidRPr="00C95670">
        <w:rPr>
          <w:rFonts w:ascii="Times New Roman" w:hAnsi="Times New Roman" w:cs="Times New Roman"/>
          <w:sz w:val="24"/>
          <w:szCs w:val="24"/>
        </w:rPr>
        <w:t xml:space="preserve"> is a young lady that is destined to go places</w:t>
      </w:r>
      <w:r w:rsidR="00DD06A5" w:rsidRPr="00C95670">
        <w:rPr>
          <w:rFonts w:ascii="Times New Roman" w:hAnsi="Times New Roman" w:cs="Times New Roman"/>
          <w:sz w:val="24"/>
          <w:szCs w:val="24"/>
        </w:rPr>
        <w:t xml:space="preserve"> and is already going places</w:t>
      </w:r>
      <w:r w:rsidRPr="00C95670">
        <w:rPr>
          <w:rFonts w:ascii="Times New Roman" w:hAnsi="Times New Roman" w:cs="Times New Roman"/>
          <w:sz w:val="24"/>
          <w:szCs w:val="24"/>
        </w:rPr>
        <w:t>. She is an American actress, singer and radio presenter, born</w:t>
      </w:r>
      <w:r w:rsidRPr="00C95670">
        <w:rPr>
          <w:rFonts w:ascii="Times New Roman" w:hAnsi="Times New Roman" w:cs="Times New Roman"/>
          <w:sz w:val="24"/>
          <w:szCs w:val="24"/>
        </w:rPr>
        <w:t xml:space="preserve"> February 14, 1986</w:t>
      </w:r>
      <w:r w:rsidRPr="00C95670">
        <w:rPr>
          <w:rFonts w:ascii="Times New Roman" w:hAnsi="Times New Roman" w:cs="Times New Roman"/>
          <w:sz w:val="24"/>
          <w:szCs w:val="24"/>
        </w:rPr>
        <w:t xml:space="preserve"> in Texas. She is best known for playing a co-starring role as </w:t>
      </w:r>
      <w:proofErr w:type="spellStart"/>
      <w:r w:rsidRPr="00C95670">
        <w:rPr>
          <w:rFonts w:ascii="Times New Roman" w:hAnsi="Times New Roman" w:cs="Times New Roman"/>
          <w:sz w:val="24"/>
          <w:szCs w:val="24"/>
        </w:rPr>
        <w:t>Tawni</w:t>
      </w:r>
      <w:proofErr w:type="spellEnd"/>
      <w:r w:rsidRPr="00C95670">
        <w:rPr>
          <w:rFonts w:ascii="Times New Roman" w:hAnsi="Times New Roman" w:cs="Times New Roman"/>
          <w:sz w:val="24"/>
          <w:szCs w:val="24"/>
        </w:rPr>
        <w:t xml:space="preserve"> </w:t>
      </w:r>
      <w:r w:rsidR="00DD06A5" w:rsidRPr="00C95670">
        <w:rPr>
          <w:rFonts w:ascii="Times New Roman" w:hAnsi="Times New Roman" w:cs="Times New Roman"/>
          <w:sz w:val="24"/>
          <w:szCs w:val="24"/>
        </w:rPr>
        <w:t>Hart in</w:t>
      </w:r>
      <w:r w:rsidRPr="00C956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5670">
        <w:rPr>
          <w:rFonts w:ascii="Times New Roman" w:hAnsi="Times New Roman" w:cs="Times New Roman"/>
          <w:i/>
          <w:iCs/>
          <w:sz w:val="24"/>
          <w:szCs w:val="24"/>
        </w:rPr>
        <w:t>Sonny with a Chance</w:t>
      </w:r>
      <w:r w:rsidR="00096050" w:rsidRPr="00C95670">
        <w:rPr>
          <w:rFonts w:ascii="Times New Roman" w:hAnsi="Times New Roman" w:cs="Times New Roman"/>
          <w:i/>
          <w:iCs/>
          <w:sz w:val="24"/>
          <w:szCs w:val="24"/>
        </w:rPr>
        <w:t>, a</w:t>
      </w:r>
      <w:r w:rsidRPr="00C95670">
        <w:rPr>
          <w:rFonts w:ascii="Times New Roman" w:hAnsi="Times New Roman" w:cs="Times New Roman"/>
          <w:iCs/>
          <w:sz w:val="24"/>
          <w:szCs w:val="24"/>
        </w:rPr>
        <w:t xml:space="preserve"> series on the</w:t>
      </w:r>
      <w:r w:rsidRPr="00C95670">
        <w:rPr>
          <w:rFonts w:ascii="Times New Roman" w:hAnsi="Times New Roman" w:cs="Times New Roman"/>
          <w:sz w:val="24"/>
          <w:szCs w:val="24"/>
        </w:rPr>
        <w:t xml:space="preserve"> </w:t>
      </w:r>
      <w:r w:rsidRPr="00C95670">
        <w:rPr>
          <w:rFonts w:ascii="Times New Roman" w:hAnsi="Times New Roman" w:cs="Times New Roman"/>
          <w:sz w:val="24"/>
          <w:szCs w:val="24"/>
        </w:rPr>
        <w:t xml:space="preserve">Disney Channel Original Series, </w:t>
      </w:r>
      <w:r w:rsidRPr="00C95670">
        <w:rPr>
          <w:rFonts w:ascii="Times New Roman" w:hAnsi="Times New Roman" w:cs="Times New Roman"/>
          <w:i/>
          <w:iCs/>
          <w:sz w:val="24"/>
          <w:szCs w:val="24"/>
        </w:rPr>
        <w:t>Sonny with a Chance</w:t>
      </w:r>
      <w:r w:rsidR="00096050" w:rsidRPr="00C956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95670">
        <w:rPr>
          <w:rFonts w:ascii="Times New Roman" w:hAnsi="Times New Roman" w:cs="Times New Roman"/>
          <w:sz w:val="24"/>
          <w:szCs w:val="24"/>
        </w:rPr>
        <w:t>(2009).</w:t>
      </w:r>
      <w:r w:rsidR="00DD06A5" w:rsidRPr="00C95670">
        <w:rPr>
          <w:rFonts w:ascii="Times New Roman" w:hAnsi="Times New Roman" w:cs="Times New Roman"/>
          <w:sz w:val="24"/>
          <w:szCs w:val="24"/>
        </w:rPr>
        <w:t xml:space="preserve"> She is also known for her parts in</w:t>
      </w:r>
      <w:r w:rsidR="00DD06A5" w:rsidRPr="00C95670">
        <w:rPr>
          <w:rFonts w:ascii="Times New Roman" w:hAnsi="Times New Roman" w:cs="Times New Roman"/>
          <w:sz w:val="24"/>
          <w:szCs w:val="24"/>
        </w:rPr>
        <w:t xml:space="preserve"> </w:t>
      </w:r>
      <w:r w:rsidR="00DD06A5" w:rsidRPr="00C95670">
        <w:rPr>
          <w:rFonts w:ascii="Times New Roman" w:hAnsi="Times New Roman" w:cs="Times New Roman"/>
          <w:i/>
          <w:sz w:val="24"/>
          <w:szCs w:val="24"/>
        </w:rPr>
        <w:t>Hatching Pete</w:t>
      </w:r>
      <w:r w:rsidR="00DD06A5" w:rsidRPr="00C95670">
        <w:rPr>
          <w:rFonts w:ascii="Times New Roman" w:hAnsi="Times New Roman" w:cs="Times New Roman"/>
          <w:sz w:val="24"/>
          <w:szCs w:val="24"/>
        </w:rPr>
        <w:t xml:space="preserve"> (2</w:t>
      </w:r>
      <w:r w:rsidR="00DD06A5" w:rsidRPr="00C95670">
        <w:rPr>
          <w:rFonts w:ascii="Times New Roman" w:hAnsi="Times New Roman" w:cs="Times New Roman"/>
          <w:sz w:val="24"/>
          <w:szCs w:val="24"/>
        </w:rPr>
        <w:t>009)</w:t>
      </w:r>
      <w:r w:rsidR="00DD06A5" w:rsidRPr="00C95670">
        <w:rPr>
          <w:rFonts w:ascii="Times New Roman" w:hAnsi="Times New Roman" w:cs="Times New Roman"/>
          <w:sz w:val="24"/>
          <w:szCs w:val="24"/>
        </w:rPr>
        <w:t xml:space="preserve"> and </w:t>
      </w:r>
      <w:r w:rsidR="00DD06A5" w:rsidRPr="00C95670">
        <w:rPr>
          <w:rFonts w:ascii="Times New Roman" w:hAnsi="Times New Roman" w:cs="Times New Roman"/>
          <w:i/>
          <w:sz w:val="24"/>
          <w:szCs w:val="24"/>
        </w:rPr>
        <w:t>The Dog Who Saved Easter</w:t>
      </w:r>
      <w:r w:rsidR="00DD06A5" w:rsidRPr="00C95670">
        <w:rPr>
          <w:rFonts w:ascii="Times New Roman" w:hAnsi="Times New Roman" w:cs="Times New Roman"/>
          <w:sz w:val="24"/>
          <w:szCs w:val="24"/>
        </w:rPr>
        <w:t xml:space="preserve"> (2014).</w:t>
      </w:r>
    </w:p>
    <w:p w:rsidR="00B55F19" w:rsidRDefault="00B55F19" w:rsidP="00B55F19">
      <w:pPr>
        <w:jc w:val="center"/>
      </w:pPr>
      <w:r>
        <w:rPr>
          <w:noProof/>
        </w:rPr>
        <w:lastRenderedPageBreak/>
        <w:drawing>
          <wp:inline distT="0" distB="0" distL="0" distR="0" wp14:anchorId="29E769A8" wp14:editId="4FF3C6D3">
            <wp:extent cx="3867912" cy="5943600"/>
            <wp:effectExtent l="0" t="0" r="0" b="0"/>
            <wp:docPr id="2" name="Picture 2" descr="Image result for tiffany thornto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iffany thornton pho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2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32" w:rsidRPr="005C0116" w:rsidRDefault="007A4918" w:rsidP="005C01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0116">
        <w:rPr>
          <w:rFonts w:ascii="Times New Roman" w:hAnsi="Times New Roman" w:cs="Times New Roman"/>
          <w:sz w:val="24"/>
          <w:szCs w:val="24"/>
        </w:rPr>
        <w:t xml:space="preserve">Tiffany made her debut on television in </w:t>
      </w:r>
      <w:r w:rsidR="00811718" w:rsidRPr="005C0116">
        <w:rPr>
          <w:rFonts w:ascii="Times New Roman" w:hAnsi="Times New Roman" w:cs="Times New Roman"/>
          <w:sz w:val="24"/>
          <w:szCs w:val="24"/>
        </w:rPr>
        <w:t>2004 in</w:t>
      </w:r>
      <w:r w:rsidRPr="005C01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0116">
        <w:rPr>
          <w:rFonts w:ascii="Times New Roman" w:hAnsi="Times New Roman" w:cs="Times New Roman"/>
          <w:i/>
          <w:iCs/>
          <w:sz w:val="24"/>
          <w:szCs w:val="24"/>
        </w:rPr>
        <w:t>Quintuplets</w:t>
      </w:r>
      <w:r w:rsidRPr="005C0116">
        <w:rPr>
          <w:rFonts w:ascii="Times New Roman" w:hAnsi="Times New Roman" w:cs="Times New Roman"/>
          <w:sz w:val="24"/>
          <w:szCs w:val="24"/>
        </w:rPr>
        <w:t xml:space="preserve">, a Fox sitcom. </w:t>
      </w:r>
      <w:r w:rsidRPr="005C0116">
        <w:rPr>
          <w:rFonts w:ascii="Times New Roman" w:hAnsi="Times New Roman" w:cs="Times New Roman"/>
          <w:sz w:val="24"/>
          <w:szCs w:val="24"/>
        </w:rPr>
        <w:t>She</w:t>
      </w:r>
      <w:r w:rsidRPr="005C0116">
        <w:rPr>
          <w:rFonts w:ascii="Times New Roman" w:hAnsi="Times New Roman" w:cs="Times New Roman"/>
          <w:sz w:val="24"/>
          <w:szCs w:val="24"/>
        </w:rPr>
        <w:t xml:space="preserve"> has since appeared in several other television series including </w:t>
      </w:r>
      <w:r w:rsidRPr="005C0116">
        <w:rPr>
          <w:rFonts w:ascii="Times New Roman" w:hAnsi="Times New Roman" w:cs="Times New Roman"/>
          <w:i/>
          <w:sz w:val="24"/>
          <w:szCs w:val="24"/>
        </w:rPr>
        <w:t>Desperate Housewives</w:t>
      </w:r>
      <w:r w:rsidRPr="005C0116">
        <w:rPr>
          <w:rFonts w:ascii="Times New Roman" w:hAnsi="Times New Roman" w:cs="Times New Roman"/>
          <w:sz w:val="24"/>
          <w:szCs w:val="24"/>
        </w:rPr>
        <w:t xml:space="preserve">, </w:t>
      </w:r>
      <w:r w:rsidRPr="005C0116">
        <w:rPr>
          <w:rFonts w:ascii="Times New Roman" w:hAnsi="Times New Roman" w:cs="Times New Roman"/>
          <w:i/>
          <w:iCs/>
          <w:sz w:val="24"/>
          <w:szCs w:val="24"/>
        </w:rPr>
        <w:t>8 Simple Rules</w:t>
      </w:r>
      <w:r w:rsidRPr="005C0116">
        <w:rPr>
          <w:rFonts w:ascii="Times New Roman" w:hAnsi="Times New Roman" w:cs="Times New Roman"/>
          <w:sz w:val="24"/>
          <w:szCs w:val="24"/>
        </w:rPr>
        <w:t xml:space="preserve">, and the </w:t>
      </w:r>
      <w:r w:rsidRPr="005C0116">
        <w:rPr>
          <w:rFonts w:ascii="Times New Roman" w:hAnsi="Times New Roman" w:cs="Times New Roman"/>
          <w:i/>
          <w:iCs/>
          <w:sz w:val="24"/>
          <w:szCs w:val="24"/>
        </w:rPr>
        <w:t>American</w:t>
      </w:r>
      <w:r w:rsidR="00E37CA1" w:rsidRPr="005C0116">
        <w:rPr>
          <w:rFonts w:ascii="Times New Roman" w:hAnsi="Times New Roman" w:cs="Times New Roman"/>
          <w:sz w:val="24"/>
          <w:szCs w:val="24"/>
        </w:rPr>
        <w:t xml:space="preserve"> </w:t>
      </w:r>
      <w:r w:rsidRPr="005C0116">
        <w:rPr>
          <w:rFonts w:ascii="Times New Roman" w:hAnsi="Times New Roman" w:cs="Times New Roman"/>
          <w:i/>
          <w:iCs/>
          <w:sz w:val="24"/>
          <w:szCs w:val="24"/>
        </w:rPr>
        <w:t>Dreams</w:t>
      </w:r>
      <w:r w:rsidRPr="005C0116">
        <w:rPr>
          <w:rFonts w:ascii="Times New Roman" w:hAnsi="Times New Roman" w:cs="Times New Roman"/>
          <w:sz w:val="24"/>
          <w:szCs w:val="24"/>
        </w:rPr>
        <w:t>.</w:t>
      </w:r>
      <w:r w:rsidR="00560DCE" w:rsidRPr="005C0116">
        <w:rPr>
          <w:rFonts w:ascii="Times New Roman" w:hAnsi="Times New Roman" w:cs="Times New Roman"/>
          <w:sz w:val="24"/>
          <w:szCs w:val="24"/>
        </w:rPr>
        <w:t xml:space="preserve"> </w:t>
      </w:r>
      <w:r w:rsidR="0064485A" w:rsidRPr="005C0116">
        <w:rPr>
          <w:rFonts w:ascii="Times New Roman" w:hAnsi="Times New Roman" w:cs="Times New Roman"/>
          <w:sz w:val="24"/>
          <w:szCs w:val="24"/>
        </w:rPr>
        <w:t>Between</w:t>
      </w:r>
      <w:r w:rsidR="00AB552E">
        <w:rPr>
          <w:rFonts w:ascii="Times New Roman" w:hAnsi="Times New Roman" w:cs="Times New Roman"/>
          <w:sz w:val="24"/>
          <w:szCs w:val="24"/>
        </w:rPr>
        <w:t xml:space="preserve"> 2015 and 2016,</w:t>
      </w:r>
      <w:r w:rsidR="00F43A32" w:rsidRPr="005C0116">
        <w:rPr>
          <w:rFonts w:ascii="Times New Roman" w:hAnsi="Times New Roman" w:cs="Times New Roman"/>
          <w:sz w:val="24"/>
          <w:szCs w:val="24"/>
        </w:rPr>
        <w:t xml:space="preserve"> Thornton</w:t>
      </w:r>
      <w:r w:rsidR="0064485A" w:rsidRPr="005C0116">
        <w:rPr>
          <w:rFonts w:ascii="Times New Roman" w:hAnsi="Times New Roman" w:cs="Times New Roman"/>
          <w:sz w:val="24"/>
          <w:szCs w:val="24"/>
        </w:rPr>
        <w:t xml:space="preserve"> digressed from acting to be</w:t>
      </w:r>
      <w:r w:rsidR="00F43A32" w:rsidRPr="005C0116">
        <w:rPr>
          <w:rFonts w:ascii="Times New Roman" w:hAnsi="Times New Roman" w:cs="Times New Roman"/>
          <w:sz w:val="24"/>
          <w:szCs w:val="24"/>
        </w:rPr>
        <w:t xml:space="preserve"> a radio personality for KLAZ 105.9</w:t>
      </w:r>
      <w:r w:rsidR="0064485A" w:rsidRPr="005C0116">
        <w:rPr>
          <w:rFonts w:ascii="Times New Roman" w:hAnsi="Times New Roman" w:cs="Times New Roman"/>
          <w:sz w:val="24"/>
          <w:szCs w:val="24"/>
        </w:rPr>
        <w:t>, a popular radio station in</w:t>
      </w:r>
      <w:r w:rsidR="00F43A32" w:rsidRPr="005C0116">
        <w:rPr>
          <w:rFonts w:ascii="Times New Roman" w:hAnsi="Times New Roman" w:cs="Times New Roman"/>
          <w:sz w:val="24"/>
          <w:szCs w:val="24"/>
        </w:rPr>
        <w:t xml:space="preserve"> Arkansas. She </w:t>
      </w:r>
      <w:r w:rsidR="0064485A" w:rsidRPr="005C0116">
        <w:rPr>
          <w:rFonts w:ascii="Times New Roman" w:hAnsi="Times New Roman" w:cs="Times New Roman"/>
          <w:sz w:val="24"/>
          <w:szCs w:val="24"/>
        </w:rPr>
        <w:t xml:space="preserve">  hosted her own show as well as a joint show known as </w:t>
      </w:r>
      <w:r w:rsidR="00F43A32" w:rsidRPr="005C0116">
        <w:rPr>
          <w:rFonts w:ascii="Times New Roman" w:hAnsi="Times New Roman" w:cs="Times New Roman"/>
          <w:sz w:val="24"/>
          <w:szCs w:val="24"/>
        </w:rPr>
        <w:t>"K</w:t>
      </w:r>
      <w:r w:rsidR="0064485A" w:rsidRPr="005C0116">
        <w:rPr>
          <w:rFonts w:ascii="Times New Roman" w:hAnsi="Times New Roman" w:cs="Times New Roman"/>
          <w:sz w:val="24"/>
          <w:szCs w:val="24"/>
        </w:rPr>
        <w:t>ramer and Tiffany".</w:t>
      </w:r>
    </w:p>
    <w:p w:rsidR="00F43A32" w:rsidRPr="005C0116" w:rsidRDefault="00F43A32" w:rsidP="005C01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4AA" w:rsidRPr="005B24AA" w:rsidRDefault="00560DCE" w:rsidP="00E37C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5B24AA">
        <w:rPr>
          <w:rFonts w:ascii="Times New Roman" w:hAnsi="Times New Roman" w:cs="Times New Roman"/>
          <w:sz w:val="24"/>
          <w:szCs w:val="24"/>
        </w:rPr>
        <w:t xml:space="preserve">She is married to Josiah </w:t>
      </w:r>
      <w:proofErr w:type="spellStart"/>
      <w:r w:rsidRPr="005B24AA">
        <w:rPr>
          <w:rFonts w:ascii="Times New Roman" w:hAnsi="Times New Roman" w:cs="Times New Roman"/>
          <w:sz w:val="24"/>
          <w:szCs w:val="24"/>
        </w:rPr>
        <w:t>Capaci</w:t>
      </w:r>
      <w:proofErr w:type="spellEnd"/>
      <w:r w:rsidRPr="005B24AA">
        <w:rPr>
          <w:rFonts w:ascii="Times New Roman" w:hAnsi="Times New Roman" w:cs="Times New Roman"/>
          <w:sz w:val="24"/>
          <w:szCs w:val="24"/>
        </w:rPr>
        <w:t xml:space="preserve">, a pastor whom she started dating in January 2007 and married in October the </w:t>
      </w:r>
      <w:r w:rsidR="00BF1EB9" w:rsidRPr="005B24AA">
        <w:rPr>
          <w:rFonts w:ascii="Times New Roman" w:hAnsi="Times New Roman" w:cs="Times New Roman"/>
          <w:sz w:val="24"/>
          <w:szCs w:val="24"/>
        </w:rPr>
        <w:t>same year. Her first marriage to</w:t>
      </w:r>
      <w:r w:rsidR="00BF1EB9" w:rsidRPr="005B24AA">
        <w:rPr>
          <w:rFonts w:ascii="Times New Roman" w:hAnsi="Times New Roman" w:cs="Times New Roman"/>
          <w:sz w:val="24"/>
          <w:szCs w:val="24"/>
        </w:rPr>
        <w:t xml:space="preserve"> Christopher Carney, a</w:t>
      </w:r>
      <w:r w:rsidR="00BF1EB9" w:rsidRPr="005B24AA">
        <w:rPr>
          <w:rFonts w:ascii="Times New Roman" w:hAnsi="Times New Roman" w:cs="Times New Roman"/>
          <w:sz w:val="24"/>
          <w:szCs w:val="24"/>
        </w:rPr>
        <w:t xml:space="preserve"> singer  </w:t>
      </w:r>
      <w:r w:rsidR="00BF1EB9" w:rsidRPr="005B24AA">
        <w:rPr>
          <w:rFonts w:ascii="Times New Roman" w:hAnsi="Times New Roman" w:cs="Times New Roman"/>
          <w:sz w:val="24"/>
          <w:szCs w:val="24"/>
        </w:rPr>
        <w:t xml:space="preserve"> and</w:t>
      </w:r>
      <w:r w:rsidR="00E37CA1" w:rsidRPr="005B24AA">
        <w:rPr>
          <w:rFonts w:ascii="Times New Roman" w:hAnsi="Times New Roman" w:cs="Times New Roman"/>
          <w:sz w:val="24"/>
          <w:szCs w:val="24"/>
        </w:rPr>
        <w:t xml:space="preserve"> a </w:t>
      </w:r>
      <w:r w:rsidR="00BF1EB9" w:rsidRPr="005B24AA">
        <w:rPr>
          <w:rFonts w:ascii="Times New Roman" w:hAnsi="Times New Roman" w:cs="Times New Roman"/>
          <w:sz w:val="24"/>
          <w:szCs w:val="24"/>
        </w:rPr>
        <w:t xml:space="preserve">former member </w:t>
      </w:r>
      <w:r w:rsidR="00BF1EB9" w:rsidRPr="005B24AA">
        <w:rPr>
          <w:rFonts w:ascii="Times New Roman" w:hAnsi="Times New Roman" w:cs="Times New Roman"/>
          <w:sz w:val="24"/>
          <w:szCs w:val="24"/>
        </w:rPr>
        <w:lastRenderedPageBreak/>
        <w:t>of the band The Prom Kings</w:t>
      </w:r>
      <w:r w:rsidR="00BF1EB9" w:rsidRPr="005B24AA">
        <w:rPr>
          <w:rFonts w:ascii="Times New Roman" w:hAnsi="Times New Roman" w:cs="Times New Roman"/>
          <w:sz w:val="24"/>
          <w:szCs w:val="24"/>
        </w:rPr>
        <w:t xml:space="preserve"> ended when Carney died in a car crash in December 2015. She had two children with him.</w:t>
      </w:r>
      <w:r w:rsidR="00567714" w:rsidRPr="005B24AA">
        <w:rPr>
          <w:rFonts w:ascii="Times New Roman" w:hAnsi="Times New Roman" w:cs="Times New Roman"/>
          <w:sz w:val="24"/>
          <w:szCs w:val="24"/>
        </w:rPr>
        <w:t xml:space="preserve"> In April 2018, Tiffany and </w:t>
      </w:r>
      <w:proofErr w:type="spellStart"/>
      <w:r w:rsidR="00567714" w:rsidRPr="005B24AA">
        <w:rPr>
          <w:rFonts w:ascii="Times New Roman" w:hAnsi="Times New Roman" w:cs="Times New Roman"/>
          <w:sz w:val="24"/>
          <w:szCs w:val="24"/>
        </w:rPr>
        <w:t>Capaci</w:t>
      </w:r>
      <w:proofErr w:type="spellEnd"/>
      <w:r w:rsidR="00567714" w:rsidRPr="005B24AA">
        <w:rPr>
          <w:rFonts w:ascii="Times New Roman" w:hAnsi="Times New Roman" w:cs="Times New Roman"/>
          <w:sz w:val="24"/>
          <w:szCs w:val="24"/>
        </w:rPr>
        <w:t xml:space="preserve"> announced they are expecting a baby.</w:t>
      </w:r>
      <w:r w:rsidR="005B24AA" w:rsidRPr="005B24AA">
        <w:rPr>
          <w:rFonts w:ascii="Times New Roman" w:hAnsi="Times New Roman" w:cs="Times New Roman"/>
          <w:sz w:val="24"/>
          <w:szCs w:val="24"/>
        </w:rPr>
        <w:t xml:space="preserve"> </w:t>
      </w:r>
      <w:r w:rsidR="005B24AA" w:rsidRPr="005B24AA">
        <w:rPr>
          <w:rFonts w:ascii="Times New Roman" w:hAnsi="Times New Roman" w:cs="Times New Roman"/>
          <w:color w:val="333333"/>
          <w:sz w:val="24"/>
          <w:szCs w:val="24"/>
        </w:rPr>
        <w:t>On May 19, 2018, she announced that the expected child is due in November and that it will be a girl child.</w:t>
      </w:r>
      <w:r w:rsidR="005B24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BF1EB9" w:rsidRPr="005B24AA" w:rsidRDefault="005B24AA" w:rsidP="00E37C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4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F935C0">
        <w:rPr>
          <w:noProof/>
        </w:rPr>
        <w:drawing>
          <wp:inline distT="0" distB="0" distL="0" distR="0" wp14:anchorId="7F32295C" wp14:editId="4269ADCD">
            <wp:extent cx="5943600" cy="3336290"/>
            <wp:effectExtent l="0" t="0" r="0" b="0"/>
            <wp:docPr id="5" name="Picture 5" descr="Image result for tiffany thorton scan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iffany thorton scand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B9" w:rsidRDefault="00F935C0" w:rsidP="00F935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5C0">
        <w:rPr>
          <w:rFonts w:ascii="Times New Roman" w:hAnsi="Times New Roman" w:cs="Times New Roman"/>
          <w:b/>
          <w:sz w:val="24"/>
          <w:szCs w:val="24"/>
        </w:rPr>
        <w:t>Tiffany and Family</w:t>
      </w:r>
    </w:p>
    <w:p w:rsidR="00E009A0" w:rsidRDefault="00E009A0" w:rsidP="00F935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09A0" w:rsidRPr="00643961" w:rsidRDefault="000B0F53" w:rsidP="00643961">
      <w:pPr>
        <w:pStyle w:val="NormalWeb"/>
        <w:shd w:val="clear" w:color="auto" w:fill="FFFFFF"/>
        <w:spacing w:line="360" w:lineRule="auto"/>
        <w:jc w:val="both"/>
        <w:rPr>
          <w:color w:val="252525"/>
        </w:rPr>
      </w:pPr>
      <w:r w:rsidRPr="00643961">
        <w:rPr>
          <w:color w:val="252525"/>
        </w:rPr>
        <w:t xml:space="preserve">However Tiffany’s marriage to </w:t>
      </w:r>
      <w:proofErr w:type="spellStart"/>
      <w:r w:rsidRPr="00643961">
        <w:rPr>
          <w:color w:val="252525"/>
        </w:rPr>
        <w:t>Capaci</w:t>
      </w:r>
      <w:proofErr w:type="spellEnd"/>
      <w:r w:rsidRPr="00643961">
        <w:rPr>
          <w:color w:val="252525"/>
        </w:rPr>
        <w:t xml:space="preserve"> has created a division among her fans, some criticizing </w:t>
      </w:r>
      <w:r w:rsidR="0025442F" w:rsidRPr="00643961">
        <w:rPr>
          <w:color w:val="252525"/>
        </w:rPr>
        <w:t>her for</w:t>
      </w:r>
      <w:r w:rsidRPr="00643961">
        <w:rPr>
          <w:color w:val="252525"/>
        </w:rPr>
        <w:t xml:space="preserve"> moving on so quickly after the </w:t>
      </w:r>
      <w:r w:rsidR="003815D7">
        <w:rPr>
          <w:color w:val="252525"/>
        </w:rPr>
        <w:t xml:space="preserve">sudden and </w:t>
      </w:r>
      <w:r w:rsidRPr="00643961">
        <w:rPr>
          <w:color w:val="252525"/>
        </w:rPr>
        <w:t>tragic death of her first husband.</w:t>
      </w:r>
      <w:r w:rsidR="003815D7">
        <w:rPr>
          <w:color w:val="252525"/>
        </w:rPr>
        <w:t xml:space="preserve"> She replied on Instagram as follows: </w:t>
      </w:r>
      <w:r w:rsidR="0025442F" w:rsidRPr="00643961">
        <w:rPr>
          <w:color w:val="252525"/>
        </w:rPr>
        <w:t xml:space="preserve"> </w:t>
      </w:r>
      <w:r w:rsidR="00E009A0" w:rsidRPr="00643961">
        <w:rPr>
          <w:color w:val="252525"/>
        </w:rPr>
        <w:t xml:space="preserve">"This. This is love. That </w:t>
      </w:r>
      <w:r w:rsidR="003815D7" w:rsidRPr="00643961">
        <w:rPr>
          <w:color w:val="252525"/>
        </w:rPr>
        <w:t>all-encompassing</w:t>
      </w:r>
      <w:r w:rsidR="00E009A0" w:rsidRPr="00643961">
        <w:rPr>
          <w:color w:val="252525"/>
        </w:rPr>
        <w:t xml:space="preserve">, enduring, accepting, near perfect love. The kind that trumps my need to snap back at people who have the audacity to comment on my Instagram about whether I loved my first husband or not. But let me take a moment to explain something to you. There is no timeline for grief or for when God moves in your life in undeniable ways. There are a lot of people who think it isn't good to be transparent on social media but I say forget that. I'm going to be open and honest because God wants me to. </w:t>
      </w:r>
      <w:proofErr w:type="gramStart"/>
      <w:r w:rsidR="00E009A0" w:rsidRPr="00643961">
        <w:rPr>
          <w:color w:val="252525"/>
        </w:rPr>
        <w:t>It</w:t>
      </w:r>
      <w:bookmarkStart w:id="0" w:name="_GoBack"/>
      <w:bookmarkEnd w:id="0"/>
      <w:r w:rsidR="00E009A0" w:rsidRPr="00643961">
        <w:rPr>
          <w:color w:val="252525"/>
        </w:rPr>
        <w:t>'s</w:t>
      </w:r>
      <w:proofErr w:type="gramEnd"/>
      <w:r w:rsidR="00E009A0" w:rsidRPr="00643961">
        <w:rPr>
          <w:color w:val="252525"/>
        </w:rPr>
        <w:t xml:space="preserve"> part of my testimony and </w:t>
      </w:r>
      <w:r w:rsidR="00643961" w:rsidRPr="00643961">
        <w:rPr>
          <w:color w:val="252525"/>
        </w:rPr>
        <w:t xml:space="preserve">it needs to be said," </w:t>
      </w:r>
    </w:p>
    <w:p w:rsidR="00E009A0" w:rsidRPr="00643961" w:rsidRDefault="00643961" w:rsidP="00643961">
      <w:pPr>
        <w:pStyle w:val="NormalWeb"/>
        <w:shd w:val="clear" w:color="auto" w:fill="FFFFFF"/>
        <w:spacing w:line="360" w:lineRule="auto"/>
        <w:jc w:val="both"/>
        <w:rPr>
          <w:color w:val="252525"/>
        </w:rPr>
      </w:pPr>
      <w:r w:rsidRPr="00643961">
        <w:rPr>
          <w:color w:val="252525"/>
        </w:rPr>
        <w:lastRenderedPageBreak/>
        <w:t>"</w:t>
      </w:r>
      <w:r w:rsidR="00E009A0" w:rsidRPr="00643961">
        <w:rPr>
          <w:color w:val="252525"/>
        </w:rPr>
        <w:t>So many emotions flooded my heart as I walked down those balcony steps</w:t>
      </w:r>
      <w:r w:rsidRPr="00643961">
        <w:rPr>
          <w:color w:val="252525"/>
        </w:rPr>
        <w:t xml:space="preserve"> [during the wedding ceremony]</w:t>
      </w:r>
      <w:r w:rsidR="00E009A0" w:rsidRPr="00643961">
        <w:rPr>
          <w:color w:val="252525"/>
        </w:rPr>
        <w:t xml:space="preserve"> to the arms of my gift from God. I thought of Chris watching us and knowing he would have loved the choice I made, for me and for the boys. I thought of Chris's amazing parents sitting front row and how much of a blessing they have been and will forever be in our lives. How happy they are for the boys and I and how much they already love Josiah. I am so completely humbled by the love I receive from this man."</w:t>
      </w:r>
    </w:p>
    <w:p w:rsidR="00AB552E" w:rsidRDefault="00AB552E" w:rsidP="00643961">
      <w:pPr>
        <w:pStyle w:val="NormalWeb"/>
        <w:shd w:val="clear" w:color="auto" w:fill="FFFFFF"/>
        <w:spacing w:line="360" w:lineRule="auto"/>
        <w:jc w:val="both"/>
        <w:rPr>
          <w:color w:val="252525"/>
          <w:shd w:val="clear" w:color="auto" w:fill="FFFFFF"/>
        </w:rPr>
      </w:pPr>
      <w:r>
        <w:rPr>
          <w:noProof/>
        </w:rPr>
        <w:drawing>
          <wp:inline distT="0" distB="0" distL="0" distR="0" wp14:anchorId="638F52E8" wp14:editId="0C6C70AA">
            <wp:extent cx="5543550" cy="5657850"/>
            <wp:effectExtent l="0" t="0" r="0" b="0"/>
            <wp:docPr id="6" name="Picture 6" descr="Image result for tiffany thornton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tiffany thornton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2E" w:rsidRPr="00AB552E" w:rsidRDefault="00AB552E" w:rsidP="00AB552E">
      <w:pPr>
        <w:pStyle w:val="NormalWeb"/>
        <w:shd w:val="clear" w:color="auto" w:fill="FFFFFF"/>
        <w:spacing w:line="360" w:lineRule="auto"/>
        <w:jc w:val="center"/>
        <w:rPr>
          <w:b/>
          <w:color w:val="252525"/>
          <w:shd w:val="clear" w:color="auto" w:fill="FFFFFF"/>
        </w:rPr>
      </w:pPr>
      <w:r w:rsidRPr="00AB552E">
        <w:rPr>
          <w:b/>
          <w:color w:val="252525"/>
          <w:shd w:val="clear" w:color="auto" w:fill="FFFFFF"/>
        </w:rPr>
        <w:t>Tiffany with a Pregnancy Bump</w:t>
      </w:r>
    </w:p>
    <w:p w:rsidR="00643961" w:rsidRPr="00643961" w:rsidRDefault="00643961" w:rsidP="00643961">
      <w:pPr>
        <w:pStyle w:val="NormalWeb"/>
        <w:shd w:val="clear" w:color="auto" w:fill="FFFFFF"/>
        <w:spacing w:line="360" w:lineRule="auto"/>
        <w:jc w:val="both"/>
        <w:rPr>
          <w:color w:val="252525"/>
          <w:shd w:val="clear" w:color="auto" w:fill="FFFFFF"/>
        </w:rPr>
      </w:pPr>
      <w:r w:rsidRPr="00643961">
        <w:rPr>
          <w:color w:val="252525"/>
          <w:shd w:val="clear" w:color="auto" w:fill="FFFFFF"/>
        </w:rPr>
        <w:lastRenderedPageBreak/>
        <w:t xml:space="preserve">Not satisfied with her explanation, </w:t>
      </w:r>
      <w:r w:rsidRPr="00643961">
        <w:rPr>
          <w:color w:val="252525"/>
          <w:shd w:val="clear" w:color="auto" w:fill="FFFFFF"/>
        </w:rPr>
        <w:t>some commenters</w:t>
      </w:r>
      <w:r w:rsidRPr="00643961">
        <w:rPr>
          <w:color w:val="252525"/>
          <w:shd w:val="clear" w:color="auto" w:fill="FFFFFF"/>
        </w:rPr>
        <w:t xml:space="preserve"> made an issue with her choice of words when she said </w:t>
      </w:r>
      <w:r w:rsidRPr="00643961">
        <w:rPr>
          <w:color w:val="252525"/>
          <w:shd w:val="clear" w:color="auto" w:fill="FFFFFF"/>
        </w:rPr>
        <w:t>"Looking back now I think God saw that if I went too long without love that it would become increasingly difficult for me to submit to the authority of a husband after being set in my own ways."</w:t>
      </w:r>
    </w:p>
    <w:p w:rsidR="00643961" w:rsidRPr="00643961" w:rsidRDefault="00643961" w:rsidP="00643961">
      <w:pPr>
        <w:pStyle w:val="NormalWeb"/>
        <w:shd w:val="clear" w:color="auto" w:fill="FFFFFF"/>
        <w:spacing w:line="360" w:lineRule="auto"/>
        <w:jc w:val="both"/>
        <w:rPr>
          <w:color w:val="252525"/>
          <w:shd w:val="clear" w:color="auto" w:fill="FFFFFF"/>
        </w:rPr>
      </w:pPr>
      <w:r w:rsidRPr="00643961">
        <w:rPr>
          <w:color w:val="252525"/>
          <w:shd w:val="clear" w:color="auto" w:fill="FFFFFF"/>
        </w:rPr>
        <w:t xml:space="preserve">Come on, let’s be realistic. This is a young, beautiful and talented lady that </w:t>
      </w:r>
      <w:r w:rsidR="00AB552E" w:rsidRPr="00643961">
        <w:rPr>
          <w:color w:val="252525"/>
          <w:shd w:val="clear" w:color="auto" w:fill="FFFFFF"/>
        </w:rPr>
        <w:t>must get</w:t>
      </w:r>
      <w:r w:rsidRPr="00643961">
        <w:rPr>
          <w:color w:val="252525"/>
          <w:shd w:val="clear" w:color="auto" w:fill="FFFFFF"/>
        </w:rPr>
        <w:t xml:space="preserve"> over the tragedies in her life move on.</w:t>
      </w:r>
    </w:p>
    <w:p w:rsidR="00496AD7" w:rsidRDefault="00496AD7" w:rsidP="00AB552E">
      <w:pPr>
        <w:rPr>
          <w:b/>
        </w:rPr>
      </w:pPr>
    </w:p>
    <w:p w:rsidR="002733E4" w:rsidRPr="00496AD7" w:rsidRDefault="00AB552E" w:rsidP="00F43A32">
      <w:pPr>
        <w:rPr>
          <w:b/>
        </w:rPr>
      </w:pPr>
      <w:r>
        <w:rPr>
          <w:b/>
        </w:rPr>
        <w:t xml:space="preserve"> </w:t>
      </w:r>
    </w:p>
    <w:sectPr w:rsidR="002733E4" w:rsidRPr="0049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80"/>
    <w:rsid w:val="00096050"/>
    <w:rsid w:val="000B0F53"/>
    <w:rsid w:val="0025442F"/>
    <w:rsid w:val="002733E4"/>
    <w:rsid w:val="00296D90"/>
    <w:rsid w:val="003815D7"/>
    <w:rsid w:val="00496AD7"/>
    <w:rsid w:val="004C12E0"/>
    <w:rsid w:val="004D5AB3"/>
    <w:rsid w:val="00560DCE"/>
    <w:rsid w:val="00567714"/>
    <w:rsid w:val="005B24AA"/>
    <w:rsid w:val="005C0116"/>
    <w:rsid w:val="00643961"/>
    <w:rsid w:val="0064485A"/>
    <w:rsid w:val="00670480"/>
    <w:rsid w:val="006C2D29"/>
    <w:rsid w:val="007943BF"/>
    <w:rsid w:val="007A4918"/>
    <w:rsid w:val="00811718"/>
    <w:rsid w:val="00AB552E"/>
    <w:rsid w:val="00B55F19"/>
    <w:rsid w:val="00BF1EB9"/>
    <w:rsid w:val="00C80EB1"/>
    <w:rsid w:val="00C95670"/>
    <w:rsid w:val="00DC17AC"/>
    <w:rsid w:val="00DD06A5"/>
    <w:rsid w:val="00E009A0"/>
    <w:rsid w:val="00E341A8"/>
    <w:rsid w:val="00E37CA1"/>
    <w:rsid w:val="00F43A32"/>
    <w:rsid w:val="00F73CB6"/>
    <w:rsid w:val="00F935C0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B1DB2-0A81-4314-8357-C87515CE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32</cp:revision>
  <dcterms:created xsi:type="dcterms:W3CDTF">2018-05-21T18:25:00Z</dcterms:created>
  <dcterms:modified xsi:type="dcterms:W3CDTF">2018-05-22T06:42:00Z</dcterms:modified>
</cp:coreProperties>
</file>