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534" w:rsidRDefault="00D17534" w:rsidP="001822BF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noProof/>
        </w:rPr>
        <w:drawing>
          <wp:inline distT="0" distB="0" distL="0" distR="0">
            <wp:extent cx="2324100" cy="2352675"/>
            <wp:effectExtent l="19050" t="0" r="0" b="0"/>
            <wp:docPr id="1" name="Picture 1" descr="חוגגים ט&quot;ו בשבט במרכז העיר נתניה (הגדל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חוגגים ט&quot;ו בשבט במרכז העיר נתניה (הגדל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Style w:val="Strong"/>
          <w:rFonts w:ascii="Arial" w:hAnsi="Arial" w:cs="Arial"/>
          <w:color w:val="343434"/>
          <w:sz w:val="23"/>
          <w:szCs w:val="23"/>
          <w:rtl/>
        </w:rPr>
        <w:t>מה בתוכנית</w:t>
      </w:r>
      <w:r>
        <w:rPr>
          <w:rStyle w:val="Strong"/>
          <w:rFonts w:ascii="Arial" w:hAnsi="Arial" w:cs="Arial"/>
          <w:color w:val="343434"/>
          <w:sz w:val="23"/>
          <w:szCs w:val="23"/>
        </w:rPr>
        <w:t>?</w:t>
      </w:r>
      <w:r>
        <w:rPr>
          <w:rFonts w:ascii="Arial" w:hAnsi="Arial" w:cs="Arial"/>
          <w:b/>
          <w:bCs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</w:rPr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סדנאות איפור, יצירה ופיסול סביבתי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תערוכת עצים מחומרים בשימוש חוזר פרי עבודתם של ילדי בתי הספר היסודיים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צלילים מחצר הגרוטאות/ מופע נגינה על כלים בשימוש חוזר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הצגת ילדים העץ הנדיב / תיאטרון אנג'ויה</w:t>
      </w:r>
      <w:r>
        <w:rPr>
          <w:rFonts w:ascii="Arial" w:hAnsi="Arial" w:cs="Arial"/>
          <w:color w:val="343434"/>
          <w:sz w:val="23"/>
          <w:szCs w:val="23"/>
        </w:rPr>
        <w:br/>
        <w:t xml:space="preserve">* </w:t>
      </w:r>
      <w:r>
        <w:rPr>
          <w:rFonts w:ascii="Arial" w:hAnsi="Arial" w:cs="Arial"/>
          <w:color w:val="343434"/>
          <w:sz w:val="23"/>
          <w:szCs w:val="23"/>
          <w:rtl/>
        </w:rPr>
        <w:t>חלוקת שתילים לילדים ודוכני מכירת עציצים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חמישי, י"ג בשבט תשע"ז 9.2.17 החל משעה 16:00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rtl/>
        </w:rPr>
        <w:t>בגן השושנים המחודש (רח' סמילנסקי פינת שד' ירושלים</w:t>
      </w:r>
      <w:r>
        <w:rPr>
          <w:rFonts w:ascii="Arial" w:hAnsi="Arial" w:cs="Arial"/>
          <w:color w:val="343434"/>
          <w:sz w:val="23"/>
          <w:szCs w:val="23"/>
        </w:rPr>
        <w:t>)</w:t>
      </w:r>
    </w:p>
    <w:p w:rsidR="00D17534" w:rsidRDefault="00D17534" w:rsidP="00D17534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  <w:rtl/>
        </w:rPr>
        <w:t>כי נתניה עיר ירוקה מבטיחה ומקיימת</w:t>
      </w:r>
    </w:p>
    <w:sectPr w:rsidR="00D17534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7534"/>
    <w:rsid w:val="00147E22"/>
    <w:rsid w:val="001822BF"/>
    <w:rsid w:val="00194BD8"/>
    <w:rsid w:val="004733F1"/>
    <w:rsid w:val="00550921"/>
    <w:rsid w:val="0077126F"/>
    <w:rsid w:val="007751E1"/>
    <w:rsid w:val="008450EC"/>
    <w:rsid w:val="00B650F6"/>
    <w:rsid w:val="00B87AF1"/>
    <w:rsid w:val="00BB76D3"/>
    <w:rsid w:val="00D1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5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1753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Strong">
    <w:name w:val="Strong"/>
    <w:basedOn w:val="DefaultParagraphFont"/>
    <w:uiPriority w:val="22"/>
    <w:qFormat/>
    <w:rsid w:val="00D17534"/>
    <w:rPr>
      <w:b/>
      <w:bCs/>
    </w:rPr>
  </w:style>
  <w:style w:type="character" w:customStyle="1" w:styleId="script-hebrew">
    <w:name w:val="script-hebrew"/>
    <w:basedOn w:val="DefaultParagraphFont"/>
    <w:rsid w:val="00775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>Grizli777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2017-06-17T15:42:00Z</dcterms:created>
  <dcterms:modified xsi:type="dcterms:W3CDTF">2017-06-17T15:42:00Z</dcterms:modified>
</cp:coreProperties>
</file>