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16" w:rsidRDefault="00355B16" w:rsidP="00CE4273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</w:pPr>
      <w:r>
        <w:rPr>
          <w:rStyle w:val="script-hebrew"/>
          <w:rFonts w:cs="David" w:hint="cs"/>
          <w:color w:val="000000"/>
          <w:shd w:val="clear" w:color="auto" w:fill="F8F9FA"/>
          <w:rtl/>
        </w:rPr>
        <w:t>חיים הרצוג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  <w:cs/>
        </w:rPr>
        <w:t>‎</w:t>
      </w:r>
    </w:p>
    <w:p w:rsidR="00B650F6" w:rsidRDefault="00CE4273" w:rsidP="00355B16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</w:pPr>
      <w:r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rtl/>
          <w:lang w:bidi="he-IL"/>
        </w:rPr>
        <w:t>הודעה חשובה לציבור הנהגים בנתניה</w:t>
      </w:r>
    </w:p>
    <w:p w:rsidR="0087024D" w:rsidRPr="0087024D" w:rsidRDefault="0087024D" w:rsidP="0087024D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  <w:t>13-13-1965</w:t>
      </w:r>
    </w:p>
    <w:p w:rsidR="00CE4273" w:rsidRDefault="00CE4273" w:rsidP="00CE4273">
      <w:pPr>
        <w:bidi/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2324100" cy="1276350"/>
            <wp:effectExtent l="19050" t="0" r="0" b="0"/>
            <wp:docPr id="1" name="Picture 1" descr="הודעה חשובה לציבור הנהגים בנתנ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ודעה חשובה לציבור הנהגים בנתניה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עיריית נתניה מודיעה בזה על עבודות לביצוע מעברי חצייה מוגבהים ופסי האטה בשד’ ז’בוטינסקי, לטובת הגברת הבטיחות של הולכי הרגל</w:t>
      </w:r>
      <w:r w:rsidRPr="00CE4273"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  <w:t>.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העבודות תתבצענה החל מיום רביעי, 25.1.17 ועד יום ראשון, 5.2.17</w:t>
      </w:r>
      <w:r w:rsidRPr="00CE4273"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  <w:t xml:space="preserve"> .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במהלך העבודות שד’ ז’בוטינסקי ייסגרו לתנועה ולחנייה</w:t>
      </w:r>
      <w:r w:rsidRPr="00CE4273"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  <w:t>,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במקטעים ולסירוגין בין השעות 16:30-9:00</w:t>
      </w:r>
      <w:r w:rsidRPr="00CE4273"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  <w:t xml:space="preserve"> .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ציבור הנהגים מתבקש לנסוע בדרכים חלופיות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אנא הישמעו להוראות הפקחים והשוטרים שבמקום</w:t>
      </w:r>
    </w:p>
    <w:p w:rsidR="00CE4273" w:rsidRPr="00CE4273" w:rsidRDefault="00CE4273" w:rsidP="00CE4273">
      <w:pPr>
        <w:shd w:val="clear" w:color="auto" w:fill="FFFFFF"/>
        <w:bidi/>
        <w:spacing w:line="240" w:lineRule="auto"/>
        <w:ind w:left="0"/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rtl/>
          <w:lang w:eastAsia="ru-RU" w:bidi="he-IL"/>
        </w:rPr>
        <w:t>אנו מתנצלים על אי הנוחות הזמנית ומודים לכם על שיתוף הפעולה</w:t>
      </w:r>
      <w:r w:rsidRPr="00CE4273">
        <w:rPr>
          <w:rFonts w:ascii="Arial" w:eastAsia="Times New Roman" w:hAnsi="Arial" w:cs="Arial"/>
          <w:color w:val="343434"/>
          <w:sz w:val="23"/>
          <w:szCs w:val="23"/>
          <w:lang w:eastAsia="ru-RU" w:bidi="he-IL"/>
        </w:rPr>
        <w:t>!</w:t>
      </w:r>
    </w:p>
    <w:p w:rsidR="00CE4273" w:rsidRPr="00CE4273" w:rsidRDefault="00CE4273" w:rsidP="00CE4273">
      <w:pPr>
        <w:bidi/>
        <w:rPr>
          <w:lang w:val="en-US"/>
        </w:rPr>
      </w:pPr>
      <w:r w:rsidRPr="00CE4273">
        <w:rPr>
          <w:rFonts w:ascii="Arial" w:eastAsia="Times New Roman" w:hAnsi="Arial" w:cs="Arial"/>
          <w:color w:val="343434"/>
          <w:sz w:val="23"/>
          <w:szCs w:val="23"/>
          <w:shd w:val="clear" w:color="auto" w:fill="FFFFFF"/>
          <w:rtl/>
          <w:lang w:eastAsia="ru-RU" w:bidi="he-IL"/>
        </w:rPr>
        <w:t>כי נתניה - בראש פיתוח</w:t>
      </w:r>
    </w:p>
    <w:sectPr w:rsidR="00CE4273" w:rsidRPr="00CE4273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273"/>
    <w:rsid w:val="00355B16"/>
    <w:rsid w:val="00457E41"/>
    <w:rsid w:val="008450EC"/>
    <w:rsid w:val="0087024D"/>
    <w:rsid w:val="00B650F6"/>
    <w:rsid w:val="00CE4273"/>
    <w:rsid w:val="00E8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427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script-hebrew">
    <w:name w:val="script-hebrew"/>
    <w:basedOn w:val="DefaultParagraphFont"/>
    <w:rsid w:val="00355B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2017-03-22T15:52:00Z</dcterms:created>
  <dcterms:modified xsi:type="dcterms:W3CDTF">2017-04-23T09:50:00Z</dcterms:modified>
</cp:coreProperties>
</file>