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6169A" w14:textId="77777777" w:rsidR="000D6D17" w:rsidRDefault="0078087A" w:rsidP="0078087A">
      <w:pPr>
        <w:pStyle w:val="Title"/>
        <w:jc w:val="center"/>
      </w:pPr>
      <w:r>
        <w:t>COMP 120</w:t>
      </w:r>
      <w:r w:rsidR="008E266E">
        <w:t xml:space="preserve">: Lab </w:t>
      </w:r>
      <w:r>
        <w:t>09</w:t>
      </w:r>
      <w:r w:rsidR="008E266E">
        <w:t xml:space="preserve"> Worksheet</w:t>
      </w:r>
    </w:p>
    <w:p w14:paraId="2DFE173F" w14:textId="77777777" w:rsidR="0094355C" w:rsidRDefault="00DF1B15" w:rsidP="00C37985">
      <w:r w:rsidRPr="00DF1B15">
        <w:t xml:space="preserve">In this lab, we </w:t>
      </w:r>
      <w:r w:rsidR="00902AC2">
        <w:t xml:space="preserve">introduce </w:t>
      </w:r>
      <w:r w:rsidR="0094355C">
        <w:t xml:space="preserve">the </w:t>
      </w:r>
      <w:r w:rsidR="0078087A">
        <w:t>penultimate</w:t>
      </w:r>
      <w:r w:rsidR="00902AC2">
        <w:t xml:space="preserve"> </w:t>
      </w:r>
      <w:r w:rsidR="0094355C">
        <w:t xml:space="preserve">component </w:t>
      </w:r>
      <w:r w:rsidR="00902AC2">
        <w:t>of</w:t>
      </w:r>
      <w:r w:rsidR="0094355C">
        <w:t xml:space="preserve"> our</w:t>
      </w:r>
      <w:r w:rsidR="00902AC2">
        <w:t xml:space="preserve"> data science </w:t>
      </w:r>
      <w:r w:rsidR="0094355C">
        <w:t xml:space="preserve">workflow </w:t>
      </w:r>
      <w:r w:rsidR="00902AC2">
        <w:t xml:space="preserve">– </w:t>
      </w:r>
      <w:r w:rsidR="0094355C">
        <w:t>modelling</w:t>
      </w:r>
      <w:r w:rsidR="00902AC2">
        <w:t xml:space="preserve">. </w:t>
      </w:r>
      <w:r w:rsidR="0094355C">
        <w:t>Once you have identified what data is required, acquired that data, and made it clean and tidy, you are now in a position to start using statistical and computational means to extract the underlying stories and patterns embedded in that data. Doing so can provide tools that guide (or possibly even automate) decision making, or may even provide insights that help us understand the behaviour of the phenomena being modelled.</w:t>
      </w:r>
    </w:p>
    <w:p w14:paraId="07CE84C3" w14:textId="77777777" w:rsidR="00C7271D" w:rsidRDefault="00C7271D" w:rsidP="00C37985">
      <w:r w:rsidRPr="003B42F0">
        <w:rPr>
          <w:b/>
          <w:color w:val="C6351D" w:themeColor="accent2"/>
        </w:rPr>
        <w:t>It must be stressed that this lab is a brief</w:t>
      </w:r>
      <w:r w:rsidR="004B7CE4" w:rsidRPr="003B42F0">
        <w:rPr>
          <w:b/>
          <w:color w:val="C6351D" w:themeColor="accent2"/>
        </w:rPr>
        <w:t>, high-level introduction to modelling.</w:t>
      </w:r>
      <w:r w:rsidR="004B7CE4">
        <w:t xml:space="preserve"> By the end of this lab, you will be familiar with the generic framework that R provides </w:t>
      </w:r>
      <w:r w:rsidR="00446B3C">
        <w:t xml:space="preserve">for </w:t>
      </w:r>
      <w:r w:rsidR="004B7CE4">
        <w:t xml:space="preserve">modelling, prediction </w:t>
      </w:r>
      <w:r w:rsidR="00446B3C">
        <w:t xml:space="preserve">and model description. However, modelling is an involved </w:t>
      </w:r>
      <w:r w:rsidR="002272AC">
        <w:t>and complex process (and indeed, each discipline views modelling slightly differently) that cannot be taught in a single lab. There are many other papers at Otago that help you understand modelling in greater detail</w:t>
      </w:r>
      <w:r w:rsidR="003B42F0">
        <w:t xml:space="preserve">, and you are encouraged to seek out these courses to help you better understand modelling </w:t>
      </w:r>
      <w:r w:rsidR="00127B83">
        <w:t>with</w:t>
      </w:r>
      <w:r w:rsidR="003B42F0">
        <w:t>in your chosen discipline.</w:t>
      </w:r>
    </w:p>
    <w:p w14:paraId="18C7DB26" w14:textId="77777777" w:rsidR="00144ABD" w:rsidRDefault="00144ABD" w:rsidP="00144ABD">
      <w:r w:rsidRPr="00AA796D">
        <w:t>Remember to set your working directory and library path (if working on the Student Desktop) at the start of your session. See the Lab 01 for advice on how to do this.</w:t>
      </w:r>
    </w:p>
    <w:p w14:paraId="462EFE05" w14:textId="77777777" w:rsidR="0094355C" w:rsidRDefault="0094355C" w:rsidP="0094355C">
      <w:pPr>
        <w:pStyle w:val="Heading1"/>
      </w:pPr>
      <w:r>
        <w:t>Setup</w:t>
      </w:r>
    </w:p>
    <w:p w14:paraId="13D3EF05" w14:textId="77777777" w:rsidR="0094355C" w:rsidRDefault="00144ABD" w:rsidP="0094355C">
      <w:r>
        <w:t xml:space="preserve">Towards the end of the lab, you will be calling a modelling function called </w:t>
      </w:r>
      <w:proofErr w:type="spellStart"/>
      <w:r>
        <w:t>randomForest</w:t>
      </w:r>
      <w:proofErr w:type="spellEnd"/>
      <w:r>
        <w:t xml:space="preserve">. In order to use this function, you will need the </w:t>
      </w:r>
      <w:proofErr w:type="spellStart"/>
      <w:r>
        <w:t>randomForest</w:t>
      </w:r>
      <w:proofErr w:type="spellEnd"/>
      <w:r>
        <w:t xml:space="preserve"> package installed and loaded in your R environment:</w:t>
      </w:r>
    </w:p>
    <w:p w14:paraId="44854731" w14:textId="77777777" w:rsidR="00144ABD" w:rsidRDefault="001C1429" w:rsidP="004D6839">
      <w:pPr>
        <w:pStyle w:val="CodeBlock"/>
      </w:pPr>
      <w:proofErr w:type="spellStart"/>
      <w:proofErr w:type="gramStart"/>
      <w:r>
        <w:t>i</w:t>
      </w:r>
      <w:r w:rsidR="00144ABD">
        <w:t>nstall.packages</w:t>
      </w:r>
      <w:proofErr w:type="spellEnd"/>
      <w:r w:rsidR="00144ABD">
        <w:t>(</w:t>
      </w:r>
      <w:proofErr w:type="gramEnd"/>
      <w:r w:rsidR="00144ABD">
        <w:t>"</w:t>
      </w:r>
      <w:proofErr w:type="spellStart"/>
      <w:r w:rsidR="00144ABD">
        <w:t>randomForest</w:t>
      </w:r>
      <w:proofErr w:type="spellEnd"/>
      <w:r w:rsidR="00144ABD">
        <w:t>")</w:t>
      </w:r>
    </w:p>
    <w:p w14:paraId="4808FB5E" w14:textId="77777777" w:rsidR="00144ABD" w:rsidRDefault="00144ABD" w:rsidP="0094355C">
      <w:r>
        <w:t xml:space="preserve">Otherwise, there is little needed to perform modelling in R, as the standard R setup offers a comprehensive and powerful modelling framework out of the box. The only package that we will need today is the </w:t>
      </w:r>
      <w:proofErr w:type="spellStart"/>
      <w:r>
        <w:t>tidyverse</w:t>
      </w:r>
      <w:proofErr w:type="spellEnd"/>
      <w:r>
        <w:t xml:space="preserve"> to allow us to easily perform some data manipulation. Therefore, at the start of the lab you should load the following libraries:</w:t>
      </w:r>
    </w:p>
    <w:p w14:paraId="1BA01373" w14:textId="77777777" w:rsidR="00144ABD" w:rsidRDefault="00144ABD" w:rsidP="00144ABD">
      <w:pPr>
        <w:pStyle w:val="CodeBlock"/>
      </w:pPr>
      <w:r>
        <w:t>library(</w:t>
      </w:r>
      <w:proofErr w:type="spellStart"/>
      <w:r>
        <w:t>tidyverse</w:t>
      </w:r>
      <w:proofErr w:type="spellEnd"/>
      <w:r>
        <w:t>)</w:t>
      </w:r>
    </w:p>
    <w:p w14:paraId="6716F57F" w14:textId="77777777" w:rsidR="00144ABD" w:rsidRDefault="00144ABD" w:rsidP="004D6839">
      <w:pPr>
        <w:pStyle w:val="CodeBlock"/>
      </w:pPr>
      <w:r>
        <w:t>library(</w:t>
      </w:r>
      <w:proofErr w:type="spellStart"/>
      <w:r>
        <w:t>randomForest</w:t>
      </w:r>
      <w:proofErr w:type="spellEnd"/>
      <w:r>
        <w:t>)</w:t>
      </w:r>
    </w:p>
    <w:p w14:paraId="76D4F75A" w14:textId="77777777" w:rsidR="00144ABD" w:rsidRDefault="00AE3C41" w:rsidP="00144ABD">
      <w:r>
        <w:t>L</w:t>
      </w:r>
      <w:r w:rsidR="00144ABD">
        <w:t>ater in this lab we will be using random splitting of data to evaluate the models that we build. This will make use of R’s built-in random number generator. To ensure that your results match what is shown in the lab, you should “fix” the seed of the random number generator so that it produces a predictable sequence. The following line achieves this:</w:t>
      </w:r>
    </w:p>
    <w:p w14:paraId="63223F50" w14:textId="77777777" w:rsidR="009A5C94" w:rsidRPr="004D6839" w:rsidRDefault="00144ABD" w:rsidP="004D6839">
      <w:pPr>
        <w:pStyle w:val="CodeBlock"/>
        <w:rPr>
          <w:rFonts w:eastAsiaTheme="minorHAnsi"/>
        </w:rPr>
      </w:pPr>
      <w:proofErr w:type="spellStart"/>
      <w:proofErr w:type="gramStart"/>
      <w:r w:rsidRPr="00144ABD">
        <w:rPr>
          <w:rFonts w:eastAsiaTheme="minorHAnsi"/>
        </w:rPr>
        <w:t>set.seed</w:t>
      </w:r>
      <w:proofErr w:type="spellEnd"/>
      <w:r w:rsidRPr="00144ABD">
        <w:rPr>
          <w:rFonts w:eastAsiaTheme="minorHAnsi"/>
        </w:rPr>
        <w:t>(</w:t>
      </w:r>
      <w:proofErr w:type="gramEnd"/>
      <w:r w:rsidRPr="00144ABD">
        <w:rPr>
          <w:rFonts w:eastAsiaTheme="minorHAnsi"/>
        </w:rPr>
        <w:t xml:space="preserve">123) </w:t>
      </w:r>
      <w:r w:rsidRPr="00144ABD">
        <w:rPr>
          <w:rFonts w:eastAsiaTheme="minorHAnsi"/>
          <w:color w:val="C6351D" w:themeColor="accent2"/>
        </w:rPr>
        <w:t>## FIX THE RANDOM NUMBER GENERATOR FOR REPRODUCIBILITY</w:t>
      </w:r>
    </w:p>
    <w:p w14:paraId="33E3D793" w14:textId="77777777" w:rsidR="00AE3C41" w:rsidRDefault="00AE3C41" w:rsidP="00AE3C41">
      <w:r>
        <w:t>Finally, in this lab we will be making use of a subset of data pertaining to (historic) house prices in Boston (USA) from the 1970s. This data was used to analyse and understand the impact tha</w:t>
      </w:r>
      <w:r w:rsidR="00B17B8E">
        <w:t>t atmospheric levels of nitric</w:t>
      </w:r>
      <w:r>
        <w:t xml:space="preserve"> </w:t>
      </w:r>
      <w:r w:rsidR="00BD7888">
        <w:t>oxides (NO</w:t>
      </w:r>
      <w:r w:rsidR="00BD7888" w:rsidRPr="00F473A7">
        <w:rPr>
          <w:vertAlign w:val="subscript"/>
        </w:rPr>
        <w:t>x</w:t>
      </w:r>
      <w:r w:rsidR="00BD7888">
        <w:t>)</w:t>
      </w:r>
      <w:r>
        <w:t xml:space="preserve"> have on median house prices. This data has been provided on Blackboard and once downloaded, you should load</w:t>
      </w:r>
      <w:r w:rsidR="0056579E">
        <w:t xml:space="preserve"> it</w:t>
      </w:r>
      <w:r>
        <w:t xml:space="preserve"> into R:</w:t>
      </w:r>
    </w:p>
    <w:p w14:paraId="46D1F160" w14:textId="77777777" w:rsidR="00AE3C41" w:rsidRDefault="00AE3C41" w:rsidP="00797D85">
      <w:pPr>
        <w:pStyle w:val="CodeBlock"/>
      </w:pPr>
      <w:r w:rsidRPr="00AE3C41">
        <w:t xml:space="preserve">housing &lt;- </w:t>
      </w:r>
      <w:proofErr w:type="spellStart"/>
      <w:r w:rsidRPr="00AE3C41">
        <w:t>read_csv</w:t>
      </w:r>
      <w:proofErr w:type="spellEnd"/>
      <w:r w:rsidRPr="00AE3C41">
        <w:t>("housing.csv")</w:t>
      </w:r>
    </w:p>
    <w:p w14:paraId="7F25DAF2" w14:textId="77777777" w:rsidR="00B17B8E" w:rsidRDefault="00B17B8E" w:rsidP="00B17B8E">
      <w:pPr>
        <w:spacing w:after="0"/>
      </w:pPr>
      <w:r>
        <w:t>There are seven variables in the dataset and a brief description of these variables are given below.</w:t>
      </w:r>
    </w:p>
    <w:p w14:paraId="6A4D6568" w14:textId="77777777" w:rsidR="00B17B8E" w:rsidRPr="00B17B8E" w:rsidRDefault="00B17B8E" w:rsidP="00B17B8E">
      <w:pPr>
        <w:spacing w:after="0"/>
      </w:pPr>
      <w:r>
        <w:rPr>
          <w:sz w:val="18"/>
          <w:szCs w:val="18"/>
        </w:rPr>
        <w:t xml:space="preserve"> </w:t>
      </w:r>
      <w:proofErr w:type="spellStart"/>
      <w:r w:rsidRPr="00B17B8E">
        <w:rPr>
          <w:sz w:val="18"/>
          <w:szCs w:val="18"/>
        </w:rPr>
        <w:t>medv</w:t>
      </w:r>
      <w:proofErr w:type="spellEnd"/>
      <w:r w:rsidRPr="00B17B8E">
        <w:rPr>
          <w:sz w:val="18"/>
          <w:szCs w:val="18"/>
        </w:rPr>
        <w:t>: Median value of owner-occupied homes in $1000's</w:t>
      </w:r>
    </w:p>
    <w:p w14:paraId="36382B69" w14:textId="77777777" w:rsidR="00B17B8E" w:rsidRPr="00B17B8E" w:rsidRDefault="00B17B8E" w:rsidP="00B17B8E">
      <w:pPr>
        <w:spacing w:after="0"/>
        <w:rPr>
          <w:sz w:val="18"/>
          <w:szCs w:val="18"/>
        </w:rPr>
      </w:pPr>
      <w:r w:rsidRPr="00B17B8E">
        <w:rPr>
          <w:sz w:val="18"/>
          <w:szCs w:val="18"/>
        </w:rPr>
        <w:t xml:space="preserve"> </w:t>
      </w:r>
      <w:proofErr w:type="spellStart"/>
      <w:r w:rsidRPr="00B17B8E">
        <w:rPr>
          <w:sz w:val="18"/>
          <w:szCs w:val="18"/>
        </w:rPr>
        <w:t>chas</w:t>
      </w:r>
      <w:proofErr w:type="spellEnd"/>
      <w:r w:rsidRPr="00B17B8E">
        <w:rPr>
          <w:sz w:val="18"/>
          <w:szCs w:val="18"/>
        </w:rPr>
        <w:t>: Charles River dummy variable (= 1 if tract bounds river; 0 otherwise)</w:t>
      </w:r>
    </w:p>
    <w:p w14:paraId="23E632D0" w14:textId="77777777" w:rsidR="00B17B8E" w:rsidRPr="00B17B8E" w:rsidRDefault="00B17B8E" w:rsidP="00B17B8E">
      <w:pPr>
        <w:spacing w:after="0"/>
        <w:rPr>
          <w:sz w:val="18"/>
          <w:szCs w:val="18"/>
        </w:rPr>
      </w:pPr>
      <w:r w:rsidRPr="00B17B8E">
        <w:rPr>
          <w:sz w:val="18"/>
          <w:szCs w:val="18"/>
        </w:rPr>
        <w:t xml:space="preserve"> dis: Weighted distances to five Boston employment centres</w:t>
      </w:r>
    </w:p>
    <w:p w14:paraId="51381CF8" w14:textId="77777777" w:rsidR="00B17B8E" w:rsidRPr="00B17B8E" w:rsidRDefault="00B17B8E" w:rsidP="00B17B8E">
      <w:pPr>
        <w:spacing w:after="0"/>
        <w:rPr>
          <w:sz w:val="18"/>
          <w:szCs w:val="18"/>
        </w:rPr>
      </w:pPr>
      <w:r w:rsidRPr="00B17B8E">
        <w:rPr>
          <w:sz w:val="18"/>
          <w:szCs w:val="18"/>
        </w:rPr>
        <w:t xml:space="preserve"> </w:t>
      </w:r>
      <w:proofErr w:type="spellStart"/>
      <w:r w:rsidRPr="00B17B8E">
        <w:rPr>
          <w:sz w:val="18"/>
          <w:szCs w:val="18"/>
        </w:rPr>
        <w:t>lstat</w:t>
      </w:r>
      <w:proofErr w:type="spellEnd"/>
      <w:r w:rsidRPr="00B17B8E">
        <w:rPr>
          <w:sz w:val="18"/>
          <w:szCs w:val="18"/>
        </w:rPr>
        <w:t>: Percentage of lower status of the population</w:t>
      </w:r>
    </w:p>
    <w:p w14:paraId="70BC33E7" w14:textId="77777777" w:rsidR="00B17B8E" w:rsidRPr="00B17B8E" w:rsidRDefault="00B17B8E" w:rsidP="00B17B8E">
      <w:pPr>
        <w:spacing w:after="0"/>
        <w:rPr>
          <w:sz w:val="18"/>
          <w:szCs w:val="18"/>
        </w:rPr>
      </w:pPr>
      <w:r w:rsidRPr="00B17B8E">
        <w:rPr>
          <w:sz w:val="18"/>
          <w:szCs w:val="18"/>
        </w:rPr>
        <w:t xml:space="preserve"> </w:t>
      </w:r>
      <w:proofErr w:type="spellStart"/>
      <w:r w:rsidRPr="00B17B8E">
        <w:rPr>
          <w:sz w:val="18"/>
          <w:szCs w:val="18"/>
        </w:rPr>
        <w:t>nox</w:t>
      </w:r>
      <w:proofErr w:type="spellEnd"/>
      <w:r w:rsidRPr="00B17B8E">
        <w:rPr>
          <w:sz w:val="18"/>
          <w:szCs w:val="18"/>
        </w:rPr>
        <w:t>:  Nitric oxides concentration (parts per 10 million)</w:t>
      </w:r>
    </w:p>
    <w:p w14:paraId="7F200EA3" w14:textId="77777777" w:rsidR="00B17B8E" w:rsidRPr="00B17B8E" w:rsidRDefault="00B17B8E" w:rsidP="00B17B8E">
      <w:pPr>
        <w:spacing w:after="0"/>
        <w:rPr>
          <w:sz w:val="18"/>
          <w:szCs w:val="18"/>
        </w:rPr>
      </w:pPr>
      <w:r w:rsidRPr="00B17B8E">
        <w:rPr>
          <w:sz w:val="18"/>
          <w:szCs w:val="18"/>
        </w:rPr>
        <w:t xml:space="preserve"> </w:t>
      </w:r>
      <w:proofErr w:type="spellStart"/>
      <w:r w:rsidRPr="00B17B8E">
        <w:rPr>
          <w:sz w:val="18"/>
          <w:szCs w:val="18"/>
        </w:rPr>
        <w:t>ptratio</w:t>
      </w:r>
      <w:proofErr w:type="spellEnd"/>
      <w:r w:rsidRPr="00B17B8E">
        <w:rPr>
          <w:sz w:val="18"/>
          <w:szCs w:val="18"/>
        </w:rPr>
        <w:t>:  Pupil-teacher ratio by town</w:t>
      </w:r>
    </w:p>
    <w:p w14:paraId="0BDE8ECF" w14:textId="77777777" w:rsidR="004D6839" w:rsidRPr="00B17B8E" w:rsidRDefault="00B17B8E" w:rsidP="00B17B8E">
      <w:pPr>
        <w:spacing w:after="0"/>
        <w:rPr>
          <w:sz w:val="18"/>
          <w:szCs w:val="18"/>
        </w:rPr>
      </w:pPr>
      <w:r w:rsidRPr="00B17B8E">
        <w:rPr>
          <w:sz w:val="18"/>
          <w:szCs w:val="18"/>
        </w:rPr>
        <w:t xml:space="preserve"> rm: Average number of rooms per dwelling</w:t>
      </w:r>
    </w:p>
    <w:p w14:paraId="74195DF5" w14:textId="77777777" w:rsidR="00797D85" w:rsidRDefault="00797D85" w:rsidP="00797D85">
      <w:pPr>
        <w:pStyle w:val="Heading1"/>
      </w:pPr>
      <w:r>
        <w:lastRenderedPageBreak/>
        <w:t>The Basics of Modelling – the Model Formula</w:t>
      </w:r>
    </w:p>
    <w:p w14:paraId="0C367A24" w14:textId="40C3CA83" w:rsidR="00797D85" w:rsidRDefault="00797D85" w:rsidP="0056579E">
      <w:r>
        <w:t xml:space="preserve">Ultimately, the purpose of modelling is to extract a small program (typically called a function or model) that relates a set of input variables (often called </w:t>
      </w:r>
      <w:r w:rsidR="004D6839" w:rsidRPr="00D26100">
        <w:rPr>
          <w:b/>
        </w:rPr>
        <w:t>explanatory</w:t>
      </w:r>
      <w:r w:rsidR="004D6839">
        <w:t xml:space="preserve"> variables or independent variables or </w:t>
      </w:r>
      <w:r>
        <w:t xml:space="preserve">features) to a required </w:t>
      </w:r>
      <w:r w:rsidR="00D26100" w:rsidRPr="00D26100">
        <w:rPr>
          <w:b/>
        </w:rPr>
        <w:t>response</w:t>
      </w:r>
      <w:r>
        <w:t xml:space="preserve"> variable (</w:t>
      </w:r>
      <w:r w:rsidR="00D26100">
        <w:t xml:space="preserve">also </w:t>
      </w:r>
      <w:r>
        <w:t>called a</w:t>
      </w:r>
      <w:r w:rsidR="001F21A5">
        <w:t>s</w:t>
      </w:r>
      <w:r>
        <w:t xml:space="preserve"> </w:t>
      </w:r>
      <w:r w:rsidR="00D26100">
        <w:t xml:space="preserve">outcome </w:t>
      </w:r>
      <w:r w:rsidR="00C57AD9">
        <w:t xml:space="preserve">or dependent </w:t>
      </w:r>
      <w:r w:rsidR="00D26100">
        <w:t>variable</w:t>
      </w:r>
      <w:r>
        <w:t xml:space="preserve">). Therefore, we need to identify our features and </w:t>
      </w:r>
      <w:r w:rsidR="00F31EF6">
        <w:t xml:space="preserve">relate these to the </w:t>
      </w:r>
      <w:r>
        <w:t>response</w:t>
      </w:r>
      <w:r w:rsidR="00F31EF6">
        <w:t>. In</w:t>
      </w:r>
      <w:r>
        <w:t xml:space="preserve"> R</w:t>
      </w:r>
      <w:r w:rsidR="00F31EF6">
        <w:t>,</w:t>
      </w:r>
      <w:r>
        <w:t xml:space="preserve"> we do this through </w:t>
      </w:r>
      <w:r w:rsidR="00F31EF6">
        <w:t xml:space="preserve">defining </w:t>
      </w:r>
      <w:r>
        <w:t xml:space="preserve">a </w:t>
      </w:r>
      <w:r w:rsidRPr="00797D85">
        <w:rPr>
          <w:b/>
          <w:color w:val="C6351D" w:themeColor="accent2"/>
        </w:rPr>
        <w:t>formula</w:t>
      </w:r>
      <w:r>
        <w:t xml:space="preserve">.  </w:t>
      </w:r>
      <w:r w:rsidR="0056579E">
        <w:rPr>
          <w:b/>
          <w:color w:val="C6351D" w:themeColor="accent2"/>
        </w:rPr>
        <w:t>F</w:t>
      </w:r>
      <w:r w:rsidR="0056579E" w:rsidRPr="00797D85">
        <w:rPr>
          <w:b/>
          <w:color w:val="C6351D" w:themeColor="accent2"/>
        </w:rPr>
        <w:t>ormula</w:t>
      </w:r>
      <w:r w:rsidR="0056579E" w:rsidDel="0056579E">
        <w:t xml:space="preserve"> </w:t>
      </w:r>
      <w:r w:rsidR="00F31EF6">
        <w:t>is a special type of object that look</w:t>
      </w:r>
      <w:r w:rsidR="0056579E">
        <w:t>s</w:t>
      </w:r>
      <w:r w:rsidR="00F31EF6">
        <w:t xml:space="preserve"> roughly like an algebraic equation. For example, </w:t>
      </w:r>
      <w:r w:rsidR="00C7271D">
        <w:t xml:space="preserve">in our housing data, we are trying to relate the response </w:t>
      </w:r>
      <w:proofErr w:type="spellStart"/>
      <w:r w:rsidR="00C7271D">
        <w:t>medv</w:t>
      </w:r>
      <w:proofErr w:type="spellEnd"/>
      <w:r w:rsidR="00C7271D">
        <w:t xml:space="preserve"> (median house value) to the remaining feature variables, so a possible formula for this would be:</w:t>
      </w:r>
    </w:p>
    <w:p w14:paraId="20F86D8E" w14:textId="77777777" w:rsidR="00C7271D" w:rsidRDefault="00C7271D" w:rsidP="00C7271D">
      <w:pPr>
        <w:pStyle w:val="CodeBlock"/>
      </w:pPr>
      <w:r w:rsidRPr="00C7271D">
        <w:t xml:space="preserve">f &lt;- </w:t>
      </w:r>
      <w:proofErr w:type="spellStart"/>
      <w:r w:rsidRPr="00C7271D">
        <w:t>medv</w:t>
      </w:r>
      <w:proofErr w:type="spellEnd"/>
      <w:r w:rsidRPr="00C7271D">
        <w:t xml:space="preserve"> ~ </w:t>
      </w:r>
      <w:proofErr w:type="spellStart"/>
      <w:r w:rsidRPr="00C7271D">
        <w:t>chas</w:t>
      </w:r>
      <w:proofErr w:type="spellEnd"/>
      <w:r w:rsidRPr="00C7271D">
        <w:t xml:space="preserve"> + dis + </w:t>
      </w:r>
      <w:proofErr w:type="spellStart"/>
      <w:r w:rsidRPr="00C7271D">
        <w:t>lstat</w:t>
      </w:r>
      <w:proofErr w:type="spellEnd"/>
      <w:r w:rsidRPr="00C7271D">
        <w:t xml:space="preserve"> + </w:t>
      </w:r>
      <w:proofErr w:type="spellStart"/>
      <w:r w:rsidRPr="00C7271D">
        <w:t>nox</w:t>
      </w:r>
      <w:proofErr w:type="spellEnd"/>
      <w:r w:rsidRPr="00C7271D">
        <w:t xml:space="preserve"> + </w:t>
      </w:r>
      <w:proofErr w:type="spellStart"/>
      <w:r w:rsidRPr="00C7271D">
        <w:t>ptratio</w:t>
      </w:r>
      <w:proofErr w:type="spellEnd"/>
      <w:r w:rsidRPr="00C7271D">
        <w:t xml:space="preserve"> + </w:t>
      </w:r>
      <w:proofErr w:type="spellStart"/>
      <w:r w:rsidRPr="00C7271D">
        <w:t>rm</w:t>
      </w:r>
      <w:proofErr w:type="spellEnd"/>
    </w:p>
    <w:p w14:paraId="758F9615" w14:textId="3FC7BEC0" w:rsidR="00C7271D" w:rsidRDefault="0056579E" w:rsidP="0056579E">
      <w:r>
        <w:t xml:space="preserve">The </w:t>
      </w:r>
      <w:r w:rsidR="001F21A5">
        <w:t xml:space="preserve">code </w:t>
      </w:r>
      <w:r>
        <w:t xml:space="preserve">above </w:t>
      </w:r>
      <w:r w:rsidR="00C7271D">
        <w:t xml:space="preserve">creates a formula (named </w:t>
      </w:r>
      <w:r w:rsidR="00C7271D" w:rsidRPr="00C7271D">
        <w:rPr>
          <w:rStyle w:val="InlineCodeChar"/>
        </w:rPr>
        <w:t>f</w:t>
      </w:r>
      <w:r w:rsidR="00C7271D">
        <w:t>) and can be loosely described in English as</w:t>
      </w:r>
      <w:r>
        <w:t xml:space="preserve"> follo</w:t>
      </w:r>
      <w:r w:rsidR="001F21A5">
        <w:t>w</w:t>
      </w:r>
      <w:r>
        <w:t>s</w:t>
      </w:r>
      <w:r w:rsidR="001F21A5">
        <w:t>:</w:t>
      </w:r>
      <w:r>
        <w:t xml:space="preserve"> </w:t>
      </w:r>
      <w:r w:rsidR="00C7271D">
        <w:t xml:space="preserve">our response, </w:t>
      </w:r>
      <w:proofErr w:type="spellStart"/>
      <w:r w:rsidR="00C7271D" w:rsidRPr="00C7271D">
        <w:rPr>
          <w:rStyle w:val="InlineCodeChar"/>
        </w:rPr>
        <w:t>medv</w:t>
      </w:r>
      <w:proofErr w:type="spellEnd"/>
      <w:r w:rsidR="00C7271D">
        <w:t xml:space="preserve">, is described by some (currently undefined) relationship of the features </w:t>
      </w:r>
      <w:proofErr w:type="spellStart"/>
      <w:r w:rsidR="00C7271D" w:rsidRPr="00C7271D">
        <w:rPr>
          <w:rStyle w:val="InlineCodeChar"/>
        </w:rPr>
        <w:t>chas</w:t>
      </w:r>
      <w:proofErr w:type="spellEnd"/>
      <w:r w:rsidR="00C7271D">
        <w:t xml:space="preserve">, </w:t>
      </w:r>
      <w:r w:rsidR="00C7271D" w:rsidRPr="00C7271D">
        <w:rPr>
          <w:rStyle w:val="InlineCodeChar"/>
        </w:rPr>
        <w:t>dis</w:t>
      </w:r>
      <w:r w:rsidR="00C7271D">
        <w:t xml:space="preserve">, </w:t>
      </w:r>
      <w:proofErr w:type="spellStart"/>
      <w:r w:rsidR="00C7271D" w:rsidRPr="00C7271D">
        <w:rPr>
          <w:rStyle w:val="InlineCodeChar"/>
        </w:rPr>
        <w:t>lstat</w:t>
      </w:r>
      <w:proofErr w:type="spellEnd"/>
      <w:r w:rsidR="00C7271D">
        <w:t xml:space="preserve">, </w:t>
      </w:r>
      <w:proofErr w:type="spellStart"/>
      <w:r w:rsidR="00C7271D" w:rsidRPr="00C7271D">
        <w:rPr>
          <w:rStyle w:val="InlineCodeChar"/>
        </w:rPr>
        <w:t>nox</w:t>
      </w:r>
      <w:proofErr w:type="spellEnd"/>
      <w:r w:rsidR="00C7271D">
        <w:t xml:space="preserve">, </w:t>
      </w:r>
      <w:proofErr w:type="spellStart"/>
      <w:r w:rsidR="00C7271D" w:rsidRPr="00C7271D">
        <w:rPr>
          <w:rStyle w:val="InlineCodeChar"/>
        </w:rPr>
        <w:t>ptratio</w:t>
      </w:r>
      <w:proofErr w:type="spellEnd"/>
      <w:r w:rsidR="00C7271D">
        <w:t xml:space="preserve"> and </w:t>
      </w:r>
      <w:r w:rsidR="00C7271D" w:rsidRPr="00C7271D">
        <w:rPr>
          <w:rStyle w:val="InlineCodeChar"/>
        </w:rPr>
        <w:t>rm</w:t>
      </w:r>
      <w:r w:rsidR="00C7271D">
        <w:t xml:space="preserve">. </w:t>
      </w:r>
      <w:r w:rsidR="00C7271D" w:rsidRPr="00C7271D">
        <w:rPr>
          <w:b/>
          <w:i/>
          <w:color w:val="C6351D" w:themeColor="accent2"/>
        </w:rPr>
        <w:t xml:space="preserve">Note that the formula doesn’t describe </w:t>
      </w:r>
      <w:r w:rsidR="00C7271D">
        <w:rPr>
          <w:b/>
          <w:i/>
          <w:color w:val="C6351D" w:themeColor="accent2"/>
        </w:rPr>
        <w:t>HOW</w:t>
      </w:r>
      <w:r w:rsidR="00C7271D" w:rsidRPr="00C7271D">
        <w:rPr>
          <w:b/>
          <w:i/>
          <w:color w:val="C6351D" w:themeColor="accent2"/>
        </w:rPr>
        <w:t xml:space="preserve"> these variables are related, </w:t>
      </w:r>
      <w:r>
        <w:rPr>
          <w:b/>
          <w:i/>
          <w:color w:val="C6351D" w:themeColor="accent2"/>
        </w:rPr>
        <w:t xml:space="preserve">it </w:t>
      </w:r>
      <w:r w:rsidR="00C7271D" w:rsidRPr="00C7271D">
        <w:rPr>
          <w:b/>
          <w:i/>
          <w:color w:val="C6351D" w:themeColor="accent2"/>
        </w:rPr>
        <w:t xml:space="preserve">only </w:t>
      </w:r>
      <w:r w:rsidR="001F21A5">
        <w:rPr>
          <w:b/>
          <w:i/>
          <w:color w:val="C6351D" w:themeColor="accent2"/>
        </w:rPr>
        <w:t>indicate</w:t>
      </w:r>
      <w:r>
        <w:rPr>
          <w:b/>
          <w:i/>
          <w:color w:val="C6351D" w:themeColor="accent2"/>
        </w:rPr>
        <w:t xml:space="preserve">s </w:t>
      </w:r>
      <w:r w:rsidR="00C7271D" w:rsidRPr="00C7271D">
        <w:rPr>
          <w:b/>
          <w:i/>
          <w:color w:val="C6351D" w:themeColor="accent2"/>
        </w:rPr>
        <w:t>that a relationship is possible</w:t>
      </w:r>
      <w:r>
        <w:rPr>
          <w:b/>
          <w:i/>
          <w:color w:val="C6351D" w:themeColor="accent2"/>
        </w:rPr>
        <w:t>.</w:t>
      </w:r>
      <w:r w:rsidR="00C7271D">
        <w:t xml:space="preserve"> It is up to the learning function (we’ll discuss one of these shortly) to characterise these relationships.</w:t>
      </w:r>
    </w:p>
    <w:p w14:paraId="207D97FF" w14:textId="3C3B5FDC" w:rsidR="00C7271D" w:rsidRDefault="00C7271D" w:rsidP="0056579E">
      <w:r>
        <w:t xml:space="preserve">Sometimes (in fact, very often) we wish to relate the response to </w:t>
      </w:r>
      <w:r w:rsidR="0056579E">
        <w:t xml:space="preserve">the rest of the </w:t>
      </w:r>
      <w:r>
        <w:t>feature</w:t>
      </w:r>
      <w:r w:rsidR="0056579E">
        <w:t>s</w:t>
      </w:r>
      <w:r w:rsidR="001F21A5">
        <w:t xml:space="preserve"> (variables)</w:t>
      </w:r>
      <w:r>
        <w:t xml:space="preserve"> in the available data. R provides a shortcut (the dot ‘.’ operator) </w:t>
      </w:r>
      <w:r w:rsidR="0056579E">
        <w:t xml:space="preserve">for such </w:t>
      </w:r>
      <w:r>
        <w:t>cases to make defining formulae easier:</w:t>
      </w:r>
    </w:p>
    <w:p w14:paraId="0D3CC890" w14:textId="77777777" w:rsidR="00C7271D" w:rsidRDefault="00C7271D" w:rsidP="005C35D4">
      <w:pPr>
        <w:pStyle w:val="CodeBlock"/>
      </w:pPr>
      <w:r>
        <w:t xml:space="preserve">f &lt;- </w:t>
      </w:r>
      <w:proofErr w:type="spellStart"/>
      <w:r>
        <w:t>medv</w:t>
      </w:r>
      <w:proofErr w:type="spellEnd"/>
      <w:r>
        <w:t xml:space="preserve"> </w:t>
      </w:r>
      <w:proofErr w:type="gramStart"/>
      <w:r>
        <w:t>~ .</w:t>
      </w:r>
      <w:proofErr w:type="gramEnd"/>
    </w:p>
    <w:p w14:paraId="6FE6F541" w14:textId="77777777" w:rsidR="005C35D4" w:rsidRDefault="005C35D4" w:rsidP="00797D85"/>
    <w:p w14:paraId="0A5BC09E" w14:textId="77777777" w:rsidR="00C7271D" w:rsidRDefault="00C7271D" w:rsidP="00797D85">
      <w:r>
        <w:t>This formula can be read as</w:t>
      </w:r>
      <w:r w:rsidR="005C35D4">
        <w:t>:</w:t>
      </w:r>
      <w:r>
        <w:t xml:space="preserve"> </w:t>
      </w:r>
      <w:proofErr w:type="spellStart"/>
      <w:r w:rsidRPr="005C35D4">
        <w:rPr>
          <w:rStyle w:val="InlineCodeChar"/>
        </w:rPr>
        <w:t>medv</w:t>
      </w:r>
      <w:proofErr w:type="spellEnd"/>
      <w:r>
        <w:t xml:space="preserve"> is possibly related to </w:t>
      </w:r>
      <w:r w:rsidR="00397552">
        <w:t xml:space="preserve">ALL </w:t>
      </w:r>
      <w:r>
        <w:t xml:space="preserve">the </w:t>
      </w:r>
      <w:r w:rsidR="005C35D4">
        <w:t>available features in the provided data</w:t>
      </w:r>
      <w:r>
        <w:t>.</w:t>
      </w:r>
      <w:r w:rsidR="00397552">
        <w:t xml:space="preserve"> We will now use this formula for the remainder of the lab.</w:t>
      </w:r>
    </w:p>
    <w:p w14:paraId="7CF92691" w14:textId="77777777" w:rsidR="00397552" w:rsidRDefault="00397552" w:rsidP="00397552">
      <w:pPr>
        <w:pStyle w:val="Heading1"/>
      </w:pPr>
      <w:r>
        <w:t>Creating the Model – the Learning Function</w:t>
      </w:r>
    </w:p>
    <w:p w14:paraId="7D497937" w14:textId="77777777" w:rsidR="00397552" w:rsidRDefault="00397552" w:rsidP="00397552">
      <w:r>
        <w:t xml:space="preserve">The framework </w:t>
      </w:r>
      <w:r w:rsidR="009E7F31">
        <w:t>for modelling in R provides a clean generic way of building and applying models:</w:t>
      </w:r>
    </w:p>
    <w:p w14:paraId="06BC2C98" w14:textId="77777777" w:rsidR="009E7F31" w:rsidRDefault="009E7F31" w:rsidP="009E7F31">
      <w:pPr>
        <w:pStyle w:val="ListParagraph"/>
        <w:numPr>
          <w:ilvl w:val="0"/>
          <w:numId w:val="33"/>
        </w:numPr>
      </w:pPr>
      <w:r>
        <w:t xml:space="preserve">A </w:t>
      </w:r>
      <w:r w:rsidR="0029414C">
        <w:t>learning function (which takes a formula, data, and any required parameters) constructs a model</w:t>
      </w:r>
      <w:r w:rsidR="0016418F">
        <w:t>.</w:t>
      </w:r>
    </w:p>
    <w:p w14:paraId="7C076F33" w14:textId="77777777" w:rsidR="0029414C" w:rsidRDefault="0029414C" w:rsidP="0029414C">
      <w:pPr>
        <w:pStyle w:val="ListParagraph"/>
        <w:numPr>
          <w:ilvl w:val="0"/>
          <w:numId w:val="33"/>
        </w:numPr>
      </w:pPr>
      <w:r>
        <w:t xml:space="preserve">Details of the model can be extracted and explained through the </w:t>
      </w:r>
      <w:proofErr w:type="gramStart"/>
      <w:r w:rsidRPr="0029414C">
        <w:rPr>
          <w:rStyle w:val="InlineCodeChar"/>
        </w:rPr>
        <w:t>summary(</w:t>
      </w:r>
      <w:proofErr w:type="gramEnd"/>
      <w:r w:rsidRPr="0029414C">
        <w:rPr>
          <w:rStyle w:val="InlineCodeChar"/>
        </w:rPr>
        <w:t>)</w:t>
      </w:r>
      <w:r>
        <w:t xml:space="preserve"> function.</w:t>
      </w:r>
    </w:p>
    <w:p w14:paraId="4441E945" w14:textId="77777777" w:rsidR="0029414C" w:rsidRDefault="0029414C" w:rsidP="009E7F31">
      <w:pPr>
        <w:pStyle w:val="ListParagraph"/>
        <w:numPr>
          <w:ilvl w:val="0"/>
          <w:numId w:val="33"/>
        </w:numPr>
      </w:pPr>
      <w:r>
        <w:t xml:space="preserve">The model, and a new set of data, are provided to the </w:t>
      </w:r>
      <w:proofErr w:type="gramStart"/>
      <w:r w:rsidRPr="0029414C">
        <w:rPr>
          <w:rStyle w:val="InlineCodeChar"/>
        </w:rPr>
        <w:t>predict(</w:t>
      </w:r>
      <w:proofErr w:type="gramEnd"/>
      <w:r w:rsidRPr="0029414C">
        <w:rPr>
          <w:rStyle w:val="InlineCodeChar"/>
        </w:rPr>
        <w:t>)</w:t>
      </w:r>
      <w:r>
        <w:t xml:space="preserve"> function to obtain predictions of the response variable for each row in the data.</w:t>
      </w:r>
    </w:p>
    <w:p w14:paraId="2F9ECBB7" w14:textId="203B9727" w:rsidR="0006142B" w:rsidRDefault="0029414C">
      <w:r>
        <w:t xml:space="preserve">This framework of “learn” </w:t>
      </w:r>
      <w:r w:rsidR="003D18B7">
        <w:sym w:font="Wingdings 3" w:char="F022"/>
      </w:r>
      <w:r>
        <w:t xml:space="preserve"> </w:t>
      </w:r>
      <w:r w:rsidRPr="003D18B7">
        <w:rPr>
          <w:rStyle w:val="InlineCodeChar"/>
        </w:rPr>
        <w:t>summary(</w:t>
      </w:r>
      <w:r w:rsidR="003D18B7">
        <w:rPr>
          <w:rStyle w:val="InlineCodeChar"/>
        </w:rPr>
        <w:t>...</w:t>
      </w:r>
      <w:r w:rsidRPr="003D18B7">
        <w:rPr>
          <w:rStyle w:val="InlineCodeChar"/>
        </w:rPr>
        <w:t>)</w:t>
      </w:r>
      <w:r>
        <w:t xml:space="preserve"> </w:t>
      </w:r>
      <w:r w:rsidR="003D18B7">
        <w:sym w:font="Wingdings 3" w:char="F022"/>
      </w:r>
      <w:r>
        <w:t xml:space="preserve"> </w:t>
      </w:r>
      <w:r w:rsidRPr="003D18B7">
        <w:rPr>
          <w:rStyle w:val="InlineCodeChar"/>
        </w:rPr>
        <w:t>predict(</w:t>
      </w:r>
      <w:r w:rsidR="003D18B7">
        <w:rPr>
          <w:rStyle w:val="InlineCodeChar"/>
        </w:rPr>
        <w:t>...</w:t>
      </w:r>
      <w:r w:rsidRPr="003D18B7">
        <w:rPr>
          <w:rStyle w:val="InlineCodeChar"/>
        </w:rPr>
        <w:t>)</w:t>
      </w:r>
      <w:r>
        <w:t xml:space="preserve"> provides a simple, flexible interface that greatly simplifies model building and comparison. Most libraries that provide new modelling methods will strongly align with this framework.</w:t>
      </w:r>
      <w:r w:rsidR="0006142B">
        <w:t xml:space="preserve"> Here, we will demonstrate this framework, first with one of the simplest learning methods: linear regression. In linear regression, we relate </w:t>
      </w:r>
      <w:r w:rsidR="0016418F">
        <w:t xml:space="preserve">the response </w:t>
      </w:r>
      <m:oMath>
        <m:r>
          <w:rPr>
            <w:rFonts w:ascii="Cambria Math" w:hAnsi="Cambria Math"/>
          </w:rPr>
          <m:t>(y)</m:t>
        </m:r>
      </m:oMath>
      <w:r w:rsidR="0016418F">
        <w:t xml:space="preserve"> to the </w:t>
      </w:r>
      <w:r w:rsidR="0006142B">
        <w:t xml:space="preserve">features </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p</m:t>
            </m:r>
          </m:sub>
        </m:sSub>
        <m:r>
          <w:rPr>
            <w:rFonts w:ascii="Cambria Math" w:hAnsi="Cambria Math"/>
            <w:vertAlign w:val="subscript"/>
          </w:rPr>
          <m:t>)</m:t>
        </m:r>
      </m:oMath>
      <w:r w:rsidR="009D61FF">
        <w:t xml:space="preserve"> </w:t>
      </w:r>
      <w:r w:rsidR="0016418F">
        <w:t xml:space="preserve">by summing weighted features </w:t>
      </w: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w:r w:rsidR="0016418F">
        <w:t xml:space="preserve"> and a constant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06142B">
        <w:t>:</w:t>
      </w:r>
    </w:p>
    <w:p w14:paraId="79FA088A" w14:textId="2922666C" w:rsidR="00B82901" w:rsidRDefault="00A26E37">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82686E7" w14:textId="5D75159E" w:rsidR="0029414C" w:rsidRDefault="00A26E37">
      <w:pPr>
        <w:rPr>
          <w:rFonts w:eastAsiaTheme="minorEastAsia"/>
        </w:rPr>
      </w:pPr>
      <w:r>
        <w:t xml:space="preserve">The goal of linear regression is to use our available data to estimate the values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F21A5">
        <w:rPr>
          <w:rFonts w:eastAsiaTheme="minorEastAsia"/>
        </w:rPr>
        <w:t xml:space="preserve"> and </w:t>
      </w:r>
      <w:r>
        <w:t xml:space="preserve">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Pr>
          <w:rFonts w:eastAsiaTheme="minorEastAsia"/>
        </w:rPr>
        <w:t xml:space="preserve">. </w:t>
      </w:r>
      <w:r w:rsidR="007C36C2">
        <w:rPr>
          <w:rFonts w:eastAsiaTheme="minorEastAsia"/>
        </w:rPr>
        <w:t xml:space="preserve">This process of estimating the coefficients is often called “training”. </w:t>
      </w:r>
      <w:r w:rsidR="007C7E6A">
        <w:rPr>
          <w:rFonts w:eastAsiaTheme="minorEastAsia"/>
        </w:rPr>
        <w:t>For many cases</w:t>
      </w:r>
      <w:r>
        <w:rPr>
          <w:rFonts w:eastAsiaTheme="minorEastAsia"/>
        </w:rPr>
        <w:t xml:space="preserve">, linear regression is highly effective and often forms the basis of more complex modelling processes. Therefore, it is provided out-of-the-box in R through the </w:t>
      </w:r>
      <w:proofErr w:type="gramStart"/>
      <w:r w:rsidRPr="00137B90">
        <w:rPr>
          <w:rStyle w:val="InlineCodeChar"/>
        </w:rPr>
        <w:t>lm(</w:t>
      </w:r>
      <w:proofErr w:type="gramEnd"/>
      <w:r w:rsidRPr="00137B90">
        <w:rPr>
          <w:rStyle w:val="InlineCodeChar"/>
        </w:rPr>
        <w:t>)</w:t>
      </w:r>
      <w:r>
        <w:rPr>
          <w:rFonts w:eastAsiaTheme="minorEastAsia"/>
        </w:rPr>
        <w:t xml:space="preserve"> function.</w:t>
      </w:r>
      <w:r w:rsidR="007C36C2">
        <w:rPr>
          <w:rFonts w:eastAsiaTheme="minorEastAsia"/>
        </w:rPr>
        <w:t xml:space="preserve"> To use this </w:t>
      </w:r>
      <w:r w:rsidR="007C36C2">
        <w:rPr>
          <w:rFonts w:eastAsiaTheme="minorEastAsia"/>
        </w:rPr>
        <w:lastRenderedPageBreak/>
        <w:t xml:space="preserve">learning function, we supply a formula </w:t>
      </w:r>
      <w:r w:rsidR="00ED33AC">
        <w:rPr>
          <w:rFonts w:eastAsiaTheme="minorEastAsia"/>
        </w:rPr>
        <w:t xml:space="preserve">to define the model relationships </w:t>
      </w:r>
      <w:r w:rsidR="007C36C2">
        <w:rPr>
          <w:rFonts w:eastAsiaTheme="minorEastAsia"/>
        </w:rPr>
        <w:t xml:space="preserve">and </w:t>
      </w:r>
      <w:r w:rsidR="00ED33AC">
        <w:rPr>
          <w:rFonts w:eastAsiaTheme="minorEastAsia"/>
        </w:rPr>
        <w:t xml:space="preserve">a </w:t>
      </w:r>
      <w:r w:rsidR="007C36C2">
        <w:rPr>
          <w:rFonts w:eastAsiaTheme="minorEastAsia"/>
        </w:rPr>
        <w:t>data frame with our “training” data</w:t>
      </w:r>
      <w:r w:rsidR="00ED33AC">
        <w:rPr>
          <w:rFonts w:eastAsiaTheme="minorEastAsia"/>
        </w:rPr>
        <w:t>:</w:t>
      </w:r>
    </w:p>
    <w:p w14:paraId="49120DA1" w14:textId="77777777" w:rsidR="00ED33AC" w:rsidRDefault="00ED33AC" w:rsidP="00ED33AC">
      <w:pPr>
        <w:pStyle w:val="CodeBlock"/>
      </w:pPr>
      <w:proofErr w:type="gramStart"/>
      <w:r w:rsidRPr="00ED33AC">
        <w:t>mdl</w:t>
      </w:r>
      <w:proofErr w:type="gramEnd"/>
      <w:r w:rsidRPr="00ED33AC">
        <w:t xml:space="preserve"> &lt;- lm(f, housing)</w:t>
      </w:r>
    </w:p>
    <w:p w14:paraId="54A1BECA" w14:textId="77777777" w:rsidR="00ED33AC" w:rsidRDefault="00ED33AC" w:rsidP="0029414C"/>
    <w:p w14:paraId="5C213B66" w14:textId="514BF36E" w:rsidR="00E81DD9" w:rsidRDefault="00E81DD9">
      <w:r>
        <w:t xml:space="preserve">The variable mdl now contains the trained model, with a coefficient for each feature in the model. To extract insights from the model (e.g., which features positively or negatively relate to the response, how confident are we in the estimated values of the coefficients, how accurate is the model, etc.) we can use the </w:t>
      </w:r>
      <w:proofErr w:type="gramStart"/>
      <w:r w:rsidRPr="00E81DD9">
        <w:rPr>
          <w:rStyle w:val="InlineCodeChar"/>
        </w:rPr>
        <w:t>summary(</w:t>
      </w:r>
      <w:proofErr w:type="gramEnd"/>
      <w:r w:rsidRPr="00E81DD9">
        <w:rPr>
          <w:rStyle w:val="InlineCodeChar"/>
        </w:rPr>
        <w:t>)</w:t>
      </w:r>
      <w:r>
        <w:t xml:space="preserve"> function:</w:t>
      </w:r>
    </w:p>
    <w:p w14:paraId="01F0A71A" w14:textId="77777777" w:rsidR="00E81DD9" w:rsidRDefault="00E81DD9" w:rsidP="00E81DD9">
      <w:pPr>
        <w:pStyle w:val="CodeBlock"/>
      </w:pPr>
      <w:r>
        <w:t>summary(mdl)</w:t>
      </w:r>
    </w:p>
    <w:p w14:paraId="08474B45" w14:textId="77777777" w:rsidR="00E81DD9" w:rsidRDefault="00E81DD9" w:rsidP="00E81DD9">
      <w:pPr>
        <w:pStyle w:val="ConsoleOutput"/>
      </w:pPr>
    </w:p>
    <w:p w14:paraId="321F39BC" w14:textId="77777777" w:rsidR="00E81DD9" w:rsidRDefault="00E81DD9" w:rsidP="00E81DD9">
      <w:pPr>
        <w:pStyle w:val="ConsoleOutput"/>
      </w:pPr>
      <w:r>
        <w:t>Call:</w:t>
      </w:r>
    </w:p>
    <w:p w14:paraId="72F6BD72" w14:textId="77777777" w:rsidR="00E81DD9" w:rsidRDefault="00E81DD9" w:rsidP="00E81DD9">
      <w:pPr>
        <w:pStyle w:val="ConsoleOutput"/>
      </w:pPr>
      <w:proofErr w:type="gramStart"/>
      <w:r>
        <w:t>lm(</w:t>
      </w:r>
      <w:proofErr w:type="gramEnd"/>
      <w:r>
        <w:t>formula = f, data = housing)</w:t>
      </w:r>
    </w:p>
    <w:p w14:paraId="7ECEBF66" w14:textId="77777777" w:rsidR="00E81DD9" w:rsidRDefault="00E81DD9" w:rsidP="00E81DD9">
      <w:pPr>
        <w:pStyle w:val="ConsoleOutput"/>
      </w:pPr>
    </w:p>
    <w:p w14:paraId="5C91B3C0" w14:textId="77777777" w:rsidR="00E81DD9" w:rsidRDefault="00E81DD9" w:rsidP="00E81DD9">
      <w:pPr>
        <w:pStyle w:val="ConsoleOutput"/>
      </w:pPr>
      <w:r>
        <w:t>Residuals:</w:t>
      </w:r>
    </w:p>
    <w:p w14:paraId="5CA9A4CA" w14:textId="77777777" w:rsidR="00E81DD9" w:rsidRDefault="00E81DD9" w:rsidP="00E81DD9">
      <w:pPr>
        <w:pStyle w:val="ConsoleOutput"/>
      </w:pPr>
      <w:r>
        <w:t xml:space="preserve">     Min       1Q   Median       3Q      Max </w:t>
      </w:r>
    </w:p>
    <w:p w14:paraId="7323C3A1" w14:textId="77777777" w:rsidR="00E81DD9" w:rsidRDefault="00E81DD9" w:rsidP="00E81DD9">
      <w:pPr>
        <w:pStyle w:val="ConsoleOutput"/>
      </w:pPr>
      <w:r>
        <w:t>-</w:t>
      </w:r>
      <w:proofErr w:type="gramStart"/>
      <w:r>
        <w:t>15.4630  -</w:t>
      </w:r>
      <w:proofErr w:type="gramEnd"/>
      <w:r>
        <w:t xml:space="preserve">2.8751  -0.6255   1.8692  28.1052 </w:t>
      </w:r>
    </w:p>
    <w:p w14:paraId="3E14E70F" w14:textId="77777777" w:rsidR="00E81DD9" w:rsidRDefault="00E81DD9" w:rsidP="00E81DD9">
      <w:pPr>
        <w:pStyle w:val="ConsoleOutput"/>
      </w:pPr>
    </w:p>
    <w:p w14:paraId="42F0EFC2" w14:textId="77777777" w:rsidR="00E81DD9" w:rsidRDefault="00E81DD9" w:rsidP="00E81DD9">
      <w:pPr>
        <w:pStyle w:val="ConsoleOutput"/>
      </w:pPr>
      <w:r>
        <w:t>Coefficients:</w:t>
      </w:r>
    </w:p>
    <w:p w14:paraId="302ABFFE" w14:textId="77777777" w:rsidR="00E81DD9" w:rsidRDefault="00E81DD9" w:rsidP="00E81DD9">
      <w:pPr>
        <w:pStyle w:val="ConsoleOutput"/>
      </w:pPr>
      <w:r>
        <w:t xml:space="preserve">             Estimate Std. Error t value </w:t>
      </w:r>
      <w:proofErr w:type="spellStart"/>
      <w:r>
        <w:t>Pr</w:t>
      </w:r>
      <w:proofErr w:type="spellEnd"/>
      <w:r>
        <w:t xml:space="preserve">(&gt;|t|)    </w:t>
      </w:r>
    </w:p>
    <w:p w14:paraId="731436EE" w14:textId="77777777" w:rsidR="00E81DD9" w:rsidRDefault="00E81DD9" w:rsidP="00E81DD9">
      <w:pPr>
        <w:pStyle w:val="ConsoleOutput"/>
      </w:pPr>
      <w:r>
        <w:t>(Intercept)  36.92263    4.55909   8.099 4.29e-15 ***</w:t>
      </w:r>
    </w:p>
    <w:p w14:paraId="698C497C" w14:textId="77777777" w:rsidR="00E81DD9" w:rsidRDefault="00E81DD9" w:rsidP="00E81DD9">
      <w:pPr>
        <w:pStyle w:val="ConsoleOutput"/>
      </w:pPr>
      <w:proofErr w:type="spellStart"/>
      <w:r>
        <w:t>chas</w:t>
      </w:r>
      <w:proofErr w:type="spellEnd"/>
      <w:r>
        <w:t xml:space="preserve">          3.24430    0.88325   3.673 0.000265 ***</w:t>
      </w:r>
    </w:p>
    <w:p w14:paraId="45EC1228" w14:textId="77777777" w:rsidR="00E81DD9" w:rsidRDefault="00E81DD9" w:rsidP="00E81DD9">
      <w:pPr>
        <w:pStyle w:val="ConsoleOutput"/>
      </w:pPr>
      <w:proofErr w:type="gramStart"/>
      <w:r>
        <w:t>dis</w:t>
      </w:r>
      <w:proofErr w:type="gramEnd"/>
      <w:r>
        <w:t xml:space="preserve">          -1.14459    0.16672  -6.865 1.98e-11 ***</w:t>
      </w:r>
    </w:p>
    <w:p w14:paraId="0C8168E4" w14:textId="77777777" w:rsidR="00E81DD9" w:rsidRDefault="00E81DD9" w:rsidP="00E81DD9">
      <w:pPr>
        <w:pStyle w:val="ConsoleOutput"/>
      </w:pPr>
      <w:proofErr w:type="spellStart"/>
      <w:proofErr w:type="gramStart"/>
      <w:r>
        <w:t>lstat</w:t>
      </w:r>
      <w:proofErr w:type="spellEnd"/>
      <w:proofErr w:type="gramEnd"/>
      <w:r>
        <w:t xml:space="preserve">        -0.56984    0.04745 -12.010  &lt; 2e-16 ***</w:t>
      </w:r>
    </w:p>
    <w:p w14:paraId="5BA1BCEE" w14:textId="77777777" w:rsidR="00E81DD9" w:rsidRDefault="00E81DD9" w:rsidP="00E81DD9">
      <w:pPr>
        <w:pStyle w:val="ConsoleOutput"/>
      </w:pPr>
      <w:proofErr w:type="spellStart"/>
      <w:proofErr w:type="gramStart"/>
      <w:r>
        <w:t>nox</w:t>
      </w:r>
      <w:proofErr w:type="spellEnd"/>
      <w:proofErr w:type="gramEnd"/>
      <w:r>
        <w:t xml:space="preserve">         -18.74043    3.22732  -5.807 1.13e-08 ***</w:t>
      </w:r>
    </w:p>
    <w:p w14:paraId="66D9E8F3" w14:textId="77777777" w:rsidR="00E81DD9" w:rsidRDefault="00E81DD9" w:rsidP="00E81DD9">
      <w:pPr>
        <w:pStyle w:val="ConsoleOutput"/>
      </w:pPr>
      <w:proofErr w:type="spellStart"/>
      <w:proofErr w:type="gramStart"/>
      <w:r>
        <w:t>ptratio</w:t>
      </w:r>
      <w:proofErr w:type="spellEnd"/>
      <w:proofErr w:type="gramEnd"/>
      <w:r>
        <w:t xml:space="preserve">      -1.00275    0.11274  -8.895  &lt; 2e-16 ***</w:t>
      </w:r>
    </w:p>
    <w:p w14:paraId="50CAA118" w14:textId="77777777" w:rsidR="00E81DD9" w:rsidRDefault="00E81DD9" w:rsidP="00E81DD9">
      <w:pPr>
        <w:pStyle w:val="ConsoleOutput"/>
      </w:pPr>
      <w:proofErr w:type="gramStart"/>
      <w:r>
        <w:t>rm</w:t>
      </w:r>
      <w:proofErr w:type="gramEnd"/>
      <w:r>
        <w:t xml:space="preserve">            4.11181    0.40722  10.097  &lt; 2e-16 ***</w:t>
      </w:r>
    </w:p>
    <w:p w14:paraId="0893085D" w14:textId="77777777" w:rsidR="00E81DD9" w:rsidRDefault="00E81DD9" w:rsidP="00E81DD9">
      <w:pPr>
        <w:pStyle w:val="ConsoleOutput"/>
      </w:pPr>
      <w:r>
        <w:t>---</w:t>
      </w:r>
    </w:p>
    <w:p w14:paraId="0BB487D1" w14:textId="77777777" w:rsidR="00E81DD9" w:rsidRDefault="00E81DD9" w:rsidP="00E81DD9">
      <w:pPr>
        <w:pStyle w:val="ConsoleOutput"/>
      </w:pPr>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27CB20F6" w14:textId="77777777" w:rsidR="00E81DD9" w:rsidRDefault="00E81DD9" w:rsidP="00E81DD9">
      <w:pPr>
        <w:pStyle w:val="ConsoleOutput"/>
      </w:pPr>
    </w:p>
    <w:p w14:paraId="36BC5482" w14:textId="77777777" w:rsidR="00E81DD9" w:rsidRDefault="00E81DD9" w:rsidP="00E81DD9">
      <w:pPr>
        <w:pStyle w:val="ConsoleOutput"/>
      </w:pPr>
      <w:r>
        <w:t>Residual standard error: 4.933 on 499 degrees of freedom</w:t>
      </w:r>
    </w:p>
    <w:p w14:paraId="7202E294" w14:textId="77777777" w:rsidR="00E81DD9" w:rsidRDefault="00E81DD9" w:rsidP="00E81DD9">
      <w:pPr>
        <w:pStyle w:val="ConsoleOutput"/>
      </w:pPr>
      <w:r>
        <w:t>Multiple R-squared:  0.7158,</w:t>
      </w:r>
      <w:r>
        <w:tab/>
        <w:t xml:space="preserve">Adjusted R-squared:  0.7124 </w:t>
      </w:r>
    </w:p>
    <w:p w14:paraId="73BB426C" w14:textId="77777777" w:rsidR="00E81DD9" w:rsidRDefault="00E81DD9" w:rsidP="00E81DD9">
      <w:pPr>
        <w:pStyle w:val="ConsoleOutput"/>
      </w:pPr>
      <w:r>
        <w:t>F-statistic: 209.4 on 6 and 499 DF</w:t>
      </w:r>
      <w:proofErr w:type="gramStart"/>
      <w:r>
        <w:t>,  p</w:t>
      </w:r>
      <w:proofErr w:type="gramEnd"/>
      <w:r>
        <w:t>-value: &lt; 2.2e-16</w:t>
      </w:r>
    </w:p>
    <w:p w14:paraId="71F01068" w14:textId="77777777" w:rsidR="00A72EFB" w:rsidRDefault="00A72EFB" w:rsidP="00A72EFB"/>
    <w:p w14:paraId="21B26AA2" w14:textId="77777777" w:rsidR="00DB08B8" w:rsidRDefault="00BD7888" w:rsidP="00A72EFB">
      <w:r>
        <w:t xml:space="preserve">This summary provides a lot of useful information about the model and provides some important insights into how our input features contribute towards the median house price. For example, a “baseline” median value was around $37000 (the </w:t>
      </w:r>
      <w:proofErr w:type="spellStart"/>
      <w:r w:rsidRPr="00BD7888">
        <w:rPr>
          <w:rStyle w:val="InlineCodeChar"/>
        </w:rPr>
        <w:t>medv</w:t>
      </w:r>
      <w:proofErr w:type="spellEnd"/>
      <w:r>
        <w:t xml:space="preserve"> variable is in $1000 units), </w:t>
      </w:r>
      <w:r w:rsidR="00F473A7">
        <w:t xml:space="preserve">each additional room on a house (as indicated by the rm feature) </w:t>
      </w:r>
      <w:r w:rsidR="00F473A7" w:rsidRPr="00DC46E6">
        <w:rPr>
          <w:b/>
          <w:i/>
          <w:color w:val="C6351D" w:themeColor="accent2"/>
        </w:rPr>
        <w:t>increased</w:t>
      </w:r>
      <w:r w:rsidR="00F473A7">
        <w:t xml:space="preserve"> the value by about $4100, whil</w:t>
      </w:r>
      <w:r w:rsidR="00AC33CC">
        <w:t>e each unit increase in nitric</w:t>
      </w:r>
      <w:r w:rsidR="00F473A7">
        <w:t xml:space="preserve"> oxides </w:t>
      </w:r>
      <w:r w:rsidR="00F473A7" w:rsidRPr="00F473A7">
        <w:rPr>
          <w:b/>
          <w:i/>
          <w:color w:val="C6351D" w:themeColor="accent2"/>
        </w:rPr>
        <w:t>reduced</w:t>
      </w:r>
      <w:r w:rsidR="00F473A7">
        <w:t xml:space="preserve"> the median price by around $19000</w:t>
      </w:r>
      <w:r w:rsidR="0072100E">
        <w:t>. The three asterisks at the end of each line for each coefficient suggests a high level in confidence in the value that was estimated for the coefficient (greater than a 99.9% level of confidence). Finally, the second-last line of the summary provides information about the coefficient of determination (R</w:t>
      </w:r>
      <w:r w:rsidR="0072100E">
        <w:rPr>
          <w:vertAlign w:val="superscript"/>
        </w:rPr>
        <w:t>2</w:t>
      </w:r>
      <w:r w:rsidR="0072100E">
        <w:t xml:space="preserve">): </w:t>
      </w:r>
      <w:r w:rsidR="00A10CE2">
        <w:t xml:space="preserve">one interpretation of this line is that the model accounts for 71.58% of the variation observed in the </w:t>
      </w:r>
      <w:proofErr w:type="spellStart"/>
      <w:r w:rsidR="00A10CE2" w:rsidRPr="00A10CE2">
        <w:rPr>
          <w:rStyle w:val="InlineCodeChar"/>
        </w:rPr>
        <w:t>medv</w:t>
      </w:r>
      <w:proofErr w:type="spellEnd"/>
      <w:r w:rsidR="00A10CE2">
        <w:t xml:space="preserve"> variable.</w:t>
      </w:r>
      <w:r w:rsidR="00A10CE2">
        <w:rPr>
          <w:rStyle w:val="FootnoteReference"/>
        </w:rPr>
        <w:footnoteReference w:id="1"/>
      </w:r>
    </w:p>
    <w:p w14:paraId="54B17E46" w14:textId="77777777" w:rsidR="00D44D3E" w:rsidRDefault="00D44D3E" w:rsidP="00A72EFB">
      <w:r>
        <w:lastRenderedPageBreak/>
        <w:t xml:space="preserve">Once we have the model in place, we can use it to obtain predictions for any new data </w:t>
      </w:r>
      <w:r w:rsidR="006432D5">
        <w:t xml:space="preserve">for which we assume (or pretend for evaluation purposes) that we don’t have a corresponding </w:t>
      </w:r>
      <w:proofErr w:type="spellStart"/>
      <w:r w:rsidR="006432D5" w:rsidRPr="006432D5">
        <w:rPr>
          <w:rStyle w:val="InlineCodeChar"/>
        </w:rPr>
        <w:t>medv</w:t>
      </w:r>
      <w:proofErr w:type="spellEnd"/>
      <w:r w:rsidR="006432D5">
        <w:t xml:space="preserve"> value. We do this through the </w:t>
      </w:r>
      <w:proofErr w:type="gramStart"/>
      <w:r w:rsidR="006432D5" w:rsidRPr="006432D5">
        <w:rPr>
          <w:rStyle w:val="InlineCodeChar"/>
        </w:rPr>
        <w:t>predict(</w:t>
      </w:r>
      <w:proofErr w:type="gramEnd"/>
      <w:r w:rsidR="006432D5" w:rsidRPr="006432D5">
        <w:rPr>
          <w:rStyle w:val="InlineCodeChar"/>
        </w:rPr>
        <w:t>)</w:t>
      </w:r>
      <w:r w:rsidR="006432D5">
        <w:t xml:space="preserve"> function:</w:t>
      </w:r>
    </w:p>
    <w:p w14:paraId="384630D3" w14:textId="77777777" w:rsidR="006432D5" w:rsidRDefault="006432D5" w:rsidP="006432D5">
      <w:pPr>
        <w:pStyle w:val="CodeBlock"/>
      </w:pPr>
      <w:proofErr w:type="spellStart"/>
      <w:proofErr w:type="gramStart"/>
      <w:r>
        <w:t>yhat</w:t>
      </w:r>
      <w:proofErr w:type="spellEnd"/>
      <w:proofErr w:type="gramEnd"/>
      <w:r>
        <w:t xml:space="preserve"> &lt;- predict(mdl, housing)</w:t>
      </w:r>
    </w:p>
    <w:p w14:paraId="77CBEFFB" w14:textId="69C69DB2" w:rsidR="006432D5" w:rsidRDefault="006432D5">
      <w:r>
        <w:t>Now, we can compare these predictions against any known values, if we have them. For example, we may plot the “residuals” of the model (the difference between the known and predicted values):</w:t>
      </w:r>
    </w:p>
    <w:p w14:paraId="65C26E83" w14:textId="77777777" w:rsidR="00FD5357" w:rsidRDefault="00FD5357" w:rsidP="00FD5357">
      <w:pPr>
        <w:pStyle w:val="CodeBlock"/>
      </w:pPr>
      <w:proofErr w:type="spellStart"/>
      <w:r>
        <w:t>housing_mod</w:t>
      </w:r>
      <w:proofErr w:type="spellEnd"/>
      <w:r>
        <w:t xml:space="preserve"> &lt;- housin</w:t>
      </w:r>
      <w:r w:rsidR="00A2308B">
        <w:t>g %</w:t>
      </w:r>
      <w:proofErr w:type="gramStart"/>
      <w:r w:rsidR="00A2308B">
        <w:t>&gt;%</w:t>
      </w:r>
      <w:proofErr w:type="gramEnd"/>
      <w:r w:rsidR="00A2308B">
        <w:t xml:space="preserve"> mutate(residual = </w:t>
      </w:r>
      <w:proofErr w:type="spellStart"/>
      <w:r>
        <w:t>medv</w:t>
      </w:r>
      <w:proofErr w:type="spellEnd"/>
      <w:r>
        <w:t xml:space="preserve"> - </w:t>
      </w:r>
      <w:proofErr w:type="spellStart"/>
      <w:r>
        <w:t>yhat</w:t>
      </w:r>
      <w:proofErr w:type="spellEnd"/>
      <w:r>
        <w:t>)</w:t>
      </w:r>
    </w:p>
    <w:p w14:paraId="6F167B04" w14:textId="77777777" w:rsidR="00B373EA" w:rsidRDefault="00B373EA" w:rsidP="00FD5357">
      <w:pPr>
        <w:pStyle w:val="CodeBlock"/>
      </w:pPr>
    </w:p>
    <w:p w14:paraId="4C7A4A14" w14:textId="77777777" w:rsidR="00FD5357" w:rsidRDefault="00FD5357" w:rsidP="00FD5357">
      <w:pPr>
        <w:pStyle w:val="CodeBlock"/>
      </w:pPr>
      <w:proofErr w:type="spellStart"/>
      <w:proofErr w:type="gramStart"/>
      <w:r>
        <w:t>ggplot</w:t>
      </w:r>
      <w:proofErr w:type="spellEnd"/>
      <w:r w:rsidR="00A2308B">
        <w:t>(</w:t>
      </w:r>
      <w:proofErr w:type="spellStart"/>
      <w:proofErr w:type="gramEnd"/>
      <w:r w:rsidR="00A2308B">
        <w:t>housing_mod</w:t>
      </w:r>
      <w:proofErr w:type="spellEnd"/>
      <w:r w:rsidR="00A2308B">
        <w:t xml:space="preserve">, </w:t>
      </w:r>
      <w:proofErr w:type="spellStart"/>
      <w:r w:rsidR="00A2308B">
        <w:t>aes</w:t>
      </w:r>
      <w:proofErr w:type="spellEnd"/>
      <w:r w:rsidR="00A2308B">
        <w:t>(x=</w:t>
      </w:r>
      <w:proofErr w:type="spellStart"/>
      <w:r>
        <w:t>medv</w:t>
      </w:r>
      <w:proofErr w:type="spellEnd"/>
      <w:r>
        <w:t>, y=residual)) +</w:t>
      </w:r>
    </w:p>
    <w:p w14:paraId="0A78C466" w14:textId="77777777" w:rsidR="00FD5357" w:rsidRDefault="00FD5357" w:rsidP="00FD5357">
      <w:pPr>
        <w:pStyle w:val="CodeBlock"/>
      </w:pPr>
      <w:r>
        <w:t xml:space="preserve">  </w:t>
      </w:r>
      <w:proofErr w:type="spellStart"/>
      <w:r>
        <w:t>geom_</w:t>
      </w:r>
      <w:proofErr w:type="gramStart"/>
      <w:r>
        <w:t>point</w:t>
      </w:r>
      <w:proofErr w:type="spellEnd"/>
      <w:r>
        <w:t>(</w:t>
      </w:r>
      <w:proofErr w:type="gramEnd"/>
      <w:r>
        <w:t xml:space="preserve">) + </w:t>
      </w:r>
    </w:p>
    <w:p w14:paraId="56133C71" w14:textId="77777777" w:rsidR="00FD5357" w:rsidRDefault="00FD5357" w:rsidP="00FD5357">
      <w:pPr>
        <w:pStyle w:val="CodeBlock"/>
      </w:pPr>
      <w:r>
        <w:t xml:space="preserve">  </w:t>
      </w:r>
      <w:proofErr w:type="spellStart"/>
      <w:proofErr w:type="gramStart"/>
      <w:r>
        <w:t>xlim</w:t>
      </w:r>
      <w:proofErr w:type="spellEnd"/>
      <w:r>
        <w:t>(</w:t>
      </w:r>
      <w:proofErr w:type="gramEnd"/>
      <w:r>
        <w:t xml:space="preserve">0, 60) + </w:t>
      </w:r>
    </w:p>
    <w:p w14:paraId="3B02AE84" w14:textId="77777777" w:rsidR="00FD5357" w:rsidRDefault="00FD5357" w:rsidP="00FD5357">
      <w:pPr>
        <w:pStyle w:val="CodeBlock"/>
      </w:pPr>
      <w:r>
        <w:t xml:space="preserve">  </w:t>
      </w:r>
      <w:proofErr w:type="spellStart"/>
      <w:proofErr w:type="gramStart"/>
      <w:r>
        <w:t>ylim</w:t>
      </w:r>
      <w:proofErr w:type="spellEnd"/>
      <w:r>
        <w:t>(</w:t>
      </w:r>
      <w:proofErr w:type="gramEnd"/>
      <w:r>
        <w:t>-30,30) +</w:t>
      </w:r>
    </w:p>
    <w:p w14:paraId="70EDD445" w14:textId="77777777" w:rsidR="00FD5357" w:rsidRDefault="00FD5357" w:rsidP="00FD5357">
      <w:pPr>
        <w:pStyle w:val="CodeBlock"/>
      </w:pPr>
      <w:r>
        <w:t xml:space="preserve">  </w:t>
      </w:r>
      <w:proofErr w:type="spellStart"/>
      <w:r>
        <w:t>geom_</w:t>
      </w:r>
      <w:proofErr w:type="gramStart"/>
      <w:r>
        <w:t>abline</w:t>
      </w:r>
      <w:proofErr w:type="spellEnd"/>
      <w:r>
        <w:t>(</w:t>
      </w:r>
      <w:proofErr w:type="gramEnd"/>
      <w:r>
        <w:t xml:space="preserve">slope = 0, intercept=0, col = "blue") + </w:t>
      </w:r>
    </w:p>
    <w:p w14:paraId="6EF53E7E" w14:textId="77777777" w:rsidR="00FD5357" w:rsidRDefault="00FD5357" w:rsidP="00FD5357">
      <w:pPr>
        <w:pStyle w:val="CodeBlock"/>
      </w:pPr>
      <w:r>
        <w:t xml:space="preserve">  </w:t>
      </w:r>
      <w:proofErr w:type="spellStart"/>
      <w:proofErr w:type="gramStart"/>
      <w:r>
        <w:t>ggtitle</w:t>
      </w:r>
      <w:proofErr w:type="spellEnd"/>
      <w:r>
        <w:t>(</w:t>
      </w:r>
      <w:proofErr w:type="gramEnd"/>
      <w:r>
        <w:t>"Median house value vs. residual") +</w:t>
      </w:r>
    </w:p>
    <w:p w14:paraId="516B6979" w14:textId="77777777" w:rsidR="00FD5357" w:rsidRDefault="00FD5357" w:rsidP="00FD5357">
      <w:pPr>
        <w:pStyle w:val="CodeBlock"/>
      </w:pPr>
      <w:r>
        <w:t xml:space="preserve">  </w:t>
      </w:r>
      <w:proofErr w:type="spellStart"/>
      <w:proofErr w:type="gramStart"/>
      <w:r>
        <w:t>xlab</w:t>
      </w:r>
      <w:proofErr w:type="spellEnd"/>
      <w:r>
        <w:t>(</w:t>
      </w:r>
      <w:proofErr w:type="gramEnd"/>
      <w:r>
        <w:t xml:space="preserve">"Median value") + </w:t>
      </w:r>
    </w:p>
    <w:p w14:paraId="20BA30FC" w14:textId="77777777" w:rsidR="00FD5357" w:rsidRDefault="00FD5357" w:rsidP="00FD5357">
      <w:pPr>
        <w:pStyle w:val="CodeBlock"/>
      </w:pPr>
      <w:r>
        <w:t xml:space="preserve">  </w:t>
      </w:r>
      <w:proofErr w:type="spellStart"/>
      <w:r>
        <w:t>ylab</w:t>
      </w:r>
      <w:proofErr w:type="spellEnd"/>
      <w:r>
        <w:t>("Residual")</w:t>
      </w:r>
    </w:p>
    <w:p w14:paraId="21F5E7D9" w14:textId="77777777" w:rsidR="006432D5" w:rsidRDefault="00B15AD6" w:rsidP="007B48E2">
      <w:pPr>
        <w:jc w:val="center"/>
      </w:pPr>
      <w:r>
        <w:rPr>
          <w:noProof/>
          <w:lang w:eastAsia="en-NZ"/>
        </w:rPr>
        <w:drawing>
          <wp:inline distT="0" distB="0" distL="0" distR="0" wp14:anchorId="671968E8" wp14:editId="54DA6E10">
            <wp:extent cx="4030675" cy="3675773"/>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6185" cy="3680798"/>
                    </a:xfrm>
                    <a:prstGeom prst="rect">
                      <a:avLst/>
                    </a:prstGeom>
                  </pic:spPr>
                </pic:pic>
              </a:graphicData>
            </a:graphic>
          </wp:inline>
        </w:drawing>
      </w:r>
    </w:p>
    <w:p w14:paraId="71CC416D" w14:textId="77777777" w:rsidR="00B15AD6" w:rsidRDefault="00B15AD6" w:rsidP="007B48E2">
      <w:pPr>
        <w:jc w:val="center"/>
      </w:pPr>
    </w:p>
    <w:p w14:paraId="43F6EB62" w14:textId="0AC1F6D1" w:rsidR="007B48E2" w:rsidRDefault="00FE215D">
      <w:r>
        <w:t xml:space="preserve">The </w:t>
      </w:r>
      <w:r w:rsidR="007B48E2">
        <w:t xml:space="preserve">plot suggests that the model overestimates the lower end of </w:t>
      </w:r>
      <w:proofErr w:type="spellStart"/>
      <w:r w:rsidR="007B48E2" w:rsidRPr="00060F9B">
        <w:rPr>
          <w:rStyle w:val="InlineCodeChar"/>
        </w:rPr>
        <w:t>medv</w:t>
      </w:r>
      <w:proofErr w:type="spellEnd"/>
      <w:r w:rsidR="007B48E2">
        <w:t>, and underestimates the higher end values.</w:t>
      </w:r>
    </w:p>
    <w:p w14:paraId="72B0E0F2" w14:textId="61813E72" w:rsidR="00071038" w:rsidRDefault="00071038" w:rsidP="007B48E2">
      <w:r>
        <w:t xml:space="preserve">Reflection question: What is the R-squared value for the model you have created above? How can you obtain that value programmatically using the </w:t>
      </w:r>
      <w:proofErr w:type="gramStart"/>
      <w:r>
        <w:t>summary(</w:t>
      </w:r>
      <w:proofErr w:type="gramEnd"/>
      <w:r>
        <w:t>) function?</w:t>
      </w:r>
      <w:r w:rsidR="00C62668">
        <w:t xml:space="preserve"> Hint: See lecture slides for the answer.</w:t>
      </w:r>
    </w:p>
    <w:p w14:paraId="06B295A9" w14:textId="77777777" w:rsidR="00531A20" w:rsidRDefault="00531A20" w:rsidP="00531A20">
      <w:pPr>
        <w:pStyle w:val="Heading1"/>
      </w:pPr>
      <w:r>
        <w:t>Model Validation and Comparison</w:t>
      </w:r>
    </w:p>
    <w:p w14:paraId="0C241DAF" w14:textId="480C66B3" w:rsidR="00531A20" w:rsidRDefault="00531A20">
      <w:r>
        <w:t xml:space="preserve">In the previous section, we </w:t>
      </w:r>
      <w:r w:rsidR="00FE215D">
        <w:t xml:space="preserve">have </w:t>
      </w:r>
      <w:r>
        <w:t xml:space="preserve">built and examined a linear model using the </w:t>
      </w:r>
      <w:proofErr w:type="gramStart"/>
      <w:r w:rsidRPr="00531A20">
        <w:rPr>
          <w:rStyle w:val="InlineCodeChar"/>
        </w:rPr>
        <w:t>lm(</w:t>
      </w:r>
      <w:proofErr w:type="gramEnd"/>
      <w:r w:rsidRPr="00531A20">
        <w:rPr>
          <w:rStyle w:val="InlineCodeChar"/>
        </w:rPr>
        <w:t>)</w:t>
      </w:r>
      <w:r>
        <w:t xml:space="preserve">, </w:t>
      </w:r>
      <w:r w:rsidRPr="00531A20">
        <w:rPr>
          <w:rStyle w:val="InlineCodeChar"/>
        </w:rPr>
        <w:t>summary()</w:t>
      </w:r>
      <w:r>
        <w:t xml:space="preserve"> and </w:t>
      </w:r>
      <w:r w:rsidRPr="00531A20">
        <w:rPr>
          <w:rStyle w:val="InlineCodeChar"/>
        </w:rPr>
        <w:t>predict()</w:t>
      </w:r>
      <w:r>
        <w:t xml:space="preserve"> functions.</w:t>
      </w:r>
      <w:r w:rsidR="009F3F5D">
        <w:t xml:space="preserve"> However, the validation was a little unrealistic (the data that we used to build </w:t>
      </w:r>
      <w:r w:rsidR="009F3F5D">
        <w:lastRenderedPageBreak/>
        <w:t>the model was also used to evaluate it)</w:t>
      </w:r>
      <w:r w:rsidR="00460094">
        <w:t>, so we should adopt a more robust method for evaluating models.</w:t>
      </w:r>
      <w:r w:rsidR="00460094">
        <w:rPr>
          <w:rStyle w:val="FootnoteReference"/>
        </w:rPr>
        <w:footnoteReference w:id="2"/>
      </w:r>
      <w:r w:rsidR="009F3F5D">
        <w:t xml:space="preserve"> </w:t>
      </w:r>
      <w:r w:rsidR="00460094">
        <w:t xml:space="preserve">A very simple but effective approach is the “train/test split” approach, where we split our available data into two groups, train the model on one of the groups, and validate the model on the </w:t>
      </w:r>
      <w:r w:rsidR="00FE215D">
        <w:t xml:space="preserve">other </w:t>
      </w:r>
      <w:r w:rsidR="00692261">
        <w:t>group</w:t>
      </w:r>
      <w:r w:rsidR="00460094">
        <w:t xml:space="preserve">. We can perform such a split easily using the </w:t>
      </w:r>
      <w:proofErr w:type="spellStart"/>
      <w:r w:rsidR="00460094">
        <w:t>sample_</w:t>
      </w:r>
      <w:proofErr w:type="gramStart"/>
      <w:r w:rsidR="00460094">
        <w:t>frac</w:t>
      </w:r>
      <w:proofErr w:type="spellEnd"/>
      <w:r w:rsidR="00460094">
        <w:t>(</w:t>
      </w:r>
      <w:proofErr w:type="gramEnd"/>
      <w:r w:rsidR="00460094">
        <w:t xml:space="preserve">) and </w:t>
      </w:r>
      <w:proofErr w:type="spellStart"/>
      <w:r w:rsidR="00460094">
        <w:t>setdiff</w:t>
      </w:r>
      <w:proofErr w:type="spellEnd"/>
      <w:r w:rsidR="00460094">
        <w:t xml:space="preserve">() functions from the </w:t>
      </w:r>
      <w:proofErr w:type="spellStart"/>
      <w:r w:rsidR="00460094">
        <w:t>tidyverse</w:t>
      </w:r>
      <w:proofErr w:type="spellEnd"/>
      <w:r w:rsidR="00460094">
        <w:t>. For example, if we wanted a 50-50 split of training and testing data, we use the following:</w:t>
      </w:r>
    </w:p>
    <w:p w14:paraId="60937945" w14:textId="77777777" w:rsidR="00460094" w:rsidRDefault="00460094" w:rsidP="00460094">
      <w:pPr>
        <w:pStyle w:val="CodeBlock"/>
      </w:pPr>
      <w:proofErr w:type="gramStart"/>
      <w:r>
        <w:t>train</w:t>
      </w:r>
      <w:proofErr w:type="gramEnd"/>
      <w:r>
        <w:t xml:space="preserve"> &lt;- housing %&gt;% </w:t>
      </w:r>
      <w:proofErr w:type="spellStart"/>
      <w:r>
        <w:t>sample_frac</w:t>
      </w:r>
      <w:proofErr w:type="spellEnd"/>
      <w:r>
        <w:t>(0.5)</w:t>
      </w:r>
    </w:p>
    <w:p w14:paraId="14A03CD6" w14:textId="77777777" w:rsidR="00460094" w:rsidRDefault="00460094" w:rsidP="00460094">
      <w:pPr>
        <w:pStyle w:val="CodeBlock"/>
      </w:pPr>
      <w:r>
        <w:t xml:space="preserve">test &lt;- housing %&gt;% </w:t>
      </w:r>
      <w:proofErr w:type="spellStart"/>
      <w:r>
        <w:t>setdiff</w:t>
      </w:r>
      <w:proofErr w:type="spellEnd"/>
      <w:r>
        <w:t>(train)</w:t>
      </w:r>
    </w:p>
    <w:p w14:paraId="624A9F61" w14:textId="77777777" w:rsidR="00197E5D" w:rsidRDefault="00197E5D" w:rsidP="00460094">
      <w:r>
        <w:t xml:space="preserve">The </w:t>
      </w:r>
      <w:proofErr w:type="spellStart"/>
      <w:r>
        <w:t>sample_</w:t>
      </w:r>
      <w:proofErr w:type="gramStart"/>
      <w:r>
        <w:t>frac</w:t>
      </w:r>
      <w:proofErr w:type="spellEnd"/>
      <w:r>
        <w:t>(</w:t>
      </w:r>
      <w:proofErr w:type="gramEnd"/>
      <w:r>
        <w:t xml:space="preserve">) takes two arguments a and b, where a is the dataset and b is an argument whose values is between 0 and 1. The functions returns the corresponding proportion of the dataset indicated by b (i.e., 50% of the rows in dataset a is returned when b is set to 0.5). The </w:t>
      </w:r>
      <w:proofErr w:type="spellStart"/>
      <w:proofErr w:type="gramStart"/>
      <w:r>
        <w:t>setdiff</w:t>
      </w:r>
      <w:proofErr w:type="spellEnd"/>
      <w:r>
        <w:t>(</w:t>
      </w:r>
      <w:proofErr w:type="gramEnd"/>
      <w:r>
        <w:t xml:space="preserve">) function, given two arguments a and b, returns the rows in </w:t>
      </w:r>
      <w:r w:rsidRPr="00197E5D">
        <w:rPr>
          <w:i/>
        </w:rPr>
        <w:t>a</w:t>
      </w:r>
      <w:r>
        <w:t xml:space="preserve"> that are not in </w:t>
      </w:r>
      <w:r w:rsidRPr="00197E5D">
        <w:rPr>
          <w:i/>
        </w:rPr>
        <w:t>b</w:t>
      </w:r>
      <w:r>
        <w:t xml:space="preserve"> (i.e., the set difference between a and b).</w:t>
      </w:r>
      <w:r w:rsidR="00A6106C">
        <w:t xml:space="preserve"> </w:t>
      </w:r>
    </w:p>
    <w:p w14:paraId="63D12A92" w14:textId="77777777" w:rsidR="00460094" w:rsidRDefault="00460094" w:rsidP="00460094">
      <w:r>
        <w:t xml:space="preserve">Now, we can use the train data set in the </w:t>
      </w:r>
      <w:proofErr w:type="gramStart"/>
      <w:r w:rsidRPr="00460094">
        <w:rPr>
          <w:rStyle w:val="InlineCodeChar"/>
        </w:rPr>
        <w:t>lm(</w:t>
      </w:r>
      <w:proofErr w:type="gramEnd"/>
      <w:r w:rsidRPr="00460094">
        <w:rPr>
          <w:rStyle w:val="InlineCodeChar"/>
        </w:rPr>
        <w:t>)</w:t>
      </w:r>
      <w:r>
        <w:t xml:space="preserve"> and </w:t>
      </w:r>
      <w:r w:rsidRPr="00460094">
        <w:rPr>
          <w:rStyle w:val="InlineCodeChar"/>
        </w:rPr>
        <w:t>summary()</w:t>
      </w:r>
      <w:r>
        <w:t xml:space="preserve"> processes, and the test data set in the </w:t>
      </w:r>
      <w:r w:rsidRPr="00460094">
        <w:rPr>
          <w:rStyle w:val="InlineCodeChar"/>
        </w:rPr>
        <w:t>predict()</w:t>
      </w:r>
      <w:r>
        <w:t xml:space="preserve"> process. That way, the model</w:t>
      </w:r>
      <w:r w:rsidR="00FE215D">
        <w:t>’s</w:t>
      </w:r>
      <w:r>
        <w:t xml:space="preserve"> predictions are on data that hasn’t been seen during the learning process, and so represents a more realistic test for the model</w:t>
      </w:r>
      <w:r w:rsidR="007C6958">
        <w:t>:</w:t>
      </w:r>
    </w:p>
    <w:p w14:paraId="6A5B172D" w14:textId="77777777" w:rsidR="007C6958" w:rsidRDefault="007C6958" w:rsidP="007C6958">
      <w:pPr>
        <w:pStyle w:val="CodeBlock"/>
      </w:pPr>
      <w:proofErr w:type="gramStart"/>
      <w:r>
        <w:t>mdl</w:t>
      </w:r>
      <w:proofErr w:type="gramEnd"/>
      <w:r>
        <w:t xml:space="preserve"> &lt;- lm(f, train)</w:t>
      </w:r>
    </w:p>
    <w:p w14:paraId="43950804" w14:textId="77777777" w:rsidR="007C6958" w:rsidRDefault="007C6958" w:rsidP="007C6958">
      <w:pPr>
        <w:pStyle w:val="CodeBlock"/>
      </w:pPr>
      <w:r>
        <w:t>summary(mdl)</w:t>
      </w:r>
    </w:p>
    <w:p w14:paraId="47616628" w14:textId="77777777" w:rsidR="002853FC" w:rsidRDefault="002853FC" w:rsidP="002853FC">
      <w:pPr>
        <w:pStyle w:val="ConsoleOutput"/>
      </w:pPr>
    </w:p>
    <w:p w14:paraId="7E98EB2A" w14:textId="77777777" w:rsidR="002853FC" w:rsidRDefault="002853FC" w:rsidP="002853FC">
      <w:pPr>
        <w:pStyle w:val="ConsoleOutput"/>
      </w:pPr>
      <w:r>
        <w:t>Call:</w:t>
      </w:r>
    </w:p>
    <w:p w14:paraId="4B8293E8" w14:textId="77777777" w:rsidR="002853FC" w:rsidRDefault="002853FC" w:rsidP="002853FC">
      <w:pPr>
        <w:pStyle w:val="ConsoleOutput"/>
      </w:pPr>
      <w:proofErr w:type="gramStart"/>
      <w:r>
        <w:t>lm(</w:t>
      </w:r>
      <w:proofErr w:type="gramEnd"/>
      <w:r>
        <w:t>formula = f, data = train)</w:t>
      </w:r>
    </w:p>
    <w:p w14:paraId="6B71099D" w14:textId="77777777" w:rsidR="002853FC" w:rsidRDefault="002853FC" w:rsidP="002853FC">
      <w:pPr>
        <w:pStyle w:val="ConsoleOutput"/>
      </w:pPr>
    </w:p>
    <w:p w14:paraId="6A8AC02C" w14:textId="77777777" w:rsidR="002853FC" w:rsidRDefault="002853FC" w:rsidP="002853FC">
      <w:pPr>
        <w:pStyle w:val="ConsoleOutput"/>
      </w:pPr>
      <w:r>
        <w:t>Residuals:</w:t>
      </w:r>
    </w:p>
    <w:p w14:paraId="67FB46CD" w14:textId="77777777" w:rsidR="002853FC" w:rsidRDefault="002853FC" w:rsidP="002853FC">
      <w:pPr>
        <w:pStyle w:val="ConsoleOutput"/>
      </w:pPr>
      <w:r>
        <w:t xml:space="preserve">     Min       1Q   Median       3Q      Max </w:t>
      </w:r>
    </w:p>
    <w:p w14:paraId="2DD8191D" w14:textId="77777777" w:rsidR="002853FC" w:rsidRDefault="002853FC" w:rsidP="002853FC">
      <w:pPr>
        <w:pStyle w:val="ConsoleOutput"/>
      </w:pPr>
      <w:r>
        <w:t>-</w:t>
      </w:r>
      <w:proofErr w:type="gramStart"/>
      <w:r>
        <w:t>11.8740  -</w:t>
      </w:r>
      <w:proofErr w:type="gramEnd"/>
      <w:r>
        <w:t xml:space="preserve">2.7924  -0.7731   1.8464  26.2706 </w:t>
      </w:r>
    </w:p>
    <w:p w14:paraId="564843ED" w14:textId="77777777" w:rsidR="002853FC" w:rsidRDefault="002853FC" w:rsidP="002853FC">
      <w:pPr>
        <w:pStyle w:val="ConsoleOutput"/>
      </w:pPr>
    </w:p>
    <w:p w14:paraId="2D62C57F" w14:textId="77777777" w:rsidR="002853FC" w:rsidRDefault="002853FC" w:rsidP="002853FC">
      <w:pPr>
        <w:pStyle w:val="ConsoleOutput"/>
      </w:pPr>
      <w:r>
        <w:t>Coefficients:</w:t>
      </w:r>
    </w:p>
    <w:p w14:paraId="413F7047" w14:textId="77777777" w:rsidR="002853FC" w:rsidRDefault="002853FC" w:rsidP="002853FC">
      <w:pPr>
        <w:pStyle w:val="ConsoleOutput"/>
      </w:pPr>
      <w:r>
        <w:t xml:space="preserve">            Estimate Std. Error t value </w:t>
      </w:r>
      <w:proofErr w:type="spellStart"/>
      <w:r>
        <w:t>Pr</w:t>
      </w:r>
      <w:proofErr w:type="spellEnd"/>
      <w:r>
        <w:t xml:space="preserve">(&gt;|t|)    </w:t>
      </w:r>
    </w:p>
    <w:p w14:paraId="39C33726" w14:textId="77777777" w:rsidR="002853FC" w:rsidRDefault="002853FC" w:rsidP="002853FC">
      <w:pPr>
        <w:pStyle w:val="ConsoleOutput"/>
      </w:pPr>
      <w:r>
        <w:t>(Intercept)  36.7769     7.1862   5.118 6.23e-07 ***</w:t>
      </w:r>
    </w:p>
    <w:p w14:paraId="1127811A" w14:textId="77777777" w:rsidR="002853FC" w:rsidRDefault="002853FC" w:rsidP="002853FC">
      <w:pPr>
        <w:pStyle w:val="ConsoleOutput"/>
      </w:pPr>
      <w:proofErr w:type="spellStart"/>
      <w:r>
        <w:t>chas</w:t>
      </w:r>
      <w:proofErr w:type="spellEnd"/>
      <w:r>
        <w:t xml:space="preserve">          4.9122     1.3985   3.512 0.000528 ***</w:t>
      </w:r>
    </w:p>
    <w:p w14:paraId="3390832F" w14:textId="77777777" w:rsidR="002853FC" w:rsidRDefault="002853FC" w:rsidP="002853FC">
      <w:pPr>
        <w:pStyle w:val="ConsoleOutput"/>
      </w:pPr>
      <w:proofErr w:type="gramStart"/>
      <w:r>
        <w:t>dis</w:t>
      </w:r>
      <w:proofErr w:type="gramEnd"/>
      <w:r>
        <w:t xml:space="preserve">          -1.4675     0.2684  -5.467 1.12e-07 ***</w:t>
      </w:r>
    </w:p>
    <w:p w14:paraId="4A057984" w14:textId="77777777" w:rsidR="002853FC" w:rsidRDefault="002853FC" w:rsidP="002853FC">
      <w:pPr>
        <w:pStyle w:val="ConsoleOutput"/>
      </w:pPr>
      <w:proofErr w:type="spellStart"/>
      <w:proofErr w:type="gramStart"/>
      <w:r>
        <w:t>lstat</w:t>
      </w:r>
      <w:proofErr w:type="spellEnd"/>
      <w:proofErr w:type="gramEnd"/>
      <w:r>
        <w:t xml:space="preserve">        -0.6379     0.0711  -8.971  &lt; 2e-16 ***</w:t>
      </w:r>
    </w:p>
    <w:p w14:paraId="4F1395D1" w14:textId="77777777" w:rsidR="002853FC" w:rsidRDefault="002853FC" w:rsidP="002853FC">
      <w:pPr>
        <w:pStyle w:val="ConsoleOutput"/>
      </w:pPr>
      <w:proofErr w:type="spellStart"/>
      <w:proofErr w:type="gramStart"/>
      <w:r>
        <w:t>nox</w:t>
      </w:r>
      <w:proofErr w:type="spellEnd"/>
      <w:proofErr w:type="gramEnd"/>
      <w:r>
        <w:t xml:space="preserve">         -17.5259     4.9381  -3.549 0.000463 ***</w:t>
      </w:r>
    </w:p>
    <w:p w14:paraId="3D675D1A" w14:textId="77777777" w:rsidR="002853FC" w:rsidRDefault="002853FC" w:rsidP="002853FC">
      <w:pPr>
        <w:pStyle w:val="ConsoleOutput"/>
      </w:pPr>
      <w:proofErr w:type="spellStart"/>
      <w:proofErr w:type="gramStart"/>
      <w:r>
        <w:t>ptratio</w:t>
      </w:r>
      <w:proofErr w:type="spellEnd"/>
      <w:proofErr w:type="gramEnd"/>
      <w:r>
        <w:t xml:space="preserve">      -0.9290     0.1833  -5.068 7.91e-07 ***</w:t>
      </w:r>
    </w:p>
    <w:p w14:paraId="416B70AF" w14:textId="77777777" w:rsidR="002853FC" w:rsidRDefault="002853FC" w:rsidP="002853FC">
      <w:pPr>
        <w:pStyle w:val="ConsoleOutput"/>
      </w:pPr>
      <w:r>
        <w:t>rm            4.1877     0.6208   6.745 1.08e-10 ***</w:t>
      </w:r>
    </w:p>
    <w:p w14:paraId="51CEB2EE" w14:textId="77777777" w:rsidR="002853FC" w:rsidRDefault="002853FC" w:rsidP="002853FC">
      <w:pPr>
        <w:pStyle w:val="ConsoleOutput"/>
      </w:pPr>
      <w:r>
        <w:t>---</w:t>
      </w:r>
    </w:p>
    <w:p w14:paraId="01B327A3" w14:textId="77777777" w:rsidR="002853FC" w:rsidRDefault="002853FC" w:rsidP="002853FC">
      <w:pPr>
        <w:pStyle w:val="ConsoleOutput"/>
      </w:pPr>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51043D27" w14:textId="77777777" w:rsidR="002853FC" w:rsidRDefault="002853FC" w:rsidP="002853FC">
      <w:pPr>
        <w:pStyle w:val="ConsoleOutput"/>
      </w:pPr>
    </w:p>
    <w:p w14:paraId="2AAAF011" w14:textId="77777777" w:rsidR="002853FC" w:rsidRDefault="002853FC" w:rsidP="002853FC">
      <w:pPr>
        <w:pStyle w:val="ConsoleOutput"/>
      </w:pPr>
      <w:r>
        <w:t>Residual standard error: 5.258 on 246 degrees of freedom</w:t>
      </w:r>
    </w:p>
    <w:p w14:paraId="7AC8800F" w14:textId="77777777" w:rsidR="002853FC" w:rsidRDefault="002853FC" w:rsidP="002853FC">
      <w:pPr>
        <w:pStyle w:val="ConsoleOutput"/>
      </w:pPr>
      <w:r>
        <w:t>Multiple R-squared:  0.7158,</w:t>
      </w:r>
      <w:r>
        <w:tab/>
        <w:t xml:space="preserve">Adjusted R-squared:  0.7089 </w:t>
      </w:r>
    </w:p>
    <w:p w14:paraId="78E5AF04" w14:textId="77777777" w:rsidR="002853FC" w:rsidRDefault="002853FC" w:rsidP="002853FC">
      <w:pPr>
        <w:pStyle w:val="ConsoleOutput"/>
      </w:pPr>
      <w:r>
        <w:t>F-statistic: 103.3 on 6 and 246 DF</w:t>
      </w:r>
      <w:proofErr w:type="gramStart"/>
      <w:r>
        <w:t>,  p</w:t>
      </w:r>
      <w:proofErr w:type="gramEnd"/>
      <w:r>
        <w:t>-value: &lt; 2.2e-16</w:t>
      </w:r>
    </w:p>
    <w:p w14:paraId="1E781821" w14:textId="77777777" w:rsidR="002853FC" w:rsidRDefault="002853FC" w:rsidP="002853FC">
      <w:pPr>
        <w:pStyle w:val="ConsoleOutput"/>
      </w:pPr>
    </w:p>
    <w:p w14:paraId="00425E38" w14:textId="77777777" w:rsidR="001E6CA5" w:rsidRDefault="001E6CA5" w:rsidP="00D73A99">
      <w:pPr>
        <w:pStyle w:val="CodeBlock"/>
      </w:pPr>
      <w:r>
        <w:t># Use predict function to predict the results for the test data</w:t>
      </w:r>
    </w:p>
    <w:p w14:paraId="0D252E9D" w14:textId="77777777" w:rsidR="00A429C0" w:rsidRDefault="007C6958" w:rsidP="00D73A99">
      <w:pPr>
        <w:pStyle w:val="CodeBlock"/>
      </w:pPr>
      <w:proofErr w:type="spellStart"/>
      <w:proofErr w:type="gramStart"/>
      <w:r>
        <w:t>yhat</w:t>
      </w:r>
      <w:proofErr w:type="spellEnd"/>
      <w:proofErr w:type="gramEnd"/>
      <w:r>
        <w:t xml:space="preserve"> &lt;- predict(mdl, test)</w:t>
      </w:r>
    </w:p>
    <w:p w14:paraId="6679ED37" w14:textId="77777777" w:rsidR="00E64022" w:rsidRDefault="00E64022" w:rsidP="00D73A99">
      <w:pPr>
        <w:pStyle w:val="CodeBlock"/>
      </w:pPr>
    </w:p>
    <w:p w14:paraId="6E8E3754" w14:textId="77777777" w:rsidR="001E6CA5" w:rsidRDefault="001E6CA5" w:rsidP="00D73A99">
      <w:pPr>
        <w:pStyle w:val="CodeBlock"/>
      </w:pPr>
      <w:r>
        <w:t xml:space="preserve"># Create a new variable called </w:t>
      </w:r>
      <w:proofErr w:type="spellStart"/>
      <w:r>
        <w:t>test_mod</w:t>
      </w:r>
      <w:proofErr w:type="spellEnd"/>
      <w:r>
        <w:t xml:space="preserve"> that is made up of variables </w:t>
      </w:r>
      <w:r w:rsidR="00BC0EB2">
        <w:t xml:space="preserve"># </w:t>
      </w:r>
      <w:r>
        <w:t>in test plus the residual variable</w:t>
      </w:r>
    </w:p>
    <w:p w14:paraId="60ED72B2" w14:textId="77777777" w:rsidR="00A429C0" w:rsidRDefault="00A429C0" w:rsidP="00A429C0">
      <w:pPr>
        <w:pStyle w:val="CodeBlock"/>
      </w:pPr>
      <w:proofErr w:type="spellStart"/>
      <w:r>
        <w:t>test_mod</w:t>
      </w:r>
      <w:proofErr w:type="spellEnd"/>
      <w:r>
        <w:t xml:space="preserve"> &lt;- test %</w:t>
      </w:r>
      <w:proofErr w:type="gramStart"/>
      <w:r>
        <w:t>&gt;%</w:t>
      </w:r>
      <w:proofErr w:type="gramEnd"/>
      <w:r>
        <w:t xml:space="preserve"> mutate(residual = </w:t>
      </w:r>
      <w:proofErr w:type="spellStart"/>
      <w:r>
        <w:t>medv</w:t>
      </w:r>
      <w:proofErr w:type="spellEnd"/>
      <w:r>
        <w:t xml:space="preserve"> - </w:t>
      </w:r>
      <w:proofErr w:type="spellStart"/>
      <w:r>
        <w:t>yhat</w:t>
      </w:r>
      <w:proofErr w:type="spellEnd"/>
      <w:r>
        <w:t>)</w:t>
      </w:r>
    </w:p>
    <w:p w14:paraId="10560722" w14:textId="77777777" w:rsidR="00E64022" w:rsidRDefault="00E64022" w:rsidP="00A429C0">
      <w:pPr>
        <w:pStyle w:val="CodeBlock"/>
      </w:pPr>
    </w:p>
    <w:p w14:paraId="4F5C6F7A" w14:textId="77777777" w:rsidR="001E6CA5" w:rsidRDefault="001E6CA5" w:rsidP="00A429C0">
      <w:pPr>
        <w:pStyle w:val="CodeBlock"/>
      </w:pPr>
      <w:r>
        <w:t xml:space="preserve"># </w:t>
      </w:r>
      <w:r w:rsidR="00217477">
        <w:t>Visualise the</w:t>
      </w:r>
      <w:r>
        <w:t xml:space="preserve"> residual plot</w:t>
      </w:r>
    </w:p>
    <w:p w14:paraId="282D8A24" w14:textId="77777777" w:rsidR="00A429C0" w:rsidRDefault="00A429C0" w:rsidP="00A429C0">
      <w:pPr>
        <w:pStyle w:val="CodeBlock"/>
      </w:pPr>
      <w:proofErr w:type="spellStart"/>
      <w:proofErr w:type="gramStart"/>
      <w:r>
        <w:t>ggplot</w:t>
      </w:r>
      <w:proofErr w:type="spellEnd"/>
      <w:r>
        <w:t>(</w:t>
      </w:r>
      <w:proofErr w:type="spellStart"/>
      <w:proofErr w:type="gramEnd"/>
      <w:r>
        <w:t>test_mod</w:t>
      </w:r>
      <w:proofErr w:type="spellEnd"/>
      <w:r>
        <w:t xml:space="preserve">, </w:t>
      </w:r>
      <w:proofErr w:type="spellStart"/>
      <w:r>
        <w:t>aes</w:t>
      </w:r>
      <w:proofErr w:type="spellEnd"/>
      <w:r>
        <w:t>(x=</w:t>
      </w:r>
      <w:proofErr w:type="spellStart"/>
      <w:r>
        <w:t>medv</w:t>
      </w:r>
      <w:proofErr w:type="spellEnd"/>
      <w:r>
        <w:t>, y=residual)) +</w:t>
      </w:r>
    </w:p>
    <w:p w14:paraId="7619535A" w14:textId="77777777" w:rsidR="00A429C0" w:rsidRDefault="00A429C0" w:rsidP="00A429C0">
      <w:pPr>
        <w:pStyle w:val="CodeBlock"/>
      </w:pPr>
      <w:r>
        <w:t xml:space="preserve">  </w:t>
      </w:r>
      <w:proofErr w:type="spellStart"/>
      <w:r>
        <w:t>geom_</w:t>
      </w:r>
      <w:proofErr w:type="gramStart"/>
      <w:r>
        <w:t>point</w:t>
      </w:r>
      <w:proofErr w:type="spellEnd"/>
      <w:r>
        <w:t>(</w:t>
      </w:r>
      <w:proofErr w:type="gramEnd"/>
      <w:r>
        <w:t xml:space="preserve">) + </w:t>
      </w:r>
    </w:p>
    <w:p w14:paraId="449FA073" w14:textId="77777777" w:rsidR="00A429C0" w:rsidRDefault="00A429C0" w:rsidP="00A429C0">
      <w:pPr>
        <w:pStyle w:val="CodeBlock"/>
      </w:pPr>
      <w:r>
        <w:t xml:space="preserve">  </w:t>
      </w:r>
      <w:proofErr w:type="spellStart"/>
      <w:proofErr w:type="gramStart"/>
      <w:r>
        <w:t>xlim</w:t>
      </w:r>
      <w:proofErr w:type="spellEnd"/>
      <w:r>
        <w:t>(</w:t>
      </w:r>
      <w:proofErr w:type="gramEnd"/>
      <w:r>
        <w:t xml:space="preserve">0, 60) + </w:t>
      </w:r>
    </w:p>
    <w:p w14:paraId="3ADB4640" w14:textId="77777777" w:rsidR="00A429C0" w:rsidRDefault="00A429C0" w:rsidP="00A429C0">
      <w:pPr>
        <w:pStyle w:val="CodeBlock"/>
      </w:pPr>
      <w:r>
        <w:t xml:space="preserve">  </w:t>
      </w:r>
      <w:proofErr w:type="spellStart"/>
      <w:proofErr w:type="gramStart"/>
      <w:r>
        <w:t>ylim</w:t>
      </w:r>
      <w:proofErr w:type="spellEnd"/>
      <w:r>
        <w:t>(</w:t>
      </w:r>
      <w:proofErr w:type="gramEnd"/>
      <w:r>
        <w:t>-30,30) +</w:t>
      </w:r>
    </w:p>
    <w:p w14:paraId="0922E35D" w14:textId="77777777" w:rsidR="00A429C0" w:rsidRDefault="00A429C0" w:rsidP="00A429C0">
      <w:pPr>
        <w:pStyle w:val="CodeBlock"/>
      </w:pPr>
      <w:r>
        <w:t xml:space="preserve">  </w:t>
      </w:r>
      <w:proofErr w:type="spellStart"/>
      <w:r>
        <w:t>geom_</w:t>
      </w:r>
      <w:proofErr w:type="gramStart"/>
      <w:r>
        <w:t>abline</w:t>
      </w:r>
      <w:proofErr w:type="spellEnd"/>
      <w:r>
        <w:t>(</w:t>
      </w:r>
      <w:proofErr w:type="gramEnd"/>
      <w:r>
        <w:t xml:space="preserve">slope = 0, intercept=0, col = "blue") + </w:t>
      </w:r>
    </w:p>
    <w:p w14:paraId="1A791FA9" w14:textId="77777777" w:rsidR="00A429C0" w:rsidRDefault="00A429C0" w:rsidP="00A429C0">
      <w:pPr>
        <w:pStyle w:val="CodeBlock"/>
      </w:pPr>
      <w:r>
        <w:t xml:space="preserve">  </w:t>
      </w:r>
      <w:proofErr w:type="spellStart"/>
      <w:proofErr w:type="gramStart"/>
      <w:r>
        <w:t>ggtitle</w:t>
      </w:r>
      <w:proofErr w:type="spellEnd"/>
      <w:r>
        <w:t>(</w:t>
      </w:r>
      <w:proofErr w:type="gramEnd"/>
      <w:r>
        <w:t>"Median house value vs. residual") +</w:t>
      </w:r>
    </w:p>
    <w:p w14:paraId="33C044B4" w14:textId="77777777" w:rsidR="00A429C0" w:rsidRDefault="00A429C0" w:rsidP="00A429C0">
      <w:pPr>
        <w:pStyle w:val="CodeBlock"/>
      </w:pPr>
      <w:r>
        <w:t xml:space="preserve">  </w:t>
      </w:r>
      <w:proofErr w:type="spellStart"/>
      <w:proofErr w:type="gramStart"/>
      <w:r>
        <w:t>xlab</w:t>
      </w:r>
      <w:proofErr w:type="spellEnd"/>
      <w:r>
        <w:t>(</w:t>
      </w:r>
      <w:proofErr w:type="gramEnd"/>
      <w:r>
        <w:t xml:space="preserve">"Median value") + </w:t>
      </w:r>
    </w:p>
    <w:p w14:paraId="72186A9B" w14:textId="77777777" w:rsidR="00A429C0" w:rsidRDefault="00A429C0" w:rsidP="00A429C0">
      <w:pPr>
        <w:pStyle w:val="CodeBlock"/>
      </w:pPr>
      <w:r>
        <w:t xml:space="preserve">  </w:t>
      </w:r>
      <w:proofErr w:type="spellStart"/>
      <w:r>
        <w:t>ylab</w:t>
      </w:r>
      <w:proofErr w:type="spellEnd"/>
      <w:r>
        <w:t>("Residual")</w:t>
      </w:r>
    </w:p>
    <w:p w14:paraId="2DBEA582" w14:textId="22A43EAF" w:rsidR="007C6958" w:rsidRDefault="00B7483D" w:rsidP="00600106">
      <w:pPr>
        <w:jc w:val="center"/>
      </w:pPr>
      <w:r w:rsidRPr="00B7483D">
        <w:rPr>
          <w:noProof/>
        </w:rPr>
        <w:t xml:space="preserve"> </w:t>
      </w:r>
      <w:r w:rsidR="008E3B90">
        <w:rPr>
          <w:noProof/>
          <w:color w:val="000000"/>
          <w:sz w:val="24"/>
          <w:szCs w:val="24"/>
          <w:lang w:eastAsia="en-NZ"/>
        </w:rPr>
        <w:drawing>
          <wp:inline distT="0" distB="0" distL="0" distR="0" wp14:anchorId="28828B15" wp14:editId="72276BFD">
            <wp:extent cx="5731510" cy="3541730"/>
            <wp:effectExtent l="0" t="0" r="2540" b="1905"/>
            <wp:docPr id="2" name="Picture 2" descr="cid:713f2ed4-09d1-413a-b836-d1e3e1ece1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713f2ed4-09d1-413a-b836-d1e3e1ece19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31510" cy="3541730"/>
                    </a:xfrm>
                    <a:prstGeom prst="rect">
                      <a:avLst/>
                    </a:prstGeom>
                    <a:noFill/>
                    <a:ln>
                      <a:noFill/>
                    </a:ln>
                  </pic:spPr>
                </pic:pic>
              </a:graphicData>
            </a:graphic>
          </wp:inline>
        </w:drawing>
      </w:r>
    </w:p>
    <w:p w14:paraId="05E046F8" w14:textId="77777777" w:rsidR="002C2BD4" w:rsidRDefault="00425226" w:rsidP="00460094">
      <w:r>
        <w:t>In this particular case, linear modelling is fairly stable, so we don’t see much of a difference in the plot. We can also compute an R</w:t>
      </w:r>
      <w:r w:rsidRPr="00CE237E">
        <w:rPr>
          <w:vertAlign w:val="superscript"/>
        </w:rPr>
        <w:t>2</w:t>
      </w:r>
      <w:r>
        <w:t xml:space="preserve"> statistic for the test data in the following way:</w:t>
      </w:r>
    </w:p>
    <w:p w14:paraId="080F4A4D" w14:textId="77777777" w:rsidR="00425226" w:rsidRDefault="00425226" w:rsidP="00425226">
      <w:pPr>
        <w:pStyle w:val="CodeBlock"/>
      </w:pPr>
      <w:proofErr w:type="spellStart"/>
      <w:proofErr w:type="gramStart"/>
      <w:r>
        <w:t>rsqr</w:t>
      </w:r>
      <w:proofErr w:type="spellEnd"/>
      <w:proofErr w:type="gramEnd"/>
      <w:r>
        <w:t xml:space="preserve"> &lt;- function(y, </w:t>
      </w:r>
      <w:proofErr w:type="spellStart"/>
      <w:r>
        <w:t>yhat</w:t>
      </w:r>
      <w:proofErr w:type="spellEnd"/>
      <w:r>
        <w:t>) {</w:t>
      </w:r>
    </w:p>
    <w:p w14:paraId="4DA213E9" w14:textId="77777777" w:rsidR="00425226" w:rsidRDefault="00425226" w:rsidP="00425226">
      <w:pPr>
        <w:pStyle w:val="CodeBlock"/>
      </w:pPr>
      <w:r>
        <w:t xml:space="preserve">  ss.res &lt;- </w:t>
      </w:r>
      <w:proofErr w:type="gramStart"/>
      <w:r>
        <w:t>sum(</w:t>
      </w:r>
      <w:proofErr w:type="gramEnd"/>
      <w:r>
        <w:t xml:space="preserve">(y - </w:t>
      </w:r>
      <w:proofErr w:type="spellStart"/>
      <w:r>
        <w:t>yhat</w:t>
      </w:r>
      <w:proofErr w:type="spellEnd"/>
      <w:r>
        <w:t>)^2)</w:t>
      </w:r>
    </w:p>
    <w:p w14:paraId="5DE2A45D" w14:textId="77777777" w:rsidR="00425226" w:rsidRDefault="00425226" w:rsidP="00425226">
      <w:pPr>
        <w:pStyle w:val="CodeBlock"/>
      </w:pPr>
      <w:r>
        <w:t xml:space="preserve">  </w:t>
      </w:r>
      <w:proofErr w:type="spellStart"/>
      <w:r>
        <w:t>ss.tot</w:t>
      </w:r>
      <w:proofErr w:type="spellEnd"/>
      <w:r>
        <w:t xml:space="preserve"> &lt;- </w:t>
      </w:r>
      <w:proofErr w:type="gramStart"/>
      <w:r>
        <w:t>sum(</w:t>
      </w:r>
      <w:proofErr w:type="gramEnd"/>
      <w:r>
        <w:t>(y - mean(y))^2)</w:t>
      </w:r>
    </w:p>
    <w:p w14:paraId="5AC87201" w14:textId="77777777" w:rsidR="00425226" w:rsidRDefault="00425226" w:rsidP="00425226">
      <w:pPr>
        <w:pStyle w:val="CodeBlock"/>
      </w:pPr>
      <w:r>
        <w:t xml:space="preserve">  </w:t>
      </w:r>
    </w:p>
    <w:p w14:paraId="56CA719E" w14:textId="77777777" w:rsidR="00425226" w:rsidRDefault="00425226" w:rsidP="00425226">
      <w:pPr>
        <w:pStyle w:val="CodeBlock"/>
      </w:pPr>
      <w:r>
        <w:t xml:space="preserve">  1 - ss.res / </w:t>
      </w:r>
      <w:proofErr w:type="spellStart"/>
      <w:r>
        <w:t>ss.tot</w:t>
      </w:r>
      <w:proofErr w:type="spellEnd"/>
    </w:p>
    <w:p w14:paraId="2F75B1C3" w14:textId="77777777" w:rsidR="00425226" w:rsidRDefault="00425226" w:rsidP="00425226">
      <w:pPr>
        <w:pStyle w:val="CodeBlock"/>
      </w:pPr>
      <w:r>
        <w:t>}</w:t>
      </w:r>
    </w:p>
    <w:p w14:paraId="513146E0" w14:textId="77777777" w:rsidR="00425226" w:rsidRDefault="00425226" w:rsidP="00425226">
      <w:pPr>
        <w:pStyle w:val="CodeBlock"/>
      </w:pPr>
    </w:p>
    <w:p w14:paraId="6A78F2B0" w14:textId="77777777" w:rsidR="00425226" w:rsidRDefault="00425226" w:rsidP="00425226">
      <w:pPr>
        <w:pStyle w:val="CodeBlock"/>
      </w:pPr>
      <w:proofErr w:type="spellStart"/>
      <w:proofErr w:type="gramStart"/>
      <w:r>
        <w:t>rsqr</w:t>
      </w:r>
      <w:proofErr w:type="spellEnd"/>
      <w:r>
        <w:t>(</w:t>
      </w:r>
      <w:proofErr w:type="spellStart"/>
      <w:proofErr w:type="gramEnd"/>
      <w:r>
        <w:t>test$medv</w:t>
      </w:r>
      <w:proofErr w:type="spellEnd"/>
      <w:r>
        <w:t xml:space="preserve">, </w:t>
      </w:r>
      <w:proofErr w:type="spellStart"/>
      <w:r>
        <w:t>yhat</w:t>
      </w:r>
      <w:proofErr w:type="spellEnd"/>
      <w:r>
        <w:t>)</w:t>
      </w:r>
    </w:p>
    <w:p w14:paraId="3D0338AF" w14:textId="77777777" w:rsidR="00425226" w:rsidRDefault="00425226" w:rsidP="00425226">
      <w:pPr>
        <w:pStyle w:val="ConsoleOutput"/>
      </w:pPr>
      <w:r w:rsidRPr="00425226">
        <w:t>[1] 0.6900986</w:t>
      </w:r>
    </w:p>
    <w:p w14:paraId="3FA256E2" w14:textId="307FB8EF" w:rsidR="00CE237E" w:rsidRDefault="00CE237E" w:rsidP="00CE237E">
      <w:r>
        <w:t>The details of the R</w:t>
      </w:r>
      <w:r w:rsidRPr="00392F88">
        <w:rPr>
          <w:vertAlign w:val="superscript"/>
        </w:rPr>
        <w:t>2</w:t>
      </w:r>
      <w:r>
        <w:t xml:space="preserve"> statistic can be found on Wikipedia (</w:t>
      </w:r>
      <w:hyperlink r:id="rId11" w:anchor="Definitions" w:history="1">
        <w:r w:rsidRPr="00CE237E">
          <w:rPr>
            <w:rStyle w:val="Hyperlink"/>
          </w:rPr>
          <w:t>link</w:t>
        </w:r>
      </w:hyperlink>
      <w:r>
        <w:t xml:space="preserve">). This is the same statistic as computed in the </w:t>
      </w:r>
      <w:proofErr w:type="gramStart"/>
      <w:r w:rsidRPr="00CE237E">
        <w:rPr>
          <w:rStyle w:val="InlineCodeChar"/>
        </w:rPr>
        <w:t>summary(</w:t>
      </w:r>
      <w:proofErr w:type="gramEnd"/>
      <w:r w:rsidRPr="00CE237E">
        <w:rPr>
          <w:rStyle w:val="InlineCodeChar"/>
        </w:rPr>
        <w:t>)</w:t>
      </w:r>
      <w:r>
        <w:t xml:space="preserve"> report, only this time it is computed on the previously unseen (in terms of modelling) test data. As we can see, the statistic is lower (0.69 against 0.7158), but this is more likely to be a fairer estimate of the statistic as there is less chance of bias.</w:t>
      </w:r>
    </w:p>
    <w:p w14:paraId="51EBF69D" w14:textId="42EEF0BD" w:rsidR="00935FAA" w:rsidRDefault="00A55C7C" w:rsidP="00CE237E">
      <w:r>
        <w:t xml:space="preserve">Now that we have an established framework for building and evaluating models, we can start comparing between modelling approaches (e.g., to find a model with better predictive power). For </w:t>
      </w:r>
      <w:r>
        <w:lastRenderedPageBreak/>
        <w:t>example, a random forest model (a famous modelling approach that typically offers very good prediction performance) can be built and compared to linear regression as follows:</w:t>
      </w:r>
    </w:p>
    <w:p w14:paraId="639667F6" w14:textId="77777777" w:rsidR="00C00836" w:rsidRDefault="00C00836" w:rsidP="00CE237E"/>
    <w:p w14:paraId="6460CF0F" w14:textId="77777777" w:rsidR="00B87417" w:rsidRDefault="00B87417" w:rsidP="00A55C7C">
      <w:pPr>
        <w:pStyle w:val="CodeBlock"/>
      </w:pPr>
      <w:r>
        <w:t xml:space="preserve"># Create a model using </w:t>
      </w:r>
      <w:proofErr w:type="spellStart"/>
      <w:r>
        <w:t>randomForest</w:t>
      </w:r>
      <w:proofErr w:type="spellEnd"/>
      <w:r>
        <w:t xml:space="preserve"> function (using training data)</w:t>
      </w:r>
    </w:p>
    <w:p w14:paraId="70F44D1C" w14:textId="77777777" w:rsidR="00A55C7C" w:rsidRDefault="00A55C7C" w:rsidP="00A55C7C">
      <w:pPr>
        <w:pStyle w:val="CodeBlock"/>
      </w:pPr>
      <w:proofErr w:type="gramStart"/>
      <w:r>
        <w:t>mdl</w:t>
      </w:r>
      <w:proofErr w:type="gramEnd"/>
      <w:r>
        <w:t xml:space="preserve"> &lt;- </w:t>
      </w:r>
      <w:proofErr w:type="spellStart"/>
      <w:r>
        <w:t>randomForest</w:t>
      </w:r>
      <w:proofErr w:type="spellEnd"/>
      <w:r>
        <w:t>(f, train)</w:t>
      </w:r>
    </w:p>
    <w:p w14:paraId="673F2321" w14:textId="77777777" w:rsidR="00A55C7C" w:rsidRDefault="00A55C7C" w:rsidP="00A55C7C">
      <w:pPr>
        <w:pStyle w:val="CodeBlock"/>
      </w:pPr>
    </w:p>
    <w:p w14:paraId="7C33A1D8" w14:textId="77777777" w:rsidR="00B87417" w:rsidRDefault="00B87417" w:rsidP="00A55C7C">
      <w:pPr>
        <w:pStyle w:val="CodeBlock"/>
      </w:pPr>
      <w:r>
        <w:t># Predict the results of the test data</w:t>
      </w:r>
    </w:p>
    <w:p w14:paraId="63D4DB25" w14:textId="77777777" w:rsidR="00A55C7C" w:rsidRDefault="00A55C7C" w:rsidP="00A55C7C">
      <w:pPr>
        <w:pStyle w:val="CodeBlock"/>
      </w:pPr>
      <w:proofErr w:type="spellStart"/>
      <w:proofErr w:type="gramStart"/>
      <w:r>
        <w:t>yhat</w:t>
      </w:r>
      <w:proofErr w:type="spellEnd"/>
      <w:proofErr w:type="gramEnd"/>
      <w:r>
        <w:t xml:space="preserve"> &lt;- predict(mdl, test)</w:t>
      </w:r>
    </w:p>
    <w:p w14:paraId="77E8080F" w14:textId="77777777" w:rsidR="00597F15" w:rsidRDefault="00597F15" w:rsidP="00A55C7C">
      <w:pPr>
        <w:pStyle w:val="CodeBlock"/>
      </w:pPr>
    </w:p>
    <w:p w14:paraId="1B8A1DB0" w14:textId="77777777" w:rsidR="00B87417" w:rsidRDefault="00B87417" w:rsidP="00A55C7C">
      <w:pPr>
        <w:pStyle w:val="CodeBlock"/>
      </w:pPr>
      <w:r>
        <w:t># Display r-squared values</w:t>
      </w:r>
    </w:p>
    <w:p w14:paraId="1CA1B4B1" w14:textId="77777777" w:rsidR="00A55C7C" w:rsidRDefault="00A55C7C" w:rsidP="00A55C7C">
      <w:pPr>
        <w:pStyle w:val="CodeBlock"/>
      </w:pPr>
      <w:proofErr w:type="spellStart"/>
      <w:proofErr w:type="gramStart"/>
      <w:r>
        <w:t>rsqr</w:t>
      </w:r>
      <w:proofErr w:type="spellEnd"/>
      <w:r>
        <w:t>(</w:t>
      </w:r>
      <w:proofErr w:type="spellStart"/>
      <w:proofErr w:type="gramEnd"/>
      <w:r>
        <w:t>test$medv</w:t>
      </w:r>
      <w:proofErr w:type="spellEnd"/>
      <w:r>
        <w:t xml:space="preserve">, </w:t>
      </w:r>
      <w:proofErr w:type="spellStart"/>
      <w:r>
        <w:t>yhat</w:t>
      </w:r>
      <w:proofErr w:type="spellEnd"/>
      <w:r>
        <w:t>)</w:t>
      </w:r>
    </w:p>
    <w:p w14:paraId="029DB648" w14:textId="77777777" w:rsidR="00A55C7C" w:rsidRPr="00531A20" w:rsidRDefault="00A55C7C" w:rsidP="00A55C7C">
      <w:pPr>
        <w:pStyle w:val="ConsoleOutput"/>
      </w:pPr>
      <w:r w:rsidRPr="00A55C7C">
        <w:t>[1] 0.8581553</w:t>
      </w:r>
    </w:p>
    <w:p w14:paraId="7766A2AC" w14:textId="77777777" w:rsidR="005B1F04" w:rsidRDefault="005B1F04" w:rsidP="005B1F04">
      <w:pPr>
        <w:pStyle w:val="CodeBlock"/>
      </w:pPr>
    </w:p>
    <w:p w14:paraId="377B9B5F" w14:textId="77777777" w:rsidR="00B87417" w:rsidRDefault="00B87417" w:rsidP="005B1F04">
      <w:pPr>
        <w:pStyle w:val="CodeBlock"/>
      </w:pPr>
      <w:r>
        <w:t># Create a new variable that has all the columns of the test dataset # plus the residual variable</w:t>
      </w:r>
    </w:p>
    <w:p w14:paraId="1C0451DF" w14:textId="77777777" w:rsidR="005B1F04" w:rsidRDefault="005B1F04" w:rsidP="005B1F04">
      <w:pPr>
        <w:pStyle w:val="CodeBlock"/>
      </w:pPr>
      <w:proofErr w:type="spellStart"/>
      <w:r>
        <w:t>test_mod</w:t>
      </w:r>
      <w:proofErr w:type="spellEnd"/>
      <w:r>
        <w:t xml:space="preserve"> &lt;- test %</w:t>
      </w:r>
      <w:proofErr w:type="gramStart"/>
      <w:r>
        <w:t>&gt;%</w:t>
      </w:r>
      <w:proofErr w:type="gramEnd"/>
      <w:r>
        <w:t xml:space="preserve"> mutate(residual = </w:t>
      </w:r>
      <w:proofErr w:type="spellStart"/>
      <w:r>
        <w:t>medv</w:t>
      </w:r>
      <w:proofErr w:type="spellEnd"/>
      <w:r>
        <w:t xml:space="preserve"> - </w:t>
      </w:r>
      <w:proofErr w:type="spellStart"/>
      <w:r>
        <w:t>yhat</w:t>
      </w:r>
      <w:proofErr w:type="spellEnd"/>
      <w:r>
        <w:t>)</w:t>
      </w:r>
    </w:p>
    <w:p w14:paraId="6CC5A0FD" w14:textId="77777777" w:rsidR="00597F15" w:rsidRDefault="00597F15" w:rsidP="005B1F04">
      <w:pPr>
        <w:pStyle w:val="CodeBlock"/>
      </w:pPr>
    </w:p>
    <w:p w14:paraId="74BE06F6" w14:textId="77777777" w:rsidR="00B87417" w:rsidRDefault="00B87417" w:rsidP="005B1F04">
      <w:pPr>
        <w:pStyle w:val="CodeBlock"/>
      </w:pPr>
      <w:r>
        <w:t># Visualise the residual plot</w:t>
      </w:r>
    </w:p>
    <w:p w14:paraId="391E11B7" w14:textId="77777777" w:rsidR="005B1F04" w:rsidRDefault="005B1F04" w:rsidP="005B1F04">
      <w:pPr>
        <w:pStyle w:val="CodeBlock"/>
      </w:pPr>
      <w:proofErr w:type="spellStart"/>
      <w:proofErr w:type="gramStart"/>
      <w:r>
        <w:t>ggplot</w:t>
      </w:r>
      <w:proofErr w:type="spellEnd"/>
      <w:r>
        <w:t>(</w:t>
      </w:r>
      <w:proofErr w:type="spellStart"/>
      <w:proofErr w:type="gramEnd"/>
      <w:r>
        <w:t>test_mod</w:t>
      </w:r>
      <w:proofErr w:type="spellEnd"/>
      <w:r>
        <w:t xml:space="preserve">, </w:t>
      </w:r>
      <w:proofErr w:type="spellStart"/>
      <w:r>
        <w:t>aes</w:t>
      </w:r>
      <w:proofErr w:type="spellEnd"/>
      <w:r>
        <w:t>(x=</w:t>
      </w:r>
      <w:proofErr w:type="spellStart"/>
      <w:r>
        <w:t>medv</w:t>
      </w:r>
      <w:proofErr w:type="spellEnd"/>
      <w:r>
        <w:t>, y=residual)) +</w:t>
      </w:r>
    </w:p>
    <w:p w14:paraId="519A672E" w14:textId="77777777" w:rsidR="005B1F04" w:rsidRDefault="005B1F04" w:rsidP="005B1F04">
      <w:pPr>
        <w:pStyle w:val="CodeBlock"/>
      </w:pPr>
      <w:r>
        <w:t xml:space="preserve">  </w:t>
      </w:r>
      <w:proofErr w:type="spellStart"/>
      <w:r>
        <w:t>geom_</w:t>
      </w:r>
      <w:proofErr w:type="gramStart"/>
      <w:r>
        <w:t>point</w:t>
      </w:r>
      <w:proofErr w:type="spellEnd"/>
      <w:r>
        <w:t>(</w:t>
      </w:r>
      <w:proofErr w:type="gramEnd"/>
      <w:r>
        <w:t xml:space="preserve">) + </w:t>
      </w:r>
    </w:p>
    <w:p w14:paraId="2B75376A" w14:textId="77777777" w:rsidR="005B1F04" w:rsidRDefault="005B1F04" w:rsidP="005B1F04">
      <w:pPr>
        <w:pStyle w:val="CodeBlock"/>
      </w:pPr>
      <w:r>
        <w:t xml:space="preserve">  </w:t>
      </w:r>
      <w:proofErr w:type="spellStart"/>
      <w:proofErr w:type="gramStart"/>
      <w:r>
        <w:t>xlim</w:t>
      </w:r>
      <w:proofErr w:type="spellEnd"/>
      <w:r>
        <w:t>(</w:t>
      </w:r>
      <w:proofErr w:type="gramEnd"/>
      <w:r>
        <w:t xml:space="preserve">0, 60) + </w:t>
      </w:r>
    </w:p>
    <w:p w14:paraId="4ADB9FF8" w14:textId="77777777" w:rsidR="005B1F04" w:rsidRDefault="005B1F04" w:rsidP="005B1F04">
      <w:pPr>
        <w:pStyle w:val="CodeBlock"/>
      </w:pPr>
      <w:r>
        <w:t xml:space="preserve">  </w:t>
      </w:r>
      <w:proofErr w:type="spellStart"/>
      <w:proofErr w:type="gramStart"/>
      <w:r>
        <w:t>ylim</w:t>
      </w:r>
      <w:proofErr w:type="spellEnd"/>
      <w:r>
        <w:t>(</w:t>
      </w:r>
      <w:proofErr w:type="gramEnd"/>
      <w:r>
        <w:t>-30,30) +</w:t>
      </w:r>
    </w:p>
    <w:p w14:paraId="6694CB5A" w14:textId="77777777" w:rsidR="005B1F04" w:rsidRDefault="005B1F04" w:rsidP="005B1F04">
      <w:pPr>
        <w:pStyle w:val="CodeBlock"/>
      </w:pPr>
      <w:r>
        <w:t xml:space="preserve">  </w:t>
      </w:r>
      <w:proofErr w:type="spellStart"/>
      <w:r>
        <w:t>geom_</w:t>
      </w:r>
      <w:proofErr w:type="gramStart"/>
      <w:r>
        <w:t>abline</w:t>
      </w:r>
      <w:proofErr w:type="spellEnd"/>
      <w:r>
        <w:t>(</w:t>
      </w:r>
      <w:proofErr w:type="gramEnd"/>
      <w:r>
        <w:t xml:space="preserve">slope = 0, intercept=0, col = "blue") + </w:t>
      </w:r>
    </w:p>
    <w:p w14:paraId="754A28DD" w14:textId="77777777" w:rsidR="005B1F04" w:rsidRDefault="005B1F04" w:rsidP="005B1F04">
      <w:pPr>
        <w:pStyle w:val="CodeBlock"/>
      </w:pPr>
      <w:r>
        <w:t xml:space="preserve">  </w:t>
      </w:r>
      <w:proofErr w:type="spellStart"/>
      <w:proofErr w:type="gramStart"/>
      <w:r>
        <w:t>ggtitle</w:t>
      </w:r>
      <w:proofErr w:type="spellEnd"/>
      <w:r>
        <w:t>(</w:t>
      </w:r>
      <w:proofErr w:type="gramEnd"/>
      <w:r>
        <w:t>"Median house value vs. residual") +</w:t>
      </w:r>
    </w:p>
    <w:p w14:paraId="390E9913" w14:textId="77777777" w:rsidR="005B1F04" w:rsidRDefault="005B1F04" w:rsidP="005B1F04">
      <w:pPr>
        <w:pStyle w:val="CodeBlock"/>
      </w:pPr>
      <w:r>
        <w:t xml:space="preserve">  </w:t>
      </w:r>
      <w:proofErr w:type="spellStart"/>
      <w:proofErr w:type="gramStart"/>
      <w:r>
        <w:t>xlab</w:t>
      </w:r>
      <w:proofErr w:type="spellEnd"/>
      <w:r>
        <w:t>(</w:t>
      </w:r>
      <w:proofErr w:type="gramEnd"/>
      <w:r>
        <w:t xml:space="preserve">"Median value") + </w:t>
      </w:r>
    </w:p>
    <w:p w14:paraId="0013523C" w14:textId="77777777" w:rsidR="005B1F04" w:rsidRDefault="005B1F04" w:rsidP="005B1F04">
      <w:pPr>
        <w:pStyle w:val="CodeBlock"/>
      </w:pPr>
      <w:r>
        <w:t xml:space="preserve">  </w:t>
      </w:r>
      <w:proofErr w:type="spellStart"/>
      <w:r>
        <w:t>ylab</w:t>
      </w:r>
      <w:proofErr w:type="spellEnd"/>
      <w:r>
        <w:t>("Residual")</w:t>
      </w:r>
    </w:p>
    <w:p w14:paraId="00468398" w14:textId="0378EEBA" w:rsidR="00A55C7C" w:rsidRDefault="00B7483D" w:rsidP="00600106">
      <w:pPr>
        <w:jc w:val="center"/>
      </w:pPr>
      <w:r w:rsidRPr="00B7483D">
        <w:rPr>
          <w:noProof/>
        </w:rPr>
        <w:t xml:space="preserve"> </w:t>
      </w:r>
      <w:r w:rsidR="008E3B90">
        <w:rPr>
          <w:noProof/>
          <w:color w:val="000000"/>
          <w:sz w:val="24"/>
          <w:szCs w:val="24"/>
          <w:lang w:eastAsia="en-NZ"/>
        </w:rPr>
        <w:drawing>
          <wp:inline distT="0" distB="0" distL="0" distR="0" wp14:anchorId="33F99A5B" wp14:editId="1606EC4F">
            <wp:extent cx="5731510" cy="3541730"/>
            <wp:effectExtent l="0" t="0" r="2540" b="1905"/>
            <wp:docPr id="3" name="Picture 3" descr="cid:f9e4c1a2-618f-47c4-8b8b-31a800870c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f9e4c1a2-618f-47c4-8b8b-31a800870cd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31510" cy="3541730"/>
                    </a:xfrm>
                    <a:prstGeom prst="rect">
                      <a:avLst/>
                    </a:prstGeom>
                    <a:noFill/>
                    <a:ln>
                      <a:noFill/>
                    </a:ln>
                  </pic:spPr>
                </pic:pic>
              </a:graphicData>
            </a:graphic>
          </wp:inline>
        </w:drawing>
      </w:r>
    </w:p>
    <w:p w14:paraId="2C330FC0" w14:textId="37149F18" w:rsidR="00B23E89" w:rsidRDefault="00B23E89">
      <w:r>
        <w:t>This model offers somewhat better prediction performance (the R</w:t>
      </w:r>
      <w:r w:rsidRPr="009F2050">
        <w:rPr>
          <w:vertAlign w:val="superscript"/>
        </w:rPr>
        <w:t>2</w:t>
      </w:r>
      <w:r>
        <w:t xml:space="preserve"> </w:t>
      </w:r>
      <w:r w:rsidR="009F2050">
        <w:t xml:space="preserve">statistic </w:t>
      </w:r>
      <w:r>
        <w:t>suggests that 86% of the variance is captured by the model), but at the expense of a very difficult to interpret</w:t>
      </w:r>
      <w:r w:rsidR="00692261">
        <w:t xml:space="preserve"> (and also takes more time to create the model since the model created is complex)</w:t>
      </w:r>
      <w:r>
        <w:t xml:space="preserve">. What’s important though is that </w:t>
      </w:r>
      <w:r>
        <w:lastRenderedPageBreak/>
        <w:t xml:space="preserve">we’ve used the same basic framework to produce both models, so </w:t>
      </w:r>
      <w:r w:rsidR="009F2050">
        <w:t>comparing</w:t>
      </w:r>
      <w:r>
        <w:t xml:space="preserve"> </w:t>
      </w:r>
      <w:r w:rsidR="00367558">
        <w:t xml:space="preserve">and selecting </w:t>
      </w:r>
      <w:r>
        <w:t>between them become</w:t>
      </w:r>
      <w:r w:rsidR="00692261">
        <w:t>s</w:t>
      </w:r>
      <w:r>
        <w:t xml:space="preserve"> an efficient process.</w:t>
      </w:r>
    </w:p>
    <w:p w14:paraId="3DEFFC5B" w14:textId="73C6D1D6" w:rsidR="00784E55" w:rsidRDefault="00692261">
      <w:r>
        <w:t>Alright, this now</w:t>
      </w:r>
      <w:r w:rsidR="008A6687">
        <w:t xml:space="preserve"> </w:t>
      </w:r>
      <w:r w:rsidR="00784E55">
        <w:t xml:space="preserve">completes the set of mandatory tasks for this lab. However, there were two other families of models covered in the lectures this week – </w:t>
      </w:r>
      <w:r w:rsidR="00784E55" w:rsidRPr="0012005A">
        <w:rPr>
          <w:i/>
        </w:rPr>
        <w:t>classification</w:t>
      </w:r>
      <w:r w:rsidR="00784E55">
        <w:t xml:space="preserve"> and </w:t>
      </w:r>
      <w:r w:rsidR="00784E55" w:rsidRPr="0012005A">
        <w:rPr>
          <w:i/>
        </w:rPr>
        <w:t>clustering</w:t>
      </w:r>
      <w:r w:rsidR="00784E55">
        <w:t xml:space="preserve">. You are expected to understand the code that has been presented in the lectures. Note: each lecture has a corresponding demo R-file which contains code presented in the lectures. Examine the presented code, execute them and understand the outputs. </w:t>
      </w:r>
      <w:r w:rsidR="00070353">
        <w:t>You can pursue this task i</w:t>
      </w:r>
      <w:r w:rsidR="000B5054">
        <w:t>n this lab or in your own time</w:t>
      </w:r>
      <w:r w:rsidR="00070353">
        <w:t>.</w:t>
      </w:r>
    </w:p>
    <w:p w14:paraId="3AB0F80A" w14:textId="77777777" w:rsidR="00B3357E" w:rsidRDefault="00784E55" w:rsidP="00A55C7C">
      <w:r>
        <w:t xml:space="preserve">Note that we have only scratched the surface of modelling in this course through the three families of models </w:t>
      </w:r>
      <w:r w:rsidR="00422E96">
        <w:t xml:space="preserve">covered </w:t>
      </w:r>
      <w:r>
        <w:t>(regression, classification and clust</w:t>
      </w:r>
      <w:r w:rsidR="00B3357E">
        <w:t xml:space="preserve">ering). Of course, </w:t>
      </w:r>
      <w:r>
        <w:t xml:space="preserve">there is </w:t>
      </w:r>
      <w:r w:rsidR="00B3357E">
        <w:t>lot</w:t>
      </w:r>
      <w:r>
        <w:t xml:space="preserve"> more to </w:t>
      </w:r>
      <w:r w:rsidR="00B3357E">
        <w:t>learn about these topics.</w:t>
      </w:r>
      <w:r>
        <w:t xml:space="preserve"> For example, the high-level intuition behind these models were presented in the lectures without focussing on the mathematical/statistical elements. This is intentional so that students from different academic backgrou</w:t>
      </w:r>
      <w:r w:rsidR="00B3357E">
        <w:t xml:space="preserve">nds </w:t>
      </w:r>
      <w:r>
        <w:t xml:space="preserve">can understand the </w:t>
      </w:r>
      <w:r w:rsidR="00B3357E">
        <w:t xml:space="preserve">basics of </w:t>
      </w:r>
      <w:r>
        <w:t xml:space="preserve">modelling </w:t>
      </w:r>
      <w:r w:rsidR="00B3357E">
        <w:t>without getting bogged down with finer details</w:t>
      </w:r>
      <w:r>
        <w:t xml:space="preserve">. Those of you who are majoring in data science will learn about modelling in </w:t>
      </w:r>
      <w:r w:rsidR="00B3357E">
        <w:t xml:space="preserve">greater </w:t>
      </w:r>
      <w:r>
        <w:t xml:space="preserve">depth in </w:t>
      </w:r>
      <w:r w:rsidR="00B3357E">
        <w:t>the courses to follow</w:t>
      </w:r>
      <w:r>
        <w:t>. Hope</w:t>
      </w:r>
      <w:r w:rsidR="00B3357E">
        <w:t>fully, the lectures and the lab</w:t>
      </w:r>
      <w:r>
        <w:t xml:space="preserve"> on modelling have given you a high-level overview of the </w:t>
      </w:r>
      <w:r w:rsidR="00B3357E">
        <w:t>models and their utility</w:t>
      </w:r>
      <w:r>
        <w:t xml:space="preserve">. </w:t>
      </w:r>
    </w:p>
    <w:p w14:paraId="32286E53" w14:textId="77777777" w:rsidR="00784E55" w:rsidRDefault="00784E55" w:rsidP="00A55C7C">
      <w:r>
        <w:t>Now, it is time to move on to the mastery tasks fo</w:t>
      </w:r>
      <w:r w:rsidR="00B3357E">
        <w:t xml:space="preserve">r this week </w:t>
      </w:r>
      <w:r w:rsidR="00B3357E">
        <w:sym w:font="Wingdings" w:char="F04A"/>
      </w:r>
    </w:p>
    <w:p w14:paraId="541D460F" w14:textId="77777777" w:rsidR="000D1308" w:rsidRDefault="00DA42F6" w:rsidP="00F12C37">
      <w:pPr>
        <w:pStyle w:val="Heading1"/>
      </w:pPr>
      <w:r>
        <w:t>Mastery Tasks</w:t>
      </w:r>
    </w:p>
    <w:p w14:paraId="743ADD35" w14:textId="7FF6068E" w:rsidR="00667328" w:rsidRDefault="00DA42F6" w:rsidP="00667328">
      <w:r>
        <w:t xml:space="preserve">In lecture 14, we </w:t>
      </w:r>
      <w:r w:rsidR="00E37983">
        <w:t xml:space="preserve">introduced </w:t>
      </w:r>
      <w:r>
        <w:t xml:space="preserve">the </w:t>
      </w:r>
      <w:r w:rsidRPr="00DA42F6">
        <w:rPr>
          <w:rStyle w:val="InlineCodeChar"/>
        </w:rPr>
        <w:t>diamonds</w:t>
      </w:r>
      <w:r>
        <w:t xml:space="preserve"> dataset</w:t>
      </w:r>
      <w:r w:rsidR="00F24A04">
        <w:t xml:space="preserve"> containing details of about 54,000 diamonds</w:t>
      </w:r>
      <w:r w:rsidR="004A3B3A">
        <w:t xml:space="preserve"> (with ten</w:t>
      </w:r>
      <w:r w:rsidR="00F24A04">
        <w:t xml:space="preserve"> variables), which is available as a part of ggplot2 package (which gets loaded automatically as a part of the </w:t>
      </w:r>
      <w:proofErr w:type="spellStart"/>
      <w:r w:rsidR="00F24A04">
        <w:t>tidyverse</w:t>
      </w:r>
      <w:proofErr w:type="spellEnd"/>
      <w:r w:rsidR="00F24A04">
        <w:t xml:space="preserve"> package)</w:t>
      </w:r>
      <w:r>
        <w:t xml:space="preserve">. </w:t>
      </w:r>
      <w:r w:rsidR="00F24A04">
        <w:t xml:space="preserve">After loading the </w:t>
      </w:r>
      <w:proofErr w:type="spellStart"/>
      <w:r w:rsidR="00F24A04">
        <w:t>tidyverse</w:t>
      </w:r>
      <w:proofErr w:type="spellEnd"/>
      <w:r w:rsidR="00F24A04">
        <w:t xml:space="preserve"> package use </w:t>
      </w:r>
      <w:proofErr w:type="gramStart"/>
      <w:r w:rsidR="00F24A04">
        <w:t xml:space="preserve">the </w:t>
      </w:r>
      <w:r w:rsidR="00F24A04" w:rsidRPr="00F24A04">
        <w:rPr>
          <w:rStyle w:val="InlineCodeChar"/>
        </w:rPr>
        <w:t>?</w:t>
      </w:r>
      <w:proofErr w:type="gramEnd"/>
      <w:r w:rsidR="00F24A04" w:rsidRPr="00F24A04">
        <w:rPr>
          <w:rStyle w:val="InlineCodeChar"/>
        </w:rPr>
        <w:t>diamonds</w:t>
      </w:r>
      <w:r w:rsidR="00F24A04">
        <w:t xml:space="preserve"> command to learn about the </w:t>
      </w:r>
      <w:r w:rsidR="004A3B3A">
        <w:t xml:space="preserve">ten </w:t>
      </w:r>
      <w:r w:rsidR="00F24A04">
        <w:t xml:space="preserve">variables in the dataset. Examine the data in the first 10 rows of the dataset by typing </w:t>
      </w:r>
      <w:proofErr w:type="spellStart"/>
      <w:r w:rsidR="00F24A04" w:rsidRPr="00FC75E9">
        <w:rPr>
          <w:rStyle w:val="InlineCodeChar"/>
        </w:rPr>
        <w:t>diamonds</w:t>
      </w:r>
      <w:r w:rsidR="00F24A04">
        <w:t>.</w:t>
      </w:r>
      <w:r>
        <w:t>It</w:t>
      </w:r>
      <w:proofErr w:type="spellEnd"/>
      <w:r>
        <w:t xml:space="preserve"> was mentioned in lecture</w:t>
      </w:r>
      <w:r w:rsidR="00F24A04">
        <w:t xml:space="preserve"> 14</w:t>
      </w:r>
      <w:r>
        <w:t xml:space="preserve"> that there appears to be a relationship between two variables </w:t>
      </w:r>
      <w:r w:rsidRPr="00422E96">
        <w:rPr>
          <w:i/>
        </w:rPr>
        <w:t>price</w:t>
      </w:r>
      <w:r>
        <w:t xml:space="preserve"> and </w:t>
      </w:r>
      <w:r w:rsidRPr="00422E96">
        <w:rPr>
          <w:i/>
        </w:rPr>
        <w:t>carat</w:t>
      </w:r>
      <w:r w:rsidR="00F24A04">
        <w:rPr>
          <w:i/>
        </w:rPr>
        <w:t xml:space="preserve"> </w:t>
      </w:r>
      <w:r w:rsidR="00F24A04">
        <w:t>(i.e., as the value for carat increases, the price increases)</w:t>
      </w:r>
      <w:r>
        <w:t xml:space="preserve">. </w:t>
      </w:r>
      <w:r w:rsidR="00422E96">
        <w:t>For this mastery</w:t>
      </w:r>
      <w:r>
        <w:t>,</w:t>
      </w:r>
      <w:r w:rsidR="00422E96">
        <w:t xml:space="preserve"> </w:t>
      </w:r>
      <w:r w:rsidR="00881327">
        <w:t xml:space="preserve">we will use the data from the diamonds dataset </w:t>
      </w:r>
      <w:r w:rsidR="00C378D1">
        <w:t xml:space="preserve">where the weight of the diamond (i.e., carat variable) is less than or equal to 2.5. </w:t>
      </w:r>
      <w:r w:rsidR="009E4CD4">
        <w:t xml:space="preserve"> Call this dataset as </w:t>
      </w:r>
      <w:r w:rsidR="009E4CD4" w:rsidRPr="009E4CD4">
        <w:rPr>
          <w:rStyle w:val="InlineCodeChar"/>
        </w:rPr>
        <w:t>diamonds2</w:t>
      </w:r>
      <w:r w:rsidR="009E4CD4">
        <w:t>.</w:t>
      </w:r>
      <w:r w:rsidR="006743F4">
        <w:t xml:space="preserve"> </w:t>
      </w:r>
    </w:p>
    <w:p w14:paraId="063D4BFE" w14:textId="44B23FFD" w:rsidR="00D63033" w:rsidRDefault="00F24A04">
      <w:r>
        <w:t>Using diamonds2 dataset you</w:t>
      </w:r>
      <w:r w:rsidR="00422E96">
        <w:t xml:space="preserve"> will</w:t>
      </w:r>
      <w:r w:rsidR="00DA42F6">
        <w:t xml:space="preserve"> create </w:t>
      </w:r>
      <w:r w:rsidR="00C378D1">
        <w:t xml:space="preserve">a total of </w:t>
      </w:r>
      <w:r w:rsidR="00E37983">
        <w:t xml:space="preserve">two </w:t>
      </w:r>
      <w:r w:rsidR="00DA42F6">
        <w:t>models</w:t>
      </w:r>
      <w:r w:rsidR="00D63033">
        <w:t xml:space="preserve"> – </w:t>
      </w:r>
      <w:r w:rsidR="00E37983">
        <w:t xml:space="preserve">one </w:t>
      </w:r>
      <w:r w:rsidR="00D63033">
        <w:t xml:space="preserve">linear model and </w:t>
      </w:r>
      <w:r w:rsidR="00E37983">
        <w:t xml:space="preserve">one </w:t>
      </w:r>
      <w:r w:rsidR="00D63033">
        <w:t>random</w:t>
      </w:r>
      <w:r w:rsidR="00C378D1">
        <w:t xml:space="preserve"> f</w:t>
      </w:r>
      <w:r w:rsidR="00D63033">
        <w:t xml:space="preserve">orest model. The first linear model will </w:t>
      </w:r>
      <w:r w:rsidR="00F74463">
        <w:t xml:space="preserve">be used to </w:t>
      </w:r>
      <w:r w:rsidR="00DA42F6">
        <w:t xml:space="preserve">predict </w:t>
      </w:r>
      <w:r w:rsidR="00DA42F6" w:rsidRPr="00422E96">
        <w:rPr>
          <w:i/>
        </w:rPr>
        <w:t>price</w:t>
      </w:r>
      <w:r w:rsidR="00DA42F6">
        <w:t xml:space="preserve"> based on </w:t>
      </w:r>
      <w:r w:rsidR="00DA42F6" w:rsidRPr="00422E96">
        <w:rPr>
          <w:i/>
        </w:rPr>
        <w:t xml:space="preserve">carat. </w:t>
      </w:r>
      <w:r w:rsidR="00F74463">
        <w:t>Create the first model</w:t>
      </w:r>
      <w:r w:rsidR="000D1308">
        <w:t xml:space="preserve"> </w:t>
      </w:r>
      <w:r w:rsidR="00DA42F6">
        <w:t xml:space="preserve">using the </w:t>
      </w:r>
      <w:proofErr w:type="gramStart"/>
      <w:r w:rsidR="00DA42F6" w:rsidRPr="00DA42F6">
        <w:rPr>
          <w:rStyle w:val="InlineCodeChar"/>
        </w:rPr>
        <w:t>lm(</w:t>
      </w:r>
      <w:proofErr w:type="gramEnd"/>
      <w:r w:rsidR="00DA42F6" w:rsidRPr="00DA42F6">
        <w:rPr>
          <w:rStyle w:val="InlineCodeChar"/>
        </w:rPr>
        <w:t>)</w:t>
      </w:r>
      <w:r w:rsidR="00DA42F6">
        <w:t xml:space="preserve"> function and call this model as </w:t>
      </w:r>
      <w:r w:rsidR="00DA42F6" w:rsidRPr="00422E96">
        <w:rPr>
          <w:i/>
        </w:rPr>
        <w:t>model1</w:t>
      </w:r>
      <w:r w:rsidR="00DA42F6">
        <w:t xml:space="preserve">. </w:t>
      </w:r>
      <w:r w:rsidR="00F74463">
        <w:t>Then, c</w:t>
      </w:r>
      <w:r w:rsidR="00DA42F6">
        <w:t xml:space="preserve">reate a </w:t>
      </w:r>
      <w:r>
        <w:t>second</w:t>
      </w:r>
      <w:r>
        <w:t xml:space="preserve"> </w:t>
      </w:r>
      <w:r w:rsidR="00DA42F6">
        <w:t xml:space="preserve">model using </w:t>
      </w:r>
      <w:proofErr w:type="spellStart"/>
      <w:proofErr w:type="gramStart"/>
      <w:r w:rsidR="00422E96">
        <w:rPr>
          <w:rStyle w:val="InlineCodeChar"/>
        </w:rPr>
        <w:t>r</w:t>
      </w:r>
      <w:r w:rsidR="00DA42F6" w:rsidRPr="00DA42F6">
        <w:rPr>
          <w:rStyle w:val="InlineCodeChar"/>
        </w:rPr>
        <w:t>andomForest</w:t>
      </w:r>
      <w:proofErr w:type="spellEnd"/>
      <w:r w:rsidR="00DA42F6" w:rsidRPr="00DA42F6">
        <w:rPr>
          <w:rStyle w:val="InlineCodeChar"/>
        </w:rPr>
        <w:t>(</w:t>
      </w:r>
      <w:proofErr w:type="gramEnd"/>
      <w:r w:rsidR="00DA42F6" w:rsidRPr="00DA42F6">
        <w:rPr>
          <w:rStyle w:val="InlineCodeChar"/>
        </w:rPr>
        <w:t>)</w:t>
      </w:r>
      <w:r w:rsidR="00DA42F6">
        <w:t xml:space="preserve"> function and call it </w:t>
      </w:r>
      <w:r w:rsidR="00DA42F6" w:rsidRPr="00422E96">
        <w:rPr>
          <w:i/>
        </w:rPr>
        <w:t>model</w:t>
      </w:r>
      <w:r w:rsidR="00E37983">
        <w:rPr>
          <w:i/>
        </w:rPr>
        <w:t>2</w:t>
      </w:r>
      <w:r w:rsidR="00A92A14">
        <w:rPr>
          <w:rStyle w:val="FootnoteReference"/>
          <w:i/>
        </w:rPr>
        <w:footnoteReference w:id="3"/>
      </w:r>
      <w:r w:rsidR="00DA42F6">
        <w:t xml:space="preserve">.  </w:t>
      </w:r>
      <w:r w:rsidR="00D63033">
        <w:t xml:space="preserve">This model has the same explanatory and response variables as model1. </w:t>
      </w:r>
    </w:p>
    <w:p w14:paraId="7898FAF4" w14:textId="2F36E1ED" w:rsidR="00FA07A7" w:rsidRDefault="00DA42F6" w:rsidP="00422E96">
      <w:r>
        <w:t xml:space="preserve">Before creating these </w:t>
      </w:r>
      <w:r w:rsidR="00EE1937">
        <w:t>two</w:t>
      </w:r>
      <w:r w:rsidR="00267E61">
        <w:t xml:space="preserve"> </w:t>
      </w:r>
      <w:r>
        <w:t xml:space="preserve">models, you will need to partition the </w:t>
      </w:r>
      <w:r w:rsidRPr="009E4CD4">
        <w:rPr>
          <w:rStyle w:val="InlineCodeChar"/>
        </w:rPr>
        <w:t>diamonds</w:t>
      </w:r>
      <w:r w:rsidR="009E4CD4" w:rsidRPr="009E4CD4">
        <w:rPr>
          <w:rStyle w:val="InlineCodeChar"/>
        </w:rPr>
        <w:t>2</w:t>
      </w:r>
      <w:r>
        <w:t xml:space="preserve"> data into training and testing data as you have done in this lab.</w:t>
      </w:r>
      <w:r w:rsidR="00422E96">
        <w:t xml:space="preserve"> You will use the same training and testing data for creating and evaluating both the models.</w:t>
      </w:r>
      <w:r>
        <w:t xml:space="preserve"> </w:t>
      </w:r>
      <w:r w:rsidRPr="009247E0">
        <w:rPr>
          <w:color w:val="C00000"/>
        </w:rPr>
        <w:t xml:space="preserve">The training dataset </w:t>
      </w:r>
      <w:r w:rsidR="00692261" w:rsidRPr="009247E0">
        <w:rPr>
          <w:color w:val="C00000"/>
        </w:rPr>
        <w:t xml:space="preserve">must </w:t>
      </w:r>
      <w:r w:rsidRPr="009247E0">
        <w:rPr>
          <w:color w:val="C00000"/>
        </w:rPr>
        <w:t xml:space="preserve">comprise 90% of the data in the </w:t>
      </w:r>
      <w:r w:rsidRPr="009247E0">
        <w:rPr>
          <w:rStyle w:val="InlineCodeChar"/>
          <w:color w:val="C00000"/>
        </w:rPr>
        <w:t>diamonds</w:t>
      </w:r>
      <w:r w:rsidR="007878F2">
        <w:rPr>
          <w:rStyle w:val="InlineCodeChar"/>
          <w:color w:val="C00000"/>
        </w:rPr>
        <w:t>2</w:t>
      </w:r>
      <w:r w:rsidRPr="009247E0">
        <w:rPr>
          <w:color w:val="C00000"/>
        </w:rPr>
        <w:t xml:space="preserve"> dataset and the rest of t</w:t>
      </w:r>
      <w:r w:rsidR="00CA4DF3" w:rsidRPr="009247E0">
        <w:rPr>
          <w:color w:val="C00000"/>
        </w:rPr>
        <w:t xml:space="preserve">he </w:t>
      </w:r>
      <w:bookmarkStart w:id="0" w:name="_GoBack"/>
      <w:bookmarkEnd w:id="0"/>
      <w:r w:rsidR="00CA4DF3" w:rsidRPr="009247E0">
        <w:rPr>
          <w:color w:val="C00000"/>
        </w:rPr>
        <w:t>data should form the testing</w:t>
      </w:r>
      <w:r w:rsidRPr="009247E0">
        <w:rPr>
          <w:color w:val="C00000"/>
        </w:rPr>
        <w:t xml:space="preserve"> dataset. </w:t>
      </w:r>
      <w:r w:rsidR="000D1308" w:rsidRPr="009247E0">
        <w:rPr>
          <w:color w:val="C00000"/>
        </w:rPr>
        <w:t xml:space="preserve"> </w:t>
      </w:r>
    </w:p>
    <w:p w14:paraId="1FE05EE0" w14:textId="30143E0C" w:rsidR="005528CC" w:rsidRDefault="00A92A14" w:rsidP="00E66B91">
      <w:pPr>
        <w:pStyle w:val="ListParagraph"/>
        <w:numPr>
          <w:ilvl w:val="0"/>
          <w:numId w:val="35"/>
        </w:numPr>
      </w:pPr>
      <w:r>
        <w:t xml:space="preserve">Perform steps </w:t>
      </w:r>
      <w:r w:rsidR="005528CC">
        <w:t xml:space="preserve">a-h </w:t>
      </w:r>
      <w:r>
        <w:t xml:space="preserve">for </w:t>
      </w:r>
      <w:r w:rsidR="0096500A">
        <w:t xml:space="preserve">the linear </w:t>
      </w:r>
      <w:r>
        <w:t>model</w:t>
      </w:r>
      <w:r w:rsidR="005528CC">
        <w:t>.</w:t>
      </w:r>
    </w:p>
    <w:p w14:paraId="7DA47124" w14:textId="12CE85A0" w:rsidR="00E66B91" w:rsidRDefault="005528CC" w:rsidP="005528CC">
      <w:pPr>
        <w:pStyle w:val="ListParagraph"/>
        <w:ind w:left="6480"/>
      </w:pPr>
      <w:r>
        <w:t xml:space="preserve">             </w:t>
      </w:r>
      <w:r w:rsidR="00A276C3">
        <w:t xml:space="preserve">         </w:t>
      </w:r>
      <w:r w:rsidR="00530AA1">
        <w:t xml:space="preserve">         </w:t>
      </w:r>
      <w:r w:rsidR="005966AE">
        <w:t>[</w:t>
      </w:r>
      <w:r w:rsidR="00530AA1">
        <w:t>3</w:t>
      </w:r>
      <w:r w:rsidR="005966AE">
        <w:t xml:space="preserve"> marks]</w:t>
      </w:r>
    </w:p>
    <w:p w14:paraId="28957401" w14:textId="77777777" w:rsidR="00E66B91" w:rsidRDefault="00FB2518" w:rsidP="00E66B91">
      <w:pPr>
        <w:pStyle w:val="ListParagraph"/>
        <w:numPr>
          <w:ilvl w:val="1"/>
          <w:numId w:val="35"/>
        </w:numPr>
      </w:pPr>
      <w:r>
        <w:lastRenderedPageBreak/>
        <w:t xml:space="preserve">Write code to </w:t>
      </w:r>
      <w:r w:rsidR="00422E96">
        <w:t>c</w:t>
      </w:r>
      <w:r w:rsidR="00E66B91">
        <w:t>onstruct the model using the training dataset</w:t>
      </w:r>
      <w:r w:rsidR="00A92A14">
        <w:t>.</w:t>
      </w:r>
    </w:p>
    <w:p w14:paraId="08902302" w14:textId="77777777" w:rsidR="00FB2518" w:rsidRDefault="00136B83" w:rsidP="00FB2518">
      <w:pPr>
        <w:pStyle w:val="ListParagraph"/>
        <w:numPr>
          <w:ilvl w:val="1"/>
          <w:numId w:val="35"/>
        </w:numPr>
      </w:pPr>
      <w:r>
        <w:t>Write down (using a comment), the resulting regression equation (for example the regression equation with three explanatory variable</w:t>
      </w:r>
      <w:r w:rsidR="00631610">
        <w:t>s</w:t>
      </w:r>
      <w:r>
        <w:t xml:space="preserve"> might be: Y = 0.895 + .75X1 + 0.86X2 – 0.5X3). </w:t>
      </w:r>
    </w:p>
    <w:p w14:paraId="1C9BB2A2" w14:textId="77777777" w:rsidR="00DA11DB" w:rsidRDefault="00DA11DB" w:rsidP="00DA11DB">
      <w:pPr>
        <w:pStyle w:val="ListParagraph"/>
        <w:numPr>
          <w:ilvl w:val="1"/>
          <w:numId w:val="35"/>
        </w:numPr>
      </w:pPr>
      <w:r>
        <w:t xml:space="preserve">Describe (using a comment) the impact of </w:t>
      </w:r>
      <w:r w:rsidRPr="00136B83">
        <w:rPr>
          <w:i/>
        </w:rPr>
        <w:t>carat</w:t>
      </w:r>
      <w:r>
        <w:t xml:space="preserve"> on </w:t>
      </w:r>
      <w:r w:rsidRPr="00136B83">
        <w:rPr>
          <w:i/>
        </w:rPr>
        <w:t>price</w:t>
      </w:r>
      <w:r>
        <w:t xml:space="preserve">. A sample of such description from the lab example is: “each additional room on a house (as indicated by the rm feature) </w:t>
      </w:r>
      <w:r w:rsidRPr="00897B01">
        <w:rPr>
          <w:i/>
        </w:rPr>
        <w:t>increased</w:t>
      </w:r>
      <w:r>
        <w:t xml:space="preserve"> the value by about $4100”.</w:t>
      </w:r>
    </w:p>
    <w:p w14:paraId="1C20BF74" w14:textId="3DABB5C0" w:rsidR="005243EA" w:rsidRDefault="005243EA" w:rsidP="00FA4F6B">
      <w:pPr>
        <w:pStyle w:val="ListParagraph"/>
        <w:numPr>
          <w:ilvl w:val="1"/>
          <w:numId w:val="35"/>
        </w:numPr>
      </w:pPr>
      <w:r>
        <w:t xml:space="preserve">Write code to obtain the R-squared value </w:t>
      </w:r>
      <w:r w:rsidR="007379EC">
        <w:t>for the training dataset</w:t>
      </w:r>
      <w:r>
        <w:t>.</w:t>
      </w:r>
      <w:r w:rsidR="007379EC">
        <w:t xml:space="preserve"> </w:t>
      </w:r>
      <w:r>
        <w:t xml:space="preserve"> </w:t>
      </w:r>
    </w:p>
    <w:p w14:paraId="2F5D8D5F" w14:textId="77777777" w:rsidR="000616E3" w:rsidRDefault="000616E3" w:rsidP="005243EA">
      <w:pPr>
        <w:pStyle w:val="ListParagraph"/>
        <w:numPr>
          <w:ilvl w:val="1"/>
          <w:numId w:val="35"/>
        </w:numPr>
      </w:pPr>
      <w:r>
        <w:t xml:space="preserve">Write </w:t>
      </w:r>
      <w:r w:rsidR="00881327">
        <w:t xml:space="preserve">a comment showing the value of the R-squared result in question </w:t>
      </w:r>
      <w:r w:rsidR="00881327" w:rsidRPr="00881327">
        <w:rPr>
          <w:i/>
        </w:rPr>
        <w:t>d</w:t>
      </w:r>
      <w:r w:rsidR="00881327">
        <w:t xml:space="preserve"> above.</w:t>
      </w:r>
    </w:p>
    <w:p w14:paraId="33055340" w14:textId="77777777" w:rsidR="000D2A4C" w:rsidRDefault="00FB2518" w:rsidP="00422E96">
      <w:pPr>
        <w:pStyle w:val="ListParagraph"/>
        <w:numPr>
          <w:ilvl w:val="1"/>
          <w:numId w:val="35"/>
        </w:numPr>
      </w:pPr>
      <w:r>
        <w:t>Write code to predict the outcomes</w:t>
      </w:r>
      <w:r w:rsidR="00CA4DF3">
        <w:t xml:space="preserve"> for the test</w:t>
      </w:r>
      <w:r w:rsidR="000D2A4C">
        <w:t xml:space="preserve"> dataset. </w:t>
      </w:r>
    </w:p>
    <w:p w14:paraId="6E577AA4" w14:textId="1A4F9620" w:rsidR="00136B83" w:rsidRDefault="00136B83" w:rsidP="00442F0A">
      <w:pPr>
        <w:pStyle w:val="ListParagraph"/>
        <w:numPr>
          <w:ilvl w:val="1"/>
          <w:numId w:val="35"/>
        </w:numPr>
      </w:pPr>
      <w:r>
        <w:t>Write code to obtain the</w:t>
      </w:r>
      <w:r w:rsidR="00A92A14">
        <w:t xml:space="preserve"> R-squared value</w:t>
      </w:r>
      <w:r w:rsidR="00D63033">
        <w:t xml:space="preserve"> </w:t>
      </w:r>
      <w:r w:rsidR="00DA11DB">
        <w:t>for the test dataset</w:t>
      </w:r>
      <w:r>
        <w:t>.</w:t>
      </w:r>
      <w:r w:rsidR="00442F0A">
        <w:t xml:space="preserve"> Also, using a comment indicate the R-squared value obtained.</w:t>
      </w:r>
    </w:p>
    <w:p w14:paraId="2D08CEDB" w14:textId="635ECAB4" w:rsidR="00A92A14" w:rsidRDefault="00FB2518" w:rsidP="00A92A14">
      <w:pPr>
        <w:pStyle w:val="ListParagraph"/>
        <w:numPr>
          <w:ilvl w:val="1"/>
          <w:numId w:val="35"/>
        </w:numPr>
      </w:pPr>
      <w:r>
        <w:t>Write code to g</w:t>
      </w:r>
      <w:r w:rsidR="00A92A14">
        <w:t>enerate the residual plot</w:t>
      </w:r>
      <w:r w:rsidR="00A845C9">
        <w:t xml:space="preserve"> for the test dataset</w:t>
      </w:r>
      <w:r w:rsidR="00A92A14">
        <w:t>.</w:t>
      </w:r>
    </w:p>
    <w:p w14:paraId="6D164044" w14:textId="4EF65AA3" w:rsidR="007379EC" w:rsidRDefault="00A92A14" w:rsidP="00692261">
      <w:pPr>
        <w:pStyle w:val="ListParagraph"/>
        <w:numPr>
          <w:ilvl w:val="1"/>
          <w:numId w:val="35"/>
        </w:numPr>
      </w:pPr>
      <w:r>
        <w:t>Describe the result of the residual plot in a few sentences focussing on the pattern you see (i.e., whether you see randomly distributed data points or a specific pattern). What might this pattern mean?</w:t>
      </w:r>
    </w:p>
    <w:p w14:paraId="5C0011C7" w14:textId="77777777" w:rsidR="00692261" w:rsidRDefault="00692261" w:rsidP="00692261">
      <w:pPr>
        <w:pStyle w:val="ListParagraph"/>
        <w:ind w:left="1440"/>
      </w:pPr>
    </w:p>
    <w:p w14:paraId="09AC6D50" w14:textId="6735F426" w:rsidR="007379EC" w:rsidRDefault="007379EC" w:rsidP="007379EC">
      <w:pPr>
        <w:pStyle w:val="ListParagraph"/>
        <w:numPr>
          <w:ilvl w:val="0"/>
          <w:numId w:val="35"/>
        </w:numPr>
      </w:pPr>
      <w:r>
        <w:t xml:space="preserve">Perform the </w:t>
      </w:r>
      <w:r w:rsidR="005528CC">
        <w:t xml:space="preserve">following </w:t>
      </w:r>
      <w:r>
        <w:t>steps</w:t>
      </w:r>
      <w:r w:rsidR="005528CC">
        <w:t xml:space="preserve"> </w:t>
      </w:r>
      <w:r>
        <w:t>for the random forest model:</w:t>
      </w:r>
      <w:r w:rsidR="00425774">
        <w:t xml:space="preserve">     </w:t>
      </w:r>
      <w:r w:rsidR="00A276C3">
        <w:t xml:space="preserve">     </w:t>
      </w:r>
      <w:r w:rsidR="00E37983">
        <w:tab/>
      </w:r>
      <w:r w:rsidR="00530AA1">
        <w:tab/>
      </w:r>
      <w:r w:rsidR="00530AA1">
        <w:tab/>
        <w:t xml:space="preserve">       </w:t>
      </w:r>
      <w:r>
        <w:t>[</w:t>
      </w:r>
      <w:r w:rsidR="00E37983">
        <w:t>2</w:t>
      </w:r>
      <w:r>
        <w:t xml:space="preserve"> mark]</w:t>
      </w:r>
    </w:p>
    <w:p w14:paraId="36EA4C3D" w14:textId="7C0F0E9D" w:rsidR="007379EC" w:rsidRDefault="007379EC" w:rsidP="007379EC">
      <w:pPr>
        <w:pStyle w:val="ListParagraph"/>
        <w:numPr>
          <w:ilvl w:val="1"/>
          <w:numId w:val="35"/>
        </w:numPr>
      </w:pPr>
      <w:r>
        <w:t>Write code to construct the model using the training dataset.</w:t>
      </w:r>
      <w:r w:rsidR="00A910FF">
        <w:t xml:space="preserve"> </w:t>
      </w:r>
      <w:r w:rsidR="00A910FF" w:rsidRPr="00C102FE">
        <w:rPr>
          <w:color w:val="00B050"/>
        </w:rPr>
        <w:t xml:space="preserve">To the </w:t>
      </w:r>
      <w:proofErr w:type="spellStart"/>
      <w:r w:rsidR="00A910FF" w:rsidRPr="00C102FE">
        <w:rPr>
          <w:color w:val="00B050"/>
        </w:rPr>
        <w:t>randomForest</w:t>
      </w:r>
      <w:proofErr w:type="spellEnd"/>
      <w:r w:rsidR="00A910FF" w:rsidRPr="00C102FE">
        <w:rPr>
          <w:color w:val="00B050"/>
        </w:rPr>
        <w:t xml:space="preserve"> function, add an extra argument</w:t>
      </w:r>
      <w:r w:rsidR="00A910FF">
        <w:t xml:space="preserve"> </w:t>
      </w:r>
      <w:proofErr w:type="spellStart"/>
      <w:r w:rsidR="00A910FF" w:rsidRPr="00A910FF">
        <w:rPr>
          <w:rStyle w:val="InlineCodeChar"/>
        </w:rPr>
        <w:t>ntree</w:t>
      </w:r>
      <w:proofErr w:type="spellEnd"/>
      <w:r w:rsidR="00A910FF" w:rsidRPr="00A910FF">
        <w:rPr>
          <w:rStyle w:val="InlineCodeChar"/>
        </w:rPr>
        <w:t xml:space="preserve"> = 100</w:t>
      </w:r>
      <w:r w:rsidR="00A910FF">
        <w:t xml:space="preserve">. </w:t>
      </w:r>
      <w:r w:rsidR="00A910FF" w:rsidRPr="00C102FE">
        <w:rPr>
          <w:color w:val="00B050"/>
        </w:rPr>
        <w:t>This argument sets the number of decision trees constructed to 100. The default value is 500. We will reduce this number to 100 so that it takes less time to create the model. Still, you may have to wait a few minutes before the model gets created.</w:t>
      </w:r>
    </w:p>
    <w:p w14:paraId="557B8026" w14:textId="4B708C2B" w:rsidR="007379EC" w:rsidRDefault="007379EC" w:rsidP="007379EC">
      <w:pPr>
        <w:pStyle w:val="ListParagraph"/>
        <w:numPr>
          <w:ilvl w:val="1"/>
          <w:numId w:val="35"/>
        </w:numPr>
      </w:pPr>
      <w:r>
        <w:t>Write code to obtain the R-squared value for the training dataset.  Hint: If the model is called mod</w:t>
      </w:r>
      <w:r w:rsidR="00614256">
        <w:t>2</w:t>
      </w:r>
      <w:r>
        <w:t xml:space="preserve">, then </w:t>
      </w:r>
      <w:r w:rsidR="0096388C">
        <w:t xml:space="preserve">printing </w:t>
      </w:r>
      <w:r w:rsidRPr="00FC75E9">
        <w:rPr>
          <w:rStyle w:val="InlineCodeChar"/>
        </w:rPr>
        <w:t>mod</w:t>
      </w:r>
      <w:r w:rsidR="00614256" w:rsidRPr="00FC75E9">
        <w:rPr>
          <w:rStyle w:val="InlineCodeChar"/>
        </w:rPr>
        <w:t>2</w:t>
      </w:r>
      <w:r>
        <w:t xml:space="preserve"> </w:t>
      </w:r>
      <w:r w:rsidR="0096388C">
        <w:t>will show the result that includes a statement that conveys information along the lines of “</w:t>
      </w:r>
      <w:r w:rsidR="0096388C" w:rsidRPr="0096388C">
        <w:t xml:space="preserve">% Var explained: </w:t>
      </w:r>
      <w:r w:rsidR="0096388C">
        <w:t xml:space="preserve">XX.YY”.  </w:t>
      </w:r>
      <w:r w:rsidR="00425774">
        <w:t>Note t</w:t>
      </w:r>
      <w:r w:rsidR="0096388C">
        <w:t xml:space="preserve">his value XX.YY is the mean of the results provided by each of the </w:t>
      </w:r>
      <w:r w:rsidR="00E37983">
        <w:t>1</w:t>
      </w:r>
      <w:r w:rsidR="0096388C">
        <w:t>00 decision trees in the random forest.</w:t>
      </w:r>
      <w:r w:rsidR="002E5DA4">
        <w:t xml:space="preserve"> You can also use </w:t>
      </w:r>
      <w:proofErr w:type="gramStart"/>
      <w:r w:rsidR="00620D4F" w:rsidRPr="002C63AC">
        <w:rPr>
          <w:rStyle w:val="InlineCodeChar"/>
        </w:rPr>
        <w:t>mean(</w:t>
      </w:r>
      <w:proofErr w:type="gramEnd"/>
      <w:r w:rsidR="00620D4F" w:rsidRPr="002C63AC">
        <w:rPr>
          <w:rStyle w:val="InlineCodeChar"/>
        </w:rPr>
        <w:t>mod</w:t>
      </w:r>
      <w:r w:rsidR="00E37983">
        <w:rPr>
          <w:rStyle w:val="InlineCodeChar"/>
        </w:rPr>
        <w:t>2</w:t>
      </w:r>
      <w:r w:rsidR="00620D4F" w:rsidRPr="002C63AC">
        <w:rPr>
          <w:rStyle w:val="InlineCodeChar"/>
        </w:rPr>
        <w:t>$rsq)</w:t>
      </w:r>
      <w:r w:rsidR="00620D4F">
        <w:t xml:space="preserve"> </w:t>
      </w:r>
      <w:r w:rsidR="002E5DA4">
        <w:t>to obtain the same value.</w:t>
      </w:r>
    </w:p>
    <w:p w14:paraId="7DF01049" w14:textId="77777777" w:rsidR="007379EC" w:rsidRDefault="007379EC" w:rsidP="007379EC">
      <w:pPr>
        <w:pStyle w:val="ListParagraph"/>
        <w:numPr>
          <w:ilvl w:val="1"/>
          <w:numId w:val="35"/>
        </w:numPr>
      </w:pPr>
      <w:r>
        <w:t xml:space="preserve">Write code to predict the outcomes for the test dataset. </w:t>
      </w:r>
    </w:p>
    <w:p w14:paraId="7DADC297" w14:textId="0C2CA6AA" w:rsidR="007379EC" w:rsidRDefault="007379EC" w:rsidP="007379EC">
      <w:pPr>
        <w:pStyle w:val="ListParagraph"/>
        <w:numPr>
          <w:ilvl w:val="1"/>
          <w:numId w:val="35"/>
        </w:numPr>
      </w:pPr>
      <w:r>
        <w:t xml:space="preserve">Write code to obtain the R-squared value for the test dataset. </w:t>
      </w:r>
      <w:r w:rsidR="00442F0A">
        <w:t>Also, using a comment indicate the R-squared value obtained.</w:t>
      </w:r>
    </w:p>
    <w:p w14:paraId="0E0F27A6" w14:textId="1C397E65" w:rsidR="007379EC" w:rsidRDefault="007379EC" w:rsidP="007379EC">
      <w:pPr>
        <w:pStyle w:val="ListParagraph"/>
        <w:numPr>
          <w:ilvl w:val="1"/>
          <w:numId w:val="35"/>
        </w:numPr>
      </w:pPr>
      <w:r>
        <w:t>Write code to generate the residual plot</w:t>
      </w:r>
      <w:r w:rsidR="00A845C9">
        <w:t xml:space="preserve"> for the test dataset</w:t>
      </w:r>
      <w:r>
        <w:t>.</w:t>
      </w:r>
    </w:p>
    <w:p w14:paraId="7670CA77" w14:textId="77777777" w:rsidR="007379EC" w:rsidRDefault="007379EC" w:rsidP="007379EC">
      <w:pPr>
        <w:pStyle w:val="ListParagraph"/>
        <w:ind w:left="1440"/>
      </w:pPr>
    </w:p>
    <w:p w14:paraId="60143C27" w14:textId="3C10FAEF" w:rsidR="00D63033" w:rsidRDefault="00A92A14" w:rsidP="003847A9">
      <w:pPr>
        <w:pStyle w:val="ListParagraph"/>
        <w:numPr>
          <w:ilvl w:val="0"/>
          <w:numId w:val="35"/>
        </w:numPr>
      </w:pPr>
      <w:r>
        <w:t xml:space="preserve">Having </w:t>
      </w:r>
      <w:r w:rsidR="00422E96">
        <w:t>created</w:t>
      </w:r>
      <w:r w:rsidR="00136B83">
        <w:t xml:space="preserve"> </w:t>
      </w:r>
      <w:r w:rsidR="00E37983">
        <w:rPr>
          <w:u w:val="single"/>
        </w:rPr>
        <w:t>two</w:t>
      </w:r>
      <w:r w:rsidR="00E37983">
        <w:t xml:space="preserve"> </w:t>
      </w:r>
      <w:r w:rsidR="00136B83">
        <w:t>models</w:t>
      </w:r>
      <w:r w:rsidR="00422E96">
        <w:t xml:space="preserve"> and answered the questions above</w:t>
      </w:r>
      <w:r w:rsidR="00F74463">
        <w:t xml:space="preserve">, answer the following question: </w:t>
      </w:r>
    </w:p>
    <w:p w14:paraId="12B29954" w14:textId="0C4BE5D9" w:rsidR="005966AE" w:rsidRDefault="00D63033" w:rsidP="00E37983">
      <w:pPr>
        <w:pStyle w:val="ListParagraph"/>
        <w:ind w:left="1440"/>
      </w:pPr>
      <w:r w:rsidRPr="00E66B91">
        <w:rPr>
          <w:i/>
        </w:rPr>
        <w:t>Which model</w:t>
      </w:r>
      <w:r>
        <w:rPr>
          <w:i/>
        </w:rPr>
        <w:t xml:space="preserve"> out of the </w:t>
      </w:r>
      <w:r w:rsidR="00E37983">
        <w:rPr>
          <w:i/>
        </w:rPr>
        <w:t>two</w:t>
      </w:r>
      <w:r>
        <w:rPr>
          <w:i/>
        </w:rPr>
        <w:t xml:space="preserve"> models you have developed</w:t>
      </w:r>
      <w:r w:rsidRPr="00E66B91">
        <w:rPr>
          <w:i/>
        </w:rPr>
        <w:t xml:space="preserve"> </w:t>
      </w:r>
      <w:r>
        <w:rPr>
          <w:i/>
        </w:rPr>
        <w:t xml:space="preserve">might be the </w:t>
      </w:r>
      <w:r w:rsidR="007C7778">
        <w:rPr>
          <w:i/>
        </w:rPr>
        <w:t xml:space="preserve">best </w:t>
      </w:r>
      <w:r w:rsidRPr="00E66B91">
        <w:rPr>
          <w:i/>
        </w:rPr>
        <w:t>at predicting the outcomes of the test data</w:t>
      </w:r>
      <w:r>
        <w:rPr>
          <w:i/>
        </w:rPr>
        <w:t>, and why</w:t>
      </w:r>
      <w:r w:rsidRPr="00E66B91">
        <w:rPr>
          <w:i/>
        </w:rPr>
        <w:t>?</w:t>
      </w:r>
      <w:r>
        <w:t xml:space="preserve"> You must clearly explain reason(s) behind reaching your conclusion. </w:t>
      </w:r>
      <w:r w:rsidR="005966AE">
        <w:t xml:space="preserve"> </w:t>
      </w:r>
      <w:r w:rsidR="005966AE">
        <w:tab/>
      </w:r>
      <w:r w:rsidR="005966AE">
        <w:tab/>
      </w:r>
      <w:r w:rsidR="005966AE">
        <w:tab/>
      </w:r>
      <w:r w:rsidR="005966AE">
        <w:tab/>
      </w:r>
      <w:r w:rsidR="005966AE">
        <w:tab/>
        <w:t xml:space="preserve">  </w:t>
      </w:r>
      <w:r w:rsidR="00E37983">
        <w:t xml:space="preserve">     </w:t>
      </w:r>
      <w:r w:rsidR="005966AE">
        <w:t>[</w:t>
      </w:r>
      <w:r w:rsidR="00E37983">
        <w:t>1</w:t>
      </w:r>
      <w:r w:rsidR="005966AE">
        <w:t xml:space="preserve"> mark]</w:t>
      </w:r>
    </w:p>
    <w:p w14:paraId="68B0F0F9" w14:textId="1DFDA1E3" w:rsidR="00FC556A" w:rsidRDefault="00FC556A" w:rsidP="00FC556A">
      <w:pPr>
        <w:ind w:left="360"/>
      </w:pPr>
      <w:r>
        <w:t xml:space="preserve">Put all the outputs for the tasks above into a single script </w:t>
      </w:r>
      <w:r w:rsidR="00FC75E9">
        <w:t>provided</w:t>
      </w:r>
      <w:r w:rsidR="008E3448">
        <w:t xml:space="preserve"> </w:t>
      </w:r>
      <w:r>
        <w:t xml:space="preserve">(mastery-09.R). </w:t>
      </w:r>
      <w:r w:rsidRPr="00805273">
        <w:t xml:space="preserve">Place a short comment before each block of code that you use to complete </w:t>
      </w:r>
      <w:r>
        <w:t xml:space="preserve">the tasks. When you have completed the tasks, </w:t>
      </w:r>
      <w:r w:rsidRPr="00FC556A">
        <w:rPr>
          <w:b/>
          <w:color w:val="C6351D" w:themeColor="accent2"/>
        </w:rPr>
        <w:t xml:space="preserve">submit your work on Blackboard before </w:t>
      </w:r>
      <w:r w:rsidR="00E37983">
        <w:rPr>
          <w:b/>
          <w:color w:val="C6351D" w:themeColor="accent2"/>
        </w:rPr>
        <w:t>11</w:t>
      </w:r>
      <w:r w:rsidRPr="00FC556A">
        <w:rPr>
          <w:b/>
          <w:color w:val="C6351D" w:themeColor="accent2"/>
        </w:rPr>
        <w:t xml:space="preserve">pm on Friday the </w:t>
      </w:r>
      <w:r w:rsidR="00E37983">
        <w:rPr>
          <w:b/>
          <w:color w:val="C6351D" w:themeColor="accent2"/>
        </w:rPr>
        <w:t>15</w:t>
      </w:r>
      <w:r w:rsidRPr="00FC556A">
        <w:rPr>
          <w:b/>
          <w:color w:val="C6351D" w:themeColor="accent2"/>
          <w:vertAlign w:val="superscript"/>
        </w:rPr>
        <w:t>th</w:t>
      </w:r>
      <w:r w:rsidRPr="00FC556A">
        <w:rPr>
          <w:b/>
          <w:color w:val="C6351D" w:themeColor="accent2"/>
        </w:rPr>
        <w:t xml:space="preserve"> of </w:t>
      </w:r>
      <w:r w:rsidR="00E37983">
        <w:rPr>
          <w:b/>
          <w:color w:val="C6351D" w:themeColor="accent2"/>
        </w:rPr>
        <w:t>May</w:t>
      </w:r>
      <w:r>
        <w:t>.</w:t>
      </w:r>
      <w:r w:rsidR="0025561E">
        <w:t xml:space="preserve"> </w:t>
      </w:r>
      <w:r w:rsidR="009F0FCF">
        <w:t>As usual, not writing good comments for the code you write will attract a penalty of 5% for each question.</w:t>
      </w:r>
    </w:p>
    <w:sectPr w:rsidR="00FC556A" w:rsidSect="0081575C">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AD2D4" w14:textId="77777777" w:rsidR="00BA327D" w:rsidRDefault="00BA327D" w:rsidP="008E266E">
      <w:pPr>
        <w:spacing w:after="0" w:line="240" w:lineRule="auto"/>
      </w:pPr>
      <w:r>
        <w:separator/>
      </w:r>
    </w:p>
  </w:endnote>
  <w:endnote w:type="continuationSeparator" w:id="0">
    <w:p w14:paraId="583D0F9C" w14:textId="77777777" w:rsidR="00BA327D" w:rsidRDefault="00BA327D"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11858" w14:textId="62E2D964" w:rsidR="00011F04" w:rsidRDefault="004D6839">
    <w:pPr>
      <w:pStyle w:val="Footer"/>
    </w:pPr>
    <w:r>
      <w:t>COMP 120</w:t>
    </w:r>
    <w:r w:rsidR="00011F04">
      <w:ptab w:relativeTo="margin" w:alignment="center" w:leader="none"/>
    </w:r>
    <w:r w:rsidR="00011F04">
      <w:fldChar w:fldCharType="begin"/>
    </w:r>
    <w:r w:rsidR="00011F04">
      <w:instrText xml:space="preserve"> PAGE   \* MERGEFORMAT </w:instrText>
    </w:r>
    <w:r w:rsidR="00011F04">
      <w:fldChar w:fldCharType="separate"/>
    </w:r>
    <w:r w:rsidR="002C048E">
      <w:rPr>
        <w:noProof/>
      </w:rPr>
      <w:t>9</w:t>
    </w:r>
    <w:r w:rsidR="00011F04">
      <w:rPr>
        <w:noProof/>
      </w:rPr>
      <w:fldChar w:fldCharType="end"/>
    </w:r>
    <w:r w:rsidR="00011F04">
      <w:rPr>
        <w:noProof/>
      </w:rPr>
      <w:t xml:space="preserve"> of </w:t>
    </w:r>
    <w:r w:rsidR="00011F04">
      <w:rPr>
        <w:noProof/>
      </w:rPr>
      <w:fldChar w:fldCharType="begin"/>
    </w:r>
    <w:r w:rsidR="00011F04">
      <w:rPr>
        <w:noProof/>
      </w:rPr>
      <w:instrText xml:space="preserve"> NUMPAGES   \* MERGEFORMAT </w:instrText>
    </w:r>
    <w:r w:rsidR="00011F04">
      <w:rPr>
        <w:noProof/>
      </w:rPr>
      <w:fldChar w:fldCharType="separate"/>
    </w:r>
    <w:r w:rsidR="002C048E">
      <w:rPr>
        <w:noProof/>
      </w:rPr>
      <w:t>9</w:t>
    </w:r>
    <w:r w:rsidR="00011F04">
      <w:rPr>
        <w:noProof/>
      </w:rPr>
      <w:fldChar w:fldCharType="end"/>
    </w:r>
    <w:r w:rsidR="00011F04">
      <w:ptab w:relativeTo="margin" w:alignment="right" w:leader="none"/>
    </w:r>
    <w:r>
      <w:t xml:space="preserve">Semester </w:t>
    </w:r>
    <w:r w:rsidR="00B50FE8">
      <w:t>1</w:t>
    </w:r>
    <w:r>
      <w:t xml:space="preserve"> 20</w:t>
    </w:r>
    <w:r w:rsidR="00B50FE8">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7EAC2" w14:textId="77777777" w:rsidR="00BA327D" w:rsidRDefault="00BA327D" w:rsidP="008E266E">
      <w:pPr>
        <w:spacing w:after="0" w:line="240" w:lineRule="auto"/>
      </w:pPr>
      <w:r>
        <w:separator/>
      </w:r>
    </w:p>
  </w:footnote>
  <w:footnote w:type="continuationSeparator" w:id="0">
    <w:p w14:paraId="392864D6" w14:textId="77777777" w:rsidR="00BA327D" w:rsidRDefault="00BA327D" w:rsidP="008E266E">
      <w:pPr>
        <w:spacing w:after="0" w:line="240" w:lineRule="auto"/>
      </w:pPr>
      <w:r>
        <w:continuationSeparator/>
      </w:r>
    </w:p>
  </w:footnote>
  <w:footnote w:id="1">
    <w:p w14:paraId="4AFECEDF" w14:textId="77777777" w:rsidR="00A10CE2" w:rsidRDefault="00A10CE2">
      <w:pPr>
        <w:pStyle w:val="FootnoteText"/>
      </w:pPr>
      <w:r>
        <w:rPr>
          <w:rStyle w:val="FootnoteReference"/>
        </w:rPr>
        <w:footnoteRef/>
      </w:r>
      <w:r>
        <w:t xml:space="preserve"> It is important to remind you here that “accounts for” does not imply “explains” – correlation does not imply causation! Here, we are merely saying that the weighted sum of the input features produces a pattern that recreates about 72% of the observed variation in the </w:t>
      </w:r>
      <w:r w:rsidRPr="00A10CE2">
        <w:rPr>
          <w:rStyle w:val="InlineCodeChar"/>
        </w:rPr>
        <w:t>medv</w:t>
      </w:r>
      <w:r>
        <w:t xml:space="preserve"> variable. Further analysis is required to determine if any of these relationships are causal.</w:t>
      </w:r>
    </w:p>
  </w:footnote>
  <w:footnote w:id="2">
    <w:p w14:paraId="2C532C89" w14:textId="77777777" w:rsidR="00460094" w:rsidRDefault="00460094">
      <w:pPr>
        <w:pStyle w:val="FootnoteText"/>
      </w:pPr>
      <w:r>
        <w:rPr>
          <w:rStyle w:val="FootnoteReference"/>
        </w:rPr>
        <w:footnoteRef/>
      </w:r>
      <w:r>
        <w:t xml:space="preserve"> Actually, the met</w:t>
      </w:r>
      <w:r w:rsidR="005B7B3D">
        <w:t>hod used in the previous section</w:t>
      </w:r>
      <w:r>
        <w:t xml:space="preserve"> was reasonably acceptable for linear models, but certainly not acceptable for all modelling approaches.</w:t>
      </w:r>
    </w:p>
  </w:footnote>
  <w:footnote w:id="3">
    <w:p w14:paraId="0DE0505A" w14:textId="77777777" w:rsidR="00A92A14" w:rsidRPr="00DA42F6" w:rsidRDefault="00A92A14" w:rsidP="00A92A14">
      <w:r>
        <w:rPr>
          <w:rStyle w:val="FootnoteReference"/>
        </w:rPr>
        <w:footnoteRef/>
      </w:r>
      <w:r>
        <w:t xml:space="preserve"> </w:t>
      </w:r>
      <w:r w:rsidRPr="001E3118">
        <w:rPr>
          <w:sz w:val="20"/>
          <w:szCs w:val="20"/>
        </w:rPr>
        <w:t>Note: the code for generating the model using the Random Forest algorithm is likely to take time. This is because out dataset contains a large number of samples and the algorithm performs some heavy-duty computation in creating many decision-trees and then averaging the results from those into one result. So, be patient. The result should appear in a few minutes (hopefully!).</w:t>
      </w:r>
      <w:r>
        <w:t xml:space="preserve"> </w:t>
      </w:r>
    </w:p>
    <w:p w14:paraId="7177323B" w14:textId="77777777" w:rsidR="00A92A14" w:rsidRDefault="00A92A1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BC280E"/>
    <w:multiLevelType w:val="hybridMultilevel"/>
    <w:tmpl w:val="D10AE3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25C2DC3"/>
    <w:multiLevelType w:val="hybridMultilevel"/>
    <w:tmpl w:val="92346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917808"/>
    <w:multiLevelType w:val="hybridMultilevel"/>
    <w:tmpl w:val="35B824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AE5671B"/>
    <w:multiLevelType w:val="hybridMultilevel"/>
    <w:tmpl w:val="F7AABF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ED62FB3"/>
    <w:multiLevelType w:val="hybridMultilevel"/>
    <w:tmpl w:val="308825D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4ED426F"/>
    <w:multiLevelType w:val="hybridMultilevel"/>
    <w:tmpl w:val="19367C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9781263"/>
    <w:multiLevelType w:val="hybridMultilevel"/>
    <w:tmpl w:val="E356049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A1673BA"/>
    <w:multiLevelType w:val="hybridMultilevel"/>
    <w:tmpl w:val="EC480326"/>
    <w:lvl w:ilvl="0" w:tplc="E5E068DE">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CCB39E0"/>
    <w:multiLevelType w:val="hybridMultilevel"/>
    <w:tmpl w:val="4128F6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30E7E90"/>
    <w:multiLevelType w:val="hybridMultilevel"/>
    <w:tmpl w:val="F282051C"/>
    <w:lvl w:ilvl="0" w:tplc="12242D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5682448"/>
    <w:multiLevelType w:val="hybridMultilevel"/>
    <w:tmpl w:val="B9AED396"/>
    <w:lvl w:ilvl="0" w:tplc="1409000F">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A3E16C2"/>
    <w:multiLevelType w:val="hybridMultilevel"/>
    <w:tmpl w:val="74BA95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74F22811"/>
    <w:multiLevelType w:val="hybridMultilevel"/>
    <w:tmpl w:val="96D88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CEE1045"/>
    <w:multiLevelType w:val="hybridMultilevel"/>
    <w:tmpl w:val="8FE4B4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6"/>
  </w:num>
  <w:num w:numId="4">
    <w:abstractNumId w:val="0"/>
  </w:num>
  <w:num w:numId="5">
    <w:abstractNumId w:val="33"/>
  </w:num>
  <w:num w:numId="6">
    <w:abstractNumId w:val="27"/>
  </w:num>
  <w:num w:numId="7">
    <w:abstractNumId w:val="32"/>
  </w:num>
  <w:num w:numId="8">
    <w:abstractNumId w:val="23"/>
  </w:num>
  <w:num w:numId="9">
    <w:abstractNumId w:val="5"/>
  </w:num>
  <w:num w:numId="10">
    <w:abstractNumId w:val="15"/>
  </w:num>
  <w:num w:numId="11">
    <w:abstractNumId w:val="28"/>
  </w:num>
  <w:num w:numId="12">
    <w:abstractNumId w:val="6"/>
  </w:num>
  <w:num w:numId="13">
    <w:abstractNumId w:val="20"/>
  </w:num>
  <w:num w:numId="14">
    <w:abstractNumId w:val="14"/>
  </w:num>
  <w:num w:numId="15">
    <w:abstractNumId w:val="29"/>
  </w:num>
  <w:num w:numId="16">
    <w:abstractNumId w:val="22"/>
  </w:num>
  <w:num w:numId="17">
    <w:abstractNumId w:val="18"/>
  </w:num>
  <w:num w:numId="18">
    <w:abstractNumId w:val="13"/>
  </w:num>
  <w:num w:numId="19">
    <w:abstractNumId w:val="1"/>
  </w:num>
  <w:num w:numId="20">
    <w:abstractNumId w:val="12"/>
  </w:num>
  <w:num w:numId="21">
    <w:abstractNumId w:val="10"/>
  </w:num>
  <w:num w:numId="22">
    <w:abstractNumId w:val="3"/>
  </w:num>
  <w:num w:numId="23">
    <w:abstractNumId w:val="30"/>
  </w:num>
  <w:num w:numId="24">
    <w:abstractNumId w:val="2"/>
  </w:num>
  <w:num w:numId="25">
    <w:abstractNumId w:val="9"/>
  </w:num>
  <w:num w:numId="26">
    <w:abstractNumId w:val="4"/>
  </w:num>
  <w:num w:numId="27">
    <w:abstractNumId w:val="7"/>
  </w:num>
  <w:num w:numId="28">
    <w:abstractNumId w:val="25"/>
  </w:num>
  <w:num w:numId="29">
    <w:abstractNumId w:val="26"/>
  </w:num>
  <w:num w:numId="30">
    <w:abstractNumId w:val="34"/>
  </w:num>
  <w:num w:numId="31">
    <w:abstractNumId w:val="17"/>
  </w:num>
  <w:num w:numId="32">
    <w:abstractNumId w:val="19"/>
  </w:num>
  <w:num w:numId="33">
    <w:abstractNumId w:val="21"/>
  </w:num>
  <w:num w:numId="34">
    <w:abstractNumId w:val="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6E"/>
    <w:rsid w:val="00001D9E"/>
    <w:rsid w:val="000026FD"/>
    <w:rsid w:val="00006AEE"/>
    <w:rsid w:val="00011F04"/>
    <w:rsid w:val="00012D74"/>
    <w:rsid w:val="00014C36"/>
    <w:rsid w:val="0002147A"/>
    <w:rsid w:val="00022DA6"/>
    <w:rsid w:val="000349E6"/>
    <w:rsid w:val="00035057"/>
    <w:rsid w:val="00044235"/>
    <w:rsid w:val="000445C2"/>
    <w:rsid w:val="00046FA3"/>
    <w:rsid w:val="00047355"/>
    <w:rsid w:val="00051565"/>
    <w:rsid w:val="00051856"/>
    <w:rsid w:val="00060F9B"/>
    <w:rsid w:val="0006142B"/>
    <w:rsid w:val="000616E3"/>
    <w:rsid w:val="00063443"/>
    <w:rsid w:val="000658C0"/>
    <w:rsid w:val="00070353"/>
    <w:rsid w:val="00071038"/>
    <w:rsid w:val="00080C2C"/>
    <w:rsid w:val="000940F5"/>
    <w:rsid w:val="000B5054"/>
    <w:rsid w:val="000C0266"/>
    <w:rsid w:val="000C76DE"/>
    <w:rsid w:val="000D1308"/>
    <w:rsid w:val="000D2A4C"/>
    <w:rsid w:val="000D6D17"/>
    <w:rsid w:val="000E14D4"/>
    <w:rsid w:val="000E1528"/>
    <w:rsid w:val="001032CD"/>
    <w:rsid w:val="00110F1C"/>
    <w:rsid w:val="00112EA0"/>
    <w:rsid w:val="0012005A"/>
    <w:rsid w:val="00127B83"/>
    <w:rsid w:val="00133026"/>
    <w:rsid w:val="001369E5"/>
    <w:rsid w:val="00136B83"/>
    <w:rsid w:val="001377E9"/>
    <w:rsid w:val="00137B90"/>
    <w:rsid w:val="0014383F"/>
    <w:rsid w:val="00143A6D"/>
    <w:rsid w:val="00144ABD"/>
    <w:rsid w:val="00150AB8"/>
    <w:rsid w:val="00151142"/>
    <w:rsid w:val="001537FD"/>
    <w:rsid w:val="00154F0D"/>
    <w:rsid w:val="00155D67"/>
    <w:rsid w:val="001567C2"/>
    <w:rsid w:val="0016418F"/>
    <w:rsid w:val="001644E3"/>
    <w:rsid w:val="00165BA8"/>
    <w:rsid w:val="00174D54"/>
    <w:rsid w:val="0017787F"/>
    <w:rsid w:val="00181605"/>
    <w:rsid w:val="0018518C"/>
    <w:rsid w:val="001954B8"/>
    <w:rsid w:val="00197E5D"/>
    <w:rsid w:val="001A3145"/>
    <w:rsid w:val="001A4040"/>
    <w:rsid w:val="001B1EC9"/>
    <w:rsid w:val="001B248C"/>
    <w:rsid w:val="001B3E29"/>
    <w:rsid w:val="001C1429"/>
    <w:rsid w:val="001C2FE2"/>
    <w:rsid w:val="001C33E1"/>
    <w:rsid w:val="001E3118"/>
    <w:rsid w:val="001E6CA5"/>
    <w:rsid w:val="001E6FB0"/>
    <w:rsid w:val="001E7170"/>
    <w:rsid w:val="001F1018"/>
    <w:rsid w:val="001F21A5"/>
    <w:rsid w:val="001F5327"/>
    <w:rsid w:val="002006A4"/>
    <w:rsid w:val="0020371C"/>
    <w:rsid w:val="002145C5"/>
    <w:rsid w:val="00216E62"/>
    <w:rsid w:val="00217477"/>
    <w:rsid w:val="0022314E"/>
    <w:rsid w:val="00226144"/>
    <w:rsid w:val="002272AC"/>
    <w:rsid w:val="00231FD0"/>
    <w:rsid w:val="00242AE3"/>
    <w:rsid w:val="0024582C"/>
    <w:rsid w:val="00247123"/>
    <w:rsid w:val="0025365C"/>
    <w:rsid w:val="00254D20"/>
    <w:rsid w:val="0025561E"/>
    <w:rsid w:val="00267E61"/>
    <w:rsid w:val="00271A2C"/>
    <w:rsid w:val="00277DDB"/>
    <w:rsid w:val="002853FC"/>
    <w:rsid w:val="00291512"/>
    <w:rsid w:val="00292D95"/>
    <w:rsid w:val="0029414C"/>
    <w:rsid w:val="00295F1E"/>
    <w:rsid w:val="0029614C"/>
    <w:rsid w:val="002A3946"/>
    <w:rsid w:val="002A5E87"/>
    <w:rsid w:val="002B3C20"/>
    <w:rsid w:val="002B60C2"/>
    <w:rsid w:val="002B70F4"/>
    <w:rsid w:val="002C048E"/>
    <w:rsid w:val="002C2BD4"/>
    <w:rsid w:val="002C63AC"/>
    <w:rsid w:val="002E09CD"/>
    <w:rsid w:val="002E2CA5"/>
    <w:rsid w:val="002E5DA4"/>
    <w:rsid w:val="002F5A01"/>
    <w:rsid w:val="003052F3"/>
    <w:rsid w:val="00305E2A"/>
    <w:rsid w:val="0034139B"/>
    <w:rsid w:val="00342B68"/>
    <w:rsid w:val="003569E7"/>
    <w:rsid w:val="003610C0"/>
    <w:rsid w:val="00363F0E"/>
    <w:rsid w:val="00367558"/>
    <w:rsid w:val="003707C5"/>
    <w:rsid w:val="00376F40"/>
    <w:rsid w:val="00377B16"/>
    <w:rsid w:val="00383619"/>
    <w:rsid w:val="0039124D"/>
    <w:rsid w:val="00392F88"/>
    <w:rsid w:val="00397552"/>
    <w:rsid w:val="003A0130"/>
    <w:rsid w:val="003A2B5A"/>
    <w:rsid w:val="003B42F0"/>
    <w:rsid w:val="003B4D25"/>
    <w:rsid w:val="003B52C3"/>
    <w:rsid w:val="003D18B7"/>
    <w:rsid w:val="003D2C5A"/>
    <w:rsid w:val="003D6334"/>
    <w:rsid w:val="003E100B"/>
    <w:rsid w:val="003E4854"/>
    <w:rsid w:val="003F1B9C"/>
    <w:rsid w:val="00400691"/>
    <w:rsid w:val="00412D76"/>
    <w:rsid w:val="00412E43"/>
    <w:rsid w:val="00414491"/>
    <w:rsid w:val="00414A23"/>
    <w:rsid w:val="00414EBD"/>
    <w:rsid w:val="00421F88"/>
    <w:rsid w:val="00422E96"/>
    <w:rsid w:val="00425226"/>
    <w:rsid w:val="00425774"/>
    <w:rsid w:val="00427742"/>
    <w:rsid w:val="00442F0A"/>
    <w:rsid w:val="004440CF"/>
    <w:rsid w:val="00444A6A"/>
    <w:rsid w:val="00446B3C"/>
    <w:rsid w:val="00446DD2"/>
    <w:rsid w:val="004530C2"/>
    <w:rsid w:val="0045327F"/>
    <w:rsid w:val="00460094"/>
    <w:rsid w:val="004628B5"/>
    <w:rsid w:val="004638D2"/>
    <w:rsid w:val="00476795"/>
    <w:rsid w:val="00480023"/>
    <w:rsid w:val="00480317"/>
    <w:rsid w:val="00480420"/>
    <w:rsid w:val="0048457E"/>
    <w:rsid w:val="00495872"/>
    <w:rsid w:val="004A3B3A"/>
    <w:rsid w:val="004B3692"/>
    <w:rsid w:val="004B5714"/>
    <w:rsid w:val="004B7CE4"/>
    <w:rsid w:val="004C0662"/>
    <w:rsid w:val="004D2C5F"/>
    <w:rsid w:val="004D6839"/>
    <w:rsid w:val="004E0594"/>
    <w:rsid w:val="004E05AE"/>
    <w:rsid w:val="004E56D9"/>
    <w:rsid w:val="005036AE"/>
    <w:rsid w:val="00511901"/>
    <w:rsid w:val="00512141"/>
    <w:rsid w:val="00521D12"/>
    <w:rsid w:val="005238F1"/>
    <w:rsid w:val="005243EA"/>
    <w:rsid w:val="0052649E"/>
    <w:rsid w:val="00530AA1"/>
    <w:rsid w:val="00531A20"/>
    <w:rsid w:val="00535E59"/>
    <w:rsid w:val="00537BC4"/>
    <w:rsid w:val="005528CC"/>
    <w:rsid w:val="005534F6"/>
    <w:rsid w:val="005572DC"/>
    <w:rsid w:val="00563D91"/>
    <w:rsid w:val="0056579E"/>
    <w:rsid w:val="00576CC4"/>
    <w:rsid w:val="005833DE"/>
    <w:rsid w:val="00583B8A"/>
    <w:rsid w:val="00592D44"/>
    <w:rsid w:val="005966AE"/>
    <w:rsid w:val="00597F15"/>
    <w:rsid w:val="005A202E"/>
    <w:rsid w:val="005B1F04"/>
    <w:rsid w:val="005B7B3D"/>
    <w:rsid w:val="005C06E7"/>
    <w:rsid w:val="005C0835"/>
    <w:rsid w:val="005C35D4"/>
    <w:rsid w:val="005E384B"/>
    <w:rsid w:val="005F0AC3"/>
    <w:rsid w:val="005F350F"/>
    <w:rsid w:val="005F7BF9"/>
    <w:rsid w:val="00600106"/>
    <w:rsid w:val="00604AF8"/>
    <w:rsid w:val="006101F3"/>
    <w:rsid w:val="00614256"/>
    <w:rsid w:val="00620D4F"/>
    <w:rsid w:val="00631610"/>
    <w:rsid w:val="006323CD"/>
    <w:rsid w:val="00635325"/>
    <w:rsid w:val="00637408"/>
    <w:rsid w:val="00642FFF"/>
    <w:rsid w:val="006432D5"/>
    <w:rsid w:val="00644873"/>
    <w:rsid w:val="00653510"/>
    <w:rsid w:val="00654E8E"/>
    <w:rsid w:val="0066180A"/>
    <w:rsid w:val="00666BEE"/>
    <w:rsid w:val="00667328"/>
    <w:rsid w:val="006743F4"/>
    <w:rsid w:val="006755F6"/>
    <w:rsid w:val="00675621"/>
    <w:rsid w:val="00677932"/>
    <w:rsid w:val="00692261"/>
    <w:rsid w:val="006A0C17"/>
    <w:rsid w:val="006A246E"/>
    <w:rsid w:val="006A6961"/>
    <w:rsid w:val="006B15AE"/>
    <w:rsid w:val="006B442B"/>
    <w:rsid w:val="006B4967"/>
    <w:rsid w:val="006C05D4"/>
    <w:rsid w:val="006C1A43"/>
    <w:rsid w:val="006E716B"/>
    <w:rsid w:val="006F26F1"/>
    <w:rsid w:val="006F3030"/>
    <w:rsid w:val="00711DD2"/>
    <w:rsid w:val="00720F94"/>
    <w:rsid w:val="0072100E"/>
    <w:rsid w:val="007379EC"/>
    <w:rsid w:val="00737A55"/>
    <w:rsid w:val="00747BDB"/>
    <w:rsid w:val="0075048D"/>
    <w:rsid w:val="0075346E"/>
    <w:rsid w:val="00762828"/>
    <w:rsid w:val="00772516"/>
    <w:rsid w:val="0078087A"/>
    <w:rsid w:val="00780CFF"/>
    <w:rsid w:val="00783F31"/>
    <w:rsid w:val="00784653"/>
    <w:rsid w:val="00784E55"/>
    <w:rsid w:val="007878F2"/>
    <w:rsid w:val="00797D85"/>
    <w:rsid w:val="007A5E38"/>
    <w:rsid w:val="007A613D"/>
    <w:rsid w:val="007B48E2"/>
    <w:rsid w:val="007C36C2"/>
    <w:rsid w:val="007C6958"/>
    <w:rsid w:val="007C6AFC"/>
    <w:rsid w:val="007C7778"/>
    <w:rsid w:val="007C7E6A"/>
    <w:rsid w:val="007D2BF8"/>
    <w:rsid w:val="007D4CBC"/>
    <w:rsid w:val="007E1630"/>
    <w:rsid w:val="007F3CA2"/>
    <w:rsid w:val="00805273"/>
    <w:rsid w:val="008056E5"/>
    <w:rsid w:val="00806CE0"/>
    <w:rsid w:val="00810B55"/>
    <w:rsid w:val="00810C09"/>
    <w:rsid w:val="0081575C"/>
    <w:rsid w:val="0081686E"/>
    <w:rsid w:val="008428E7"/>
    <w:rsid w:val="008558E9"/>
    <w:rsid w:val="00857519"/>
    <w:rsid w:val="00863A6A"/>
    <w:rsid w:val="00865ECB"/>
    <w:rsid w:val="008710FA"/>
    <w:rsid w:val="00872D21"/>
    <w:rsid w:val="008736C4"/>
    <w:rsid w:val="00881327"/>
    <w:rsid w:val="0089006B"/>
    <w:rsid w:val="008961A8"/>
    <w:rsid w:val="00897B01"/>
    <w:rsid w:val="008A374B"/>
    <w:rsid w:val="008A5289"/>
    <w:rsid w:val="008A6687"/>
    <w:rsid w:val="008B43C7"/>
    <w:rsid w:val="008D35CD"/>
    <w:rsid w:val="008E1737"/>
    <w:rsid w:val="008E266E"/>
    <w:rsid w:val="008E3448"/>
    <w:rsid w:val="008E3B90"/>
    <w:rsid w:val="008E5308"/>
    <w:rsid w:val="008F270D"/>
    <w:rsid w:val="008F540E"/>
    <w:rsid w:val="0090178A"/>
    <w:rsid w:val="009022A1"/>
    <w:rsid w:val="00902AC2"/>
    <w:rsid w:val="00903DD2"/>
    <w:rsid w:val="00907398"/>
    <w:rsid w:val="00917837"/>
    <w:rsid w:val="009201C5"/>
    <w:rsid w:val="00920256"/>
    <w:rsid w:val="009233B8"/>
    <w:rsid w:val="009247E0"/>
    <w:rsid w:val="009255DB"/>
    <w:rsid w:val="00935FAA"/>
    <w:rsid w:val="00936035"/>
    <w:rsid w:val="00940880"/>
    <w:rsid w:val="00941DC1"/>
    <w:rsid w:val="0094355C"/>
    <w:rsid w:val="00945E74"/>
    <w:rsid w:val="00950F8C"/>
    <w:rsid w:val="0095384E"/>
    <w:rsid w:val="00955FE9"/>
    <w:rsid w:val="00963120"/>
    <w:rsid w:val="0096388C"/>
    <w:rsid w:val="00963A71"/>
    <w:rsid w:val="0096500A"/>
    <w:rsid w:val="0096673C"/>
    <w:rsid w:val="00966962"/>
    <w:rsid w:val="009740AA"/>
    <w:rsid w:val="009770A2"/>
    <w:rsid w:val="00977D6F"/>
    <w:rsid w:val="00980BDD"/>
    <w:rsid w:val="00983D85"/>
    <w:rsid w:val="0098585F"/>
    <w:rsid w:val="009A1541"/>
    <w:rsid w:val="009A5A2E"/>
    <w:rsid w:val="009A5C94"/>
    <w:rsid w:val="009C0554"/>
    <w:rsid w:val="009C3A1A"/>
    <w:rsid w:val="009C5A1F"/>
    <w:rsid w:val="009C618A"/>
    <w:rsid w:val="009D61FF"/>
    <w:rsid w:val="009E1CD9"/>
    <w:rsid w:val="009E4CD4"/>
    <w:rsid w:val="009E7F31"/>
    <w:rsid w:val="009F0FCF"/>
    <w:rsid w:val="009F1336"/>
    <w:rsid w:val="009F2050"/>
    <w:rsid w:val="009F3F5D"/>
    <w:rsid w:val="00A10C6F"/>
    <w:rsid w:val="00A10CE2"/>
    <w:rsid w:val="00A14529"/>
    <w:rsid w:val="00A16075"/>
    <w:rsid w:val="00A200E4"/>
    <w:rsid w:val="00A2308B"/>
    <w:rsid w:val="00A26E37"/>
    <w:rsid w:val="00A276C3"/>
    <w:rsid w:val="00A32297"/>
    <w:rsid w:val="00A32C89"/>
    <w:rsid w:val="00A429C0"/>
    <w:rsid w:val="00A42F9C"/>
    <w:rsid w:val="00A55C7C"/>
    <w:rsid w:val="00A56000"/>
    <w:rsid w:val="00A562FB"/>
    <w:rsid w:val="00A6106C"/>
    <w:rsid w:val="00A64A79"/>
    <w:rsid w:val="00A7107B"/>
    <w:rsid w:val="00A72EFB"/>
    <w:rsid w:val="00A845C9"/>
    <w:rsid w:val="00A860F6"/>
    <w:rsid w:val="00A910FF"/>
    <w:rsid w:val="00A92A14"/>
    <w:rsid w:val="00A94449"/>
    <w:rsid w:val="00A9506E"/>
    <w:rsid w:val="00AA1567"/>
    <w:rsid w:val="00AA796D"/>
    <w:rsid w:val="00AB67CA"/>
    <w:rsid w:val="00AC03BE"/>
    <w:rsid w:val="00AC1A30"/>
    <w:rsid w:val="00AC33CC"/>
    <w:rsid w:val="00AC6C62"/>
    <w:rsid w:val="00AE3C41"/>
    <w:rsid w:val="00AE48F5"/>
    <w:rsid w:val="00AF22DB"/>
    <w:rsid w:val="00AF314A"/>
    <w:rsid w:val="00AF352C"/>
    <w:rsid w:val="00AF4F0F"/>
    <w:rsid w:val="00AF55BE"/>
    <w:rsid w:val="00B01216"/>
    <w:rsid w:val="00B03F36"/>
    <w:rsid w:val="00B15AD6"/>
    <w:rsid w:val="00B17B8E"/>
    <w:rsid w:val="00B2273E"/>
    <w:rsid w:val="00B23E89"/>
    <w:rsid w:val="00B26E57"/>
    <w:rsid w:val="00B33273"/>
    <w:rsid w:val="00B3357E"/>
    <w:rsid w:val="00B373EA"/>
    <w:rsid w:val="00B50FE8"/>
    <w:rsid w:val="00B619B1"/>
    <w:rsid w:val="00B61DC1"/>
    <w:rsid w:val="00B64EBF"/>
    <w:rsid w:val="00B70C06"/>
    <w:rsid w:val="00B74461"/>
    <w:rsid w:val="00B7483D"/>
    <w:rsid w:val="00B75125"/>
    <w:rsid w:val="00B805BD"/>
    <w:rsid w:val="00B82901"/>
    <w:rsid w:val="00B84A0E"/>
    <w:rsid w:val="00B87417"/>
    <w:rsid w:val="00BA327D"/>
    <w:rsid w:val="00BA48DA"/>
    <w:rsid w:val="00BB4FB0"/>
    <w:rsid w:val="00BC0EB2"/>
    <w:rsid w:val="00BC6381"/>
    <w:rsid w:val="00BC6B16"/>
    <w:rsid w:val="00BD3376"/>
    <w:rsid w:val="00BD7888"/>
    <w:rsid w:val="00BE4649"/>
    <w:rsid w:val="00BF11B0"/>
    <w:rsid w:val="00BF35FD"/>
    <w:rsid w:val="00BF367D"/>
    <w:rsid w:val="00C00836"/>
    <w:rsid w:val="00C01559"/>
    <w:rsid w:val="00C03CDB"/>
    <w:rsid w:val="00C03F19"/>
    <w:rsid w:val="00C05A53"/>
    <w:rsid w:val="00C102FE"/>
    <w:rsid w:val="00C132F3"/>
    <w:rsid w:val="00C17420"/>
    <w:rsid w:val="00C17E81"/>
    <w:rsid w:val="00C2383F"/>
    <w:rsid w:val="00C27122"/>
    <w:rsid w:val="00C378D1"/>
    <w:rsid w:val="00C37985"/>
    <w:rsid w:val="00C42B32"/>
    <w:rsid w:val="00C45681"/>
    <w:rsid w:val="00C47DC3"/>
    <w:rsid w:val="00C544D2"/>
    <w:rsid w:val="00C55D3A"/>
    <w:rsid w:val="00C57AD9"/>
    <w:rsid w:val="00C62668"/>
    <w:rsid w:val="00C67835"/>
    <w:rsid w:val="00C7271D"/>
    <w:rsid w:val="00C8146C"/>
    <w:rsid w:val="00C83DDE"/>
    <w:rsid w:val="00C9585E"/>
    <w:rsid w:val="00CA4DF3"/>
    <w:rsid w:val="00CB0E26"/>
    <w:rsid w:val="00CB47EB"/>
    <w:rsid w:val="00CB63C1"/>
    <w:rsid w:val="00CB7318"/>
    <w:rsid w:val="00CC5AA0"/>
    <w:rsid w:val="00CC6071"/>
    <w:rsid w:val="00CD1B0F"/>
    <w:rsid w:val="00CD24CE"/>
    <w:rsid w:val="00CD69E7"/>
    <w:rsid w:val="00CE0DF4"/>
    <w:rsid w:val="00CE237E"/>
    <w:rsid w:val="00CE4F30"/>
    <w:rsid w:val="00CE62F8"/>
    <w:rsid w:val="00CF582D"/>
    <w:rsid w:val="00CF70D6"/>
    <w:rsid w:val="00D01238"/>
    <w:rsid w:val="00D0426B"/>
    <w:rsid w:val="00D13CBC"/>
    <w:rsid w:val="00D15D0C"/>
    <w:rsid w:val="00D20EB0"/>
    <w:rsid w:val="00D22551"/>
    <w:rsid w:val="00D2365B"/>
    <w:rsid w:val="00D24934"/>
    <w:rsid w:val="00D26100"/>
    <w:rsid w:val="00D27165"/>
    <w:rsid w:val="00D31906"/>
    <w:rsid w:val="00D3346B"/>
    <w:rsid w:val="00D348B7"/>
    <w:rsid w:val="00D35C57"/>
    <w:rsid w:val="00D40109"/>
    <w:rsid w:val="00D44D3E"/>
    <w:rsid w:val="00D6281B"/>
    <w:rsid w:val="00D63033"/>
    <w:rsid w:val="00D70DD2"/>
    <w:rsid w:val="00D73A99"/>
    <w:rsid w:val="00D76CE1"/>
    <w:rsid w:val="00D77630"/>
    <w:rsid w:val="00D77CA0"/>
    <w:rsid w:val="00D841BF"/>
    <w:rsid w:val="00D85B99"/>
    <w:rsid w:val="00D875C9"/>
    <w:rsid w:val="00D94354"/>
    <w:rsid w:val="00DA11DB"/>
    <w:rsid w:val="00DA42F6"/>
    <w:rsid w:val="00DA67BB"/>
    <w:rsid w:val="00DB08B8"/>
    <w:rsid w:val="00DB3C81"/>
    <w:rsid w:val="00DC46E6"/>
    <w:rsid w:val="00DD467D"/>
    <w:rsid w:val="00DD51F4"/>
    <w:rsid w:val="00DE0087"/>
    <w:rsid w:val="00DF1B15"/>
    <w:rsid w:val="00DF263A"/>
    <w:rsid w:val="00E05374"/>
    <w:rsid w:val="00E13FD3"/>
    <w:rsid w:val="00E2060D"/>
    <w:rsid w:val="00E25593"/>
    <w:rsid w:val="00E2603D"/>
    <w:rsid w:val="00E3170C"/>
    <w:rsid w:val="00E321FD"/>
    <w:rsid w:val="00E33746"/>
    <w:rsid w:val="00E37983"/>
    <w:rsid w:val="00E47296"/>
    <w:rsid w:val="00E60B6D"/>
    <w:rsid w:val="00E64022"/>
    <w:rsid w:val="00E66B91"/>
    <w:rsid w:val="00E73BE0"/>
    <w:rsid w:val="00E746A0"/>
    <w:rsid w:val="00E81DD9"/>
    <w:rsid w:val="00E83A56"/>
    <w:rsid w:val="00E9681D"/>
    <w:rsid w:val="00EA22A8"/>
    <w:rsid w:val="00EA2A56"/>
    <w:rsid w:val="00EB622C"/>
    <w:rsid w:val="00EC53C5"/>
    <w:rsid w:val="00EC5DE7"/>
    <w:rsid w:val="00ED33AC"/>
    <w:rsid w:val="00ED4EBD"/>
    <w:rsid w:val="00ED68E9"/>
    <w:rsid w:val="00ED6E7C"/>
    <w:rsid w:val="00EE0465"/>
    <w:rsid w:val="00EE150C"/>
    <w:rsid w:val="00EE1937"/>
    <w:rsid w:val="00EE7DFF"/>
    <w:rsid w:val="00EF4303"/>
    <w:rsid w:val="00F122AC"/>
    <w:rsid w:val="00F12C37"/>
    <w:rsid w:val="00F147A8"/>
    <w:rsid w:val="00F150DF"/>
    <w:rsid w:val="00F2300A"/>
    <w:rsid w:val="00F2352C"/>
    <w:rsid w:val="00F24A04"/>
    <w:rsid w:val="00F31EF6"/>
    <w:rsid w:val="00F33476"/>
    <w:rsid w:val="00F40C25"/>
    <w:rsid w:val="00F43278"/>
    <w:rsid w:val="00F473A7"/>
    <w:rsid w:val="00F50F66"/>
    <w:rsid w:val="00F51275"/>
    <w:rsid w:val="00F51B44"/>
    <w:rsid w:val="00F6453A"/>
    <w:rsid w:val="00F65EF3"/>
    <w:rsid w:val="00F70634"/>
    <w:rsid w:val="00F73373"/>
    <w:rsid w:val="00F74463"/>
    <w:rsid w:val="00F754C3"/>
    <w:rsid w:val="00F81E9F"/>
    <w:rsid w:val="00F84FBB"/>
    <w:rsid w:val="00F86DC3"/>
    <w:rsid w:val="00F87D41"/>
    <w:rsid w:val="00FA0050"/>
    <w:rsid w:val="00FA07A7"/>
    <w:rsid w:val="00FA0BEE"/>
    <w:rsid w:val="00FA4F6B"/>
    <w:rsid w:val="00FA6EA8"/>
    <w:rsid w:val="00FB2518"/>
    <w:rsid w:val="00FC19D6"/>
    <w:rsid w:val="00FC3A4F"/>
    <w:rsid w:val="00FC556A"/>
    <w:rsid w:val="00FC75E9"/>
    <w:rsid w:val="00FD5357"/>
    <w:rsid w:val="00FD7506"/>
    <w:rsid w:val="00FE215D"/>
    <w:rsid w:val="00FE76D2"/>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BAB0"/>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customStyle="1" w:styleId="UnresolvedMention1">
    <w:name w:val="Unresolved Mention1"/>
    <w:basedOn w:val="DefaultParagraphFont"/>
    <w:uiPriority w:val="99"/>
    <w:semiHidden/>
    <w:unhideWhenUsed/>
    <w:rsid w:val="00872D21"/>
    <w:rPr>
      <w:color w:val="808080"/>
      <w:shd w:val="clear" w:color="auto" w:fill="E6E6E6"/>
    </w:rPr>
  </w:style>
  <w:style w:type="character" w:customStyle="1" w:styleId="UnresolvedMention2">
    <w:name w:val="Unresolved Mention2"/>
    <w:basedOn w:val="DefaultParagraphFont"/>
    <w:uiPriority w:val="99"/>
    <w:semiHidden/>
    <w:unhideWhenUsed/>
    <w:rsid w:val="003B4D25"/>
    <w:rPr>
      <w:color w:val="808080"/>
      <w:shd w:val="clear" w:color="auto" w:fill="E6E6E6"/>
    </w:rPr>
  </w:style>
  <w:style w:type="character" w:styleId="PlaceholderText">
    <w:name w:val="Placeholder Text"/>
    <w:basedOn w:val="DefaultParagraphFont"/>
    <w:uiPriority w:val="99"/>
    <w:semiHidden/>
    <w:rsid w:val="00B82901"/>
    <w:rPr>
      <w:color w:val="808080"/>
    </w:rPr>
  </w:style>
  <w:style w:type="character" w:styleId="CommentReference">
    <w:name w:val="annotation reference"/>
    <w:basedOn w:val="DefaultParagraphFont"/>
    <w:uiPriority w:val="99"/>
    <w:semiHidden/>
    <w:unhideWhenUsed/>
    <w:rsid w:val="007C7E6A"/>
    <w:rPr>
      <w:sz w:val="16"/>
      <w:szCs w:val="16"/>
    </w:rPr>
  </w:style>
  <w:style w:type="paragraph" w:styleId="CommentText">
    <w:name w:val="annotation text"/>
    <w:basedOn w:val="Normal"/>
    <w:link w:val="CommentTextChar"/>
    <w:uiPriority w:val="99"/>
    <w:semiHidden/>
    <w:unhideWhenUsed/>
    <w:rsid w:val="007C7E6A"/>
    <w:pPr>
      <w:spacing w:line="240" w:lineRule="auto"/>
    </w:pPr>
    <w:rPr>
      <w:sz w:val="20"/>
      <w:szCs w:val="20"/>
    </w:rPr>
  </w:style>
  <w:style w:type="character" w:customStyle="1" w:styleId="CommentTextChar">
    <w:name w:val="Comment Text Char"/>
    <w:basedOn w:val="DefaultParagraphFont"/>
    <w:link w:val="CommentText"/>
    <w:uiPriority w:val="99"/>
    <w:semiHidden/>
    <w:rsid w:val="007C7E6A"/>
    <w:rPr>
      <w:sz w:val="20"/>
      <w:szCs w:val="20"/>
    </w:rPr>
  </w:style>
  <w:style w:type="paragraph" w:styleId="CommentSubject">
    <w:name w:val="annotation subject"/>
    <w:basedOn w:val="CommentText"/>
    <w:next w:val="CommentText"/>
    <w:link w:val="CommentSubjectChar"/>
    <w:uiPriority w:val="99"/>
    <w:semiHidden/>
    <w:unhideWhenUsed/>
    <w:rsid w:val="007C7E6A"/>
    <w:rPr>
      <w:b/>
      <w:bCs/>
    </w:rPr>
  </w:style>
  <w:style w:type="character" w:customStyle="1" w:styleId="CommentSubjectChar">
    <w:name w:val="Comment Subject Char"/>
    <w:basedOn w:val="CommentTextChar"/>
    <w:link w:val="CommentSubject"/>
    <w:uiPriority w:val="99"/>
    <w:semiHidden/>
    <w:rsid w:val="007C7E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100">
      <w:bodyDiv w:val="1"/>
      <w:marLeft w:val="0"/>
      <w:marRight w:val="0"/>
      <w:marTop w:val="0"/>
      <w:marBottom w:val="0"/>
      <w:divBdr>
        <w:top w:val="none" w:sz="0" w:space="0" w:color="auto"/>
        <w:left w:val="none" w:sz="0" w:space="0" w:color="auto"/>
        <w:bottom w:val="none" w:sz="0" w:space="0" w:color="auto"/>
        <w:right w:val="none" w:sz="0" w:space="0" w:color="auto"/>
      </w:divBdr>
    </w:div>
    <w:div w:id="20134684">
      <w:bodyDiv w:val="1"/>
      <w:marLeft w:val="0"/>
      <w:marRight w:val="0"/>
      <w:marTop w:val="0"/>
      <w:marBottom w:val="0"/>
      <w:divBdr>
        <w:top w:val="none" w:sz="0" w:space="0" w:color="auto"/>
        <w:left w:val="none" w:sz="0" w:space="0" w:color="auto"/>
        <w:bottom w:val="none" w:sz="0" w:space="0" w:color="auto"/>
        <w:right w:val="none" w:sz="0" w:space="0" w:color="auto"/>
      </w:divBdr>
    </w:div>
    <w:div w:id="26149202">
      <w:bodyDiv w:val="1"/>
      <w:marLeft w:val="0"/>
      <w:marRight w:val="0"/>
      <w:marTop w:val="0"/>
      <w:marBottom w:val="0"/>
      <w:divBdr>
        <w:top w:val="none" w:sz="0" w:space="0" w:color="auto"/>
        <w:left w:val="none" w:sz="0" w:space="0" w:color="auto"/>
        <w:bottom w:val="none" w:sz="0" w:space="0" w:color="auto"/>
        <w:right w:val="none" w:sz="0" w:space="0" w:color="auto"/>
      </w:divBdr>
    </w:div>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77943773">
      <w:bodyDiv w:val="1"/>
      <w:marLeft w:val="0"/>
      <w:marRight w:val="0"/>
      <w:marTop w:val="0"/>
      <w:marBottom w:val="0"/>
      <w:divBdr>
        <w:top w:val="none" w:sz="0" w:space="0" w:color="auto"/>
        <w:left w:val="none" w:sz="0" w:space="0" w:color="auto"/>
        <w:bottom w:val="none" w:sz="0" w:space="0" w:color="auto"/>
        <w:right w:val="none" w:sz="0" w:space="0" w:color="auto"/>
      </w:divBdr>
    </w:div>
    <w:div w:id="80685411">
      <w:bodyDiv w:val="1"/>
      <w:marLeft w:val="0"/>
      <w:marRight w:val="0"/>
      <w:marTop w:val="0"/>
      <w:marBottom w:val="0"/>
      <w:divBdr>
        <w:top w:val="none" w:sz="0" w:space="0" w:color="auto"/>
        <w:left w:val="none" w:sz="0" w:space="0" w:color="auto"/>
        <w:bottom w:val="none" w:sz="0" w:space="0" w:color="auto"/>
        <w:right w:val="none" w:sz="0" w:space="0" w:color="auto"/>
      </w:divBdr>
    </w:div>
    <w:div w:id="122385835">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165557333">
      <w:bodyDiv w:val="1"/>
      <w:marLeft w:val="0"/>
      <w:marRight w:val="0"/>
      <w:marTop w:val="0"/>
      <w:marBottom w:val="0"/>
      <w:divBdr>
        <w:top w:val="none" w:sz="0" w:space="0" w:color="auto"/>
        <w:left w:val="none" w:sz="0" w:space="0" w:color="auto"/>
        <w:bottom w:val="none" w:sz="0" w:space="0" w:color="auto"/>
        <w:right w:val="none" w:sz="0" w:space="0" w:color="auto"/>
      </w:divBdr>
    </w:div>
    <w:div w:id="188570574">
      <w:bodyDiv w:val="1"/>
      <w:marLeft w:val="0"/>
      <w:marRight w:val="0"/>
      <w:marTop w:val="0"/>
      <w:marBottom w:val="0"/>
      <w:divBdr>
        <w:top w:val="none" w:sz="0" w:space="0" w:color="auto"/>
        <w:left w:val="none" w:sz="0" w:space="0" w:color="auto"/>
        <w:bottom w:val="none" w:sz="0" w:space="0" w:color="auto"/>
        <w:right w:val="none" w:sz="0" w:space="0" w:color="auto"/>
      </w:divBdr>
    </w:div>
    <w:div w:id="240726128">
      <w:bodyDiv w:val="1"/>
      <w:marLeft w:val="0"/>
      <w:marRight w:val="0"/>
      <w:marTop w:val="0"/>
      <w:marBottom w:val="0"/>
      <w:divBdr>
        <w:top w:val="none" w:sz="0" w:space="0" w:color="auto"/>
        <w:left w:val="none" w:sz="0" w:space="0" w:color="auto"/>
        <w:bottom w:val="none" w:sz="0" w:space="0" w:color="auto"/>
        <w:right w:val="none" w:sz="0" w:space="0" w:color="auto"/>
      </w:divBdr>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357436913">
      <w:bodyDiv w:val="1"/>
      <w:marLeft w:val="0"/>
      <w:marRight w:val="0"/>
      <w:marTop w:val="0"/>
      <w:marBottom w:val="0"/>
      <w:divBdr>
        <w:top w:val="none" w:sz="0" w:space="0" w:color="auto"/>
        <w:left w:val="none" w:sz="0" w:space="0" w:color="auto"/>
        <w:bottom w:val="none" w:sz="0" w:space="0" w:color="auto"/>
        <w:right w:val="none" w:sz="0" w:space="0" w:color="auto"/>
      </w:divBdr>
    </w:div>
    <w:div w:id="382481936">
      <w:bodyDiv w:val="1"/>
      <w:marLeft w:val="0"/>
      <w:marRight w:val="0"/>
      <w:marTop w:val="0"/>
      <w:marBottom w:val="0"/>
      <w:divBdr>
        <w:top w:val="none" w:sz="0" w:space="0" w:color="auto"/>
        <w:left w:val="none" w:sz="0" w:space="0" w:color="auto"/>
        <w:bottom w:val="none" w:sz="0" w:space="0" w:color="auto"/>
        <w:right w:val="none" w:sz="0" w:space="0" w:color="auto"/>
      </w:divBdr>
    </w:div>
    <w:div w:id="501312838">
      <w:bodyDiv w:val="1"/>
      <w:marLeft w:val="0"/>
      <w:marRight w:val="0"/>
      <w:marTop w:val="0"/>
      <w:marBottom w:val="0"/>
      <w:divBdr>
        <w:top w:val="none" w:sz="0" w:space="0" w:color="auto"/>
        <w:left w:val="none" w:sz="0" w:space="0" w:color="auto"/>
        <w:bottom w:val="none" w:sz="0" w:space="0" w:color="auto"/>
        <w:right w:val="none" w:sz="0" w:space="0" w:color="auto"/>
      </w:divBdr>
    </w:div>
    <w:div w:id="555775745">
      <w:bodyDiv w:val="1"/>
      <w:marLeft w:val="0"/>
      <w:marRight w:val="0"/>
      <w:marTop w:val="0"/>
      <w:marBottom w:val="0"/>
      <w:divBdr>
        <w:top w:val="none" w:sz="0" w:space="0" w:color="auto"/>
        <w:left w:val="none" w:sz="0" w:space="0" w:color="auto"/>
        <w:bottom w:val="none" w:sz="0" w:space="0" w:color="auto"/>
        <w:right w:val="none" w:sz="0" w:space="0" w:color="auto"/>
      </w:divBdr>
    </w:div>
    <w:div w:id="590429050">
      <w:bodyDiv w:val="1"/>
      <w:marLeft w:val="0"/>
      <w:marRight w:val="0"/>
      <w:marTop w:val="0"/>
      <w:marBottom w:val="0"/>
      <w:divBdr>
        <w:top w:val="none" w:sz="0" w:space="0" w:color="auto"/>
        <w:left w:val="none" w:sz="0" w:space="0" w:color="auto"/>
        <w:bottom w:val="none" w:sz="0" w:space="0" w:color="auto"/>
        <w:right w:val="none" w:sz="0" w:space="0" w:color="auto"/>
      </w:divBdr>
    </w:div>
    <w:div w:id="618149438">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632177148">
      <w:bodyDiv w:val="1"/>
      <w:marLeft w:val="0"/>
      <w:marRight w:val="0"/>
      <w:marTop w:val="0"/>
      <w:marBottom w:val="0"/>
      <w:divBdr>
        <w:top w:val="none" w:sz="0" w:space="0" w:color="auto"/>
        <w:left w:val="none" w:sz="0" w:space="0" w:color="auto"/>
        <w:bottom w:val="none" w:sz="0" w:space="0" w:color="auto"/>
        <w:right w:val="none" w:sz="0" w:space="0" w:color="auto"/>
      </w:divBdr>
    </w:div>
    <w:div w:id="695009946">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23723678">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828208013">
      <w:bodyDiv w:val="1"/>
      <w:marLeft w:val="0"/>
      <w:marRight w:val="0"/>
      <w:marTop w:val="0"/>
      <w:marBottom w:val="0"/>
      <w:divBdr>
        <w:top w:val="none" w:sz="0" w:space="0" w:color="auto"/>
        <w:left w:val="none" w:sz="0" w:space="0" w:color="auto"/>
        <w:bottom w:val="none" w:sz="0" w:space="0" w:color="auto"/>
        <w:right w:val="none" w:sz="0" w:space="0" w:color="auto"/>
      </w:divBdr>
    </w:div>
    <w:div w:id="863637814">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876628386">
      <w:bodyDiv w:val="1"/>
      <w:marLeft w:val="0"/>
      <w:marRight w:val="0"/>
      <w:marTop w:val="0"/>
      <w:marBottom w:val="0"/>
      <w:divBdr>
        <w:top w:val="none" w:sz="0" w:space="0" w:color="auto"/>
        <w:left w:val="none" w:sz="0" w:space="0" w:color="auto"/>
        <w:bottom w:val="none" w:sz="0" w:space="0" w:color="auto"/>
        <w:right w:val="none" w:sz="0" w:space="0" w:color="auto"/>
      </w:divBdr>
    </w:div>
    <w:div w:id="884290581">
      <w:bodyDiv w:val="1"/>
      <w:marLeft w:val="0"/>
      <w:marRight w:val="0"/>
      <w:marTop w:val="0"/>
      <w:marBottom w:val="0"/>
      <w:divBdr>
        <w:top w:val="none" w:sz="0" w:space="0" w:color="auto"/>
        <w:left w:val="none" w:sz="0" w:space="0" w:color="auto"/>
        <w:bottom w:val="none" w:sz="0" w:space="0" w:color="auto"/>
        <w:right w:val="none" w:sz="0" w:space="0" w:color="auto"/>
      </w:divBdr>
    </w:div>
    <w:div w:id="911622199">
      <w:bodyDiv w:val="1"/>
      <w:marLeft w:val="0"/>
      <w:marRight w:val="0"/>
      <w:marTop w:val="0"/>
      <w:marBottom w:val="0"/>
      <w:divBdr>
        <w:top w:val="none" w:sz="0" w:space="0" w:color="auto"/>
        <w:left w:val="none" w:sz="0" w:space="0" w:color="auto"/>
        <w:bottom w:val="none" w:sz="0" w:space="0" w:color="auto"/>
        <w:right w:val="none" w:sz="0" w:space="0" w:color="auto"/>
      </w:divBdr>
    </w:div>
    <w:div w:id="923303064">
      <w:bodyDiv w:val="1"/>
      <w:marLeft w:val="0"/>
      <w:marRight w:val="0"/>
      <w:marTop w:val="0"/>
      <w:marBottom w:val="0"/>
      <w:divBdr>
        <w:top w:val="none" w:sz="0" w:space="0" w:color="auto"/>
        <w:left w:val="none" w:sz="0" w:space="0" w:color="auto"/>
        <w:bottom w:val="none" w:sz="0" w:space="0" w:color="auto"/>
        <w:right w:val="none" w:sz="0" w:space="0" w:color="auto"/>
      </w:divBdr>
    </w:div>
    <w:div w:id="971981538">
      <w:bodyDiv w:val="1"/>
      <w:marLeft w:val="0"/>
      <w:marRight w:val="0"/>
      <w:marTop w:val="0"/>
      <w:marBottom w:val="0"/>
      <w:divBdr>
        <w:top w:val="none" w:sz="0" w:space="0" w:color="auto"/>
        <w:left w:val="none" w:sz="0" w:space="0" w:color="auto"/>
        <w:bottom w:val="none" w:sz="0" w:space="0" w:color="auto"/>
        <w:right w:val="none" w:sz="0" w:space="0" w:color="auto"/>
      </w:divBdr>
    </w:div>
    <w:div w:id="1009679001">
      <w:bodyDiv w:val="1"/>
      <w:marLeft w:val="0"/>
      <w:marRight w:val="0"/>
      <w:marTop w:val="0"/>
      <w:marBottom w:val="0"/>
      <w:divBdr>
        <w:top w:val="none" w:sz="0" w:space="0" w:color="auto"/>
        <w:left w:val="none" w:sz="0" w:space="0" w:color="auto"/>
        <w:bottom w:val="none" w:sz="0" w:space="0" w:color="auto"/>
        <w:right w:val="none" w:sz="0" w:space="0" w:color="auto"/>
      </w:divBdr>
    </w:div>
    <w:div w:id="1040284791">
      <w:bodyDiv w:val="1"/>
      <w:marLeft w:val="0"/>
      <w:marRight w:val="0"/>
      <w:marTop w:val="0"/>
      <w:marBottom w:val="0"/>
      <w:divBdr>
        <w:top w:val="none" w:sz="0" w:space="0" w:color="auto"/>
        <w:left w:val="none" w:sz="0" w:space="0" w:color="auto"/>
        <w:bottom w:val="none" w:sz="0" w:space="0" w:color="auto"/>
        <w:right w:val="none" w:sz="0" w:space="0" w:color="auto"/>
      </w:divBdr>
    </w:div>
    <w:div w:id="1154224850">
      <w:bodyDiv w:val="1"/>
      <w:marLeft w:val="0"/>
      <w:marRight w:val="0"/>
      <w:marTop w:val="0"/>
      <w:marBottom w:val="0"/>
      <w:divBdr>
        <w:top w:val="none" w:sz="0" w:space="0" w:color="auto"/>
        <w:left w:val="none" w:sz="0" w:space="0" w:color="auto"/>
        <w:bottom w:val="none" w:sz="0" w:space="0" w:color="auto"/>
        <w:right w:val="none" w:sz="0" w:space="0" w:color="auto"/>
      </w:divBdr>
    </w:div>
    <w:div w:id="1157958237">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22643635">
      <w:bodyDiv w:val="1"/>
      <w:marLeft w:val="0"/>
      <w:marRight w:val="0"/>
      <w:marTop w:val="0"/>
      <w:marBottom w:val="0"/>
      <w:divBdr>
        <w:top w:val="none" w:sz="0" w:space="0" w:color="auto"/>
        <w:left w:val="none" w:sz="0" w:space="0" w:color="auto"/>
        <w:bottom w:val="none" w:sz="0" w:space="0" w:color="auto"/>
        <w:right w:val="none" w:sz="0" w:space="0" w:color="auto"/>
      </w:divBdr>
    </w:div>
    <w:div w:id="1227452737">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439905783">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467158975">
      <w:bodyDiv w:val="1"/>
      <w:marLeft w:val="0"/>
      <w:marRight w:val="0"/>
      <w:marTop w:val="0"/>
      <w:marBottom w:val="0"/>
      <w:divBdr>
        <w:top w:val="none" w:sz="0" w:space="0" w:color="auto"/>
        <w:left w:val="none" w:sz="0" w:space="0" w:color="auto"/>
        <w:bottom w:val="none" w:sz="0" w:space="0" w:color="auto"/>
        <w:right w:val="none" w:sz="0" w:space="0" w:color="auto"/>
      </w:divBdr>
    </w:div>
    <w:div w:id="1498375442">
      <w:bodyDiv w:val="1"/>
      <w:marLeft w:val="0"/>
      <w:marRight w:val="0"/>
      <w:marTop w:val="0"/>
      <w:marBottom w:val="0"/>
      <w:divBdr>
        <w:top w:val="none" w:sz="0" w:space="0" w:color="auto"/>
        <w:left w:val="none" w:sz="0" w:space="0" w:color="auto"/>
        <w:bottom w:val="none" w:sz="0" w:space="0" w:color="auto"/>
        <w:right w:val="none" w:sz="0" w:space="0" w:color="auto"/>
      </w:divBdr>
    </w:div>
    <w:div w:id="1523014545">
      <w:bodyDiv w:val="1"/>
      <w:marLeft w:val="0"/>
      <w:marRight w:val="0"/>
      <w:marTop w:val="0"/>
      <w:marBottom w:val="0"/>
      <w:divBdr>
        <w:top w:val="none" w:sz="0" w:space="0" w:color="auto"/>
        <w:left w:val="none" w:sz="0" w:space="0" w:color="auto"/>
        <w:bottom w:val="none" w:sz="0" w:space="0" w:color="auto"/>
        <w:right w:val="none" w:sz="0" w:space="0" w:color="auto"/>
      </w:divBdr>
    </w:div>
    <w:div w:id="1552300180">
      <w:bodyDiv w:val="1"/>
      <w:marLeft w:val="0"/>
      <w:marRight w:val="0"/>
      <w:marTop w:val="0"/>
      <w:marBottom w:val="0"/>
      <w:divBdr>
        <w:top w:val="none" w:sz="0" w:space="0" w:color="auto"/>
        <w:left w:val="none" w:sz="0" w:space="0" w:color="auto"/>
        <w:bottom w:val="none" w:sz="0" w:space="0" w:color="auto"/>
        <w:right w:val="none" w:sz="0" w:space="0" w:color="auto"/>
      </w:divBdr>
    </w:div>
    <w:div w:id="1571689492">
      <w:bodyDiv w:val="1"/>
      <w:marLeft w:val="0"/>
      <w:marRight w:val="0"/>
      <w:marTop w:val="0"/>
      <w:marBottom w:val="0"/>
      <w:divBdr>
        <w:top w:val="none" w:sz="0" w:space="0" w:color="auto"/>
        <w:left w:val="none" w:sz="0" w:space="0" w:color="auto"/>
        <w:bottom w:val="none" w:sz="0" w:space="0" w:color="auto"/>
        <w:right w:val="none" w:sz="0" w:space="0" w:color="auto"/>
      </w:divBdr>
    </w:div>
    <w:div w:id="1645544628">
      <w:bodyDiv w:val="1"/>
      <w:marLeft w:val="0"/>
      <w:marRight w:val="0"/>
      <w:marTop w:val="0"/>
      <w:marBottom w:val="0"/>
      <w:divBdr>
        <w:top w:val="none" w:sz="0" w:space="0" w:color="auto"/>
        <w:left w:val="none" w:sz="0" w:space="0" w:color="auto"/>
        <w:bottom w:val="none" w:sz="0" w:space="0" w:color="auto"/>
        <w:right w:val="none" w:sz="0" w:space="0" w:color="auto"/>
      </w:divBdr>
    </w:div>
    <w:div w:id="1662539789">
      <w:bodyDiv w:val="1"/>
      <w:marLeft w:val="0"/>
      <w:marRight w:val="0"/>
      <w:marTop w:val="0"/>
      <w:marBottom w:val="0"/>
      <w:divBdr>
        <w:top w:val="none" w:sz="0" w:space="0" w:color="auto"/>
        <w:left w:val="none" w:sz="0" w:space="0" w:color="auto"/>
        <w:bottom w:val="none" w:sz="0" w:space="0" w:color="auto"/>
        <w:right w:val="none" w:sz="0" w:space="0" w:color="auto"/>
      </w:divBdr>
    </w:div>
    <w:div w:id="1765832737">
      <w:bodyDiv w:val="1"/>
      <w:marLeft w:val="0"/>
      <w:marRight w:val="0"/>
      <w:marTop w:val="0"/>
      <w:marBottom w:val="0"/>
      <w:divBdr>
        <w:top w:val="none" w:sz="0" w:space="0" w:color="auto"/>
        <w:left w:val="none" w:sz="0" w:space="0" w:color="auto"/>
        <w:bottom w:val="none" w:sz="0" w:space="0" w:color="auto"/>
        <w:right w:val="none" w:sz="0" w:space="0" w:color="auto"/>
      </w:divBdr>
    </w:div>
    <w:div w:id="1783307827">
      <w:bodyDiv w:val="1"/>
      <w:marLeft w:val="0"/>
      <w:marRight w:val="0"/>
      <w:marTop w:val="0"/>
      <w:marBottom w:val="0"/>
      <w:divBdr>
        <w:top w:val="none" w:sz="0" w:space="0" w:color="auto"/>
        <w:left w:val="none" w:sz="0" w:space="0" w:color="auto"/>
        <w:bottom w:val="none" w:sz="0" w:space="0" w:color="auto"/>
        <w:right w:val="none" w:sz="0" w:space="0" w:color="auto"/>
      </w:divBdr>
    </w:div>
    <w:div w:id="1790853575">
      <w:bodyDiv w:val="1"/>
      <w:marLeft w:val="0"/>
      <w:marRight w:val="0"/>
      <w:marTop w:val="0"/>
      <w:marBottom w:val="0"/>
      <w:divBdr>
        <w:top w:val="none" w:sz="0" w:space="0" w:color="auto"/>
        <w:left w:val="none" w:sz="0" w:space="0" w:color="auto"/>
        <w:bottom w:val="none" w:sz="0" w:space="0" w:color="auto"/>
        <w:right w:val="none" w:sz="0" w:space="0" w:color="auto"/>
      </w:divBdr>
    </w:div>
    <w:div w:id="1807429469">
      <w:bodyDiv w:val="1"/>
      <w:marLeft w:val="0"/>
      <w:marRight w:val="0"/>
      <w:marTop w:val="0"/>
      <w:marBottom w:val="0"/>
      <w:divBdr>
        <w:top w:val="none" w:sz="0" w:space="0" w:color="auto"/>
        <w:left w:val="none" w:sz="0" w:space="0" w:color="auto"/>
        <w:bottom w:val="none" w:sz="0" w:space="0" w:color="auto"/>
        <w:right w:val="none" w:sz="0" w:space="0" w:color="auto"/>
      </w:divBdr>
    </w:div>
    <w:div w:id="1814785200">
      <w:bodyDiv w:val="1"/>
      <w:marLeft w:val="0"/>
      <w:marRight w:val="0"/>
      <w:marTop w:val="0"/>
      <w:marBottom w:val="0"/>
      <w:divBdr>
        <w:top w:val="none" w:sz="0" w:space="0" w:color="auto"/>
        <w:left w:val="none" w:sz="0" w:space="0" w:color="auto"/>
        <w:bottom w:val="none" w:sz="0" w:space="0" w:color="auto"/>
        <w:right w:val="none" w:sz="0" w:space="0" w:color="auto"/>
      </w:divBdr>
    </w:div>
    <w:div w:id="1908492510">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1979338870">
      <w:bodyDiv w:val="1"/>
      <w:marLeft w:val="0"/>
      <w:marRight w:val="0"/>
      <w:marTop w:val="0"/>
      <w:marBottom w:val="0"/>
      <w:divBdr>
        <w:top w:val="none" w:sz="0" w:space="0" w:color="auto"/>
        <w:left w:val="none" w:sz="0" w:space="0" w:color="auto"/>
        <w:bottom w:val="none" w:sz="0" w:space="0" w:color="auto"/>
        <w:right w:val="none" w:sz="0" w:space="0" w:color="auto"/>
      </w:divBdr>
    </w:div>
    <w:div w:id="2042316908">
      <w:bodyDiv w:val="1"/>
      <w:marLeft w:val="0"/>
      <w:marRight w:val="0"/>
      <w:marTop w:val="0"/>
      <w:marBottom w:val="0"/>
      <w:divBdr>
        <w:top w:val="none" w:sz="0" w:space="0" w:color="auto"/>
        <w:left w:val="none" w:sz="0" w:space="0" w:color="auto"/>
        <w:bottom w:val="none" w:sz="0" w:space="0" w:color="auto"/>
        <w:right w:val="none" w:sz="0" w:space="0" w:color="auto"/>
      </w:divBdr>
    </w:div>
    <w:div w:id="2047441482">
      <w:bodyDiv w:val="1"/>
      <w:marLeft w:val="0"/>
      <w:marRight w:val="0"/>
      <w:marTop w:val="0"/>
      <w:marBottom w:val="0"/>
      <w:divBdr>
        <w:top w:val="none" w:sz="0" w:space="0" w:color="auto"/>
        <w:left w:val="none" w:sz="0" w:space="0" w:color="auto"/>
        <w:bottom w:val="none" w:sz="0" w:space="0" w:color="auto"/>
        <w:right w:val="none" w:sz="0" w:space="0" w:color="auto"/>
      </w:divBdr>
    </w:div>
    <w:div w:id="20748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f9e4c1a2-618f-47c4-8b8b-31a800870cd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efficient_of_determin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713f2ed4-09d1-413a-b836-d1e3e1ece19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4337-35F8-4C7E-88C9-C9CDFFEA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51</cp:revision>
  <cp:lastPrinted>2019-09-19T00:48:00Z</cp:lastPrinted>
  <dcterms:created xsi:type="dcterms:W3CDTF">2019-09-17T01:54:00Z</dcterms:created>
  <dcterms:modified xsi:type="dcterms:W3CDTF">2020-05-04T03:36:00Z</dcterms:modified>
</cp:coreProperties>
</file>