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3A99C" w14:textId="6CBEF66E" w:rsidR="00EF4750" w:rsidRDefault="00EF4750" w:rsidP="00EF4750">
      <w:pPr>
        <w:ind w:left="720" w:hanging="360"/>
        <w:jc w:val="right"/>
      </w:pPr>
      <w:r>
        <w:tab/>
      </w:r>
      <w:r>
        <w:tab/>
      </w:r>
      <w:r>
        <w:tab/>
        <w:t>Alex Spence</w:t>
      </w:r>
    </w:p>
    <w:p w14:paraId="39125938" w14:textId="52379EE8" w:rsidR="00EF4750" w:rsidRDefault="00EF4750" w:rsidP="00EF4750">
      <w:pPr>
        <w:ind w:left="720" w:hanging="360"/>
        <w:jc w:val="right"/>
      </w:pPr>
      <w:r>
        <w:t>DSC 680 Week 4 Project 1 Milestone 3</w:t>
      </w:r>
    </w:p>
    <w:p w14:paraId="186BE6D1" w14:textId="26D65C90" w:rsidR="00EF4750" w:rsidRDefault="00EF4750" w:rsidP="00EF4750">
      <w:pPr>
        <w:ind w:left="720" w:hanging="360"/>
        <w:jc w:val="right"/>
      </w:pPr>
      <w:r>
        <w:t>Questions &amp; Answers</w:t>
      </w:r>
    </w:p>
    <w:p w14:paraId="735187CF" w14:textId="77777777" w:rsidR="00EF4750" w:rsidRDefault="00EF4750" w:rsidP="00EF4750">
      <w:pPr>
        <w:ind w:left="720" w:hanging="360"/>
        <w:jc w:val="center"/>
      </w:pPr>
    </w:p>
    <w:p w14:paraId="140C5FA6" w14:textId="021AA212" w:rsidR="00EF4750" w:rsidRDefault="00EF4750" w:rsidP="00EF4750">
      <w:pPr>
        <w:pStyle w:val="ListParagraph"/>
        <w:numPr>
          <w:ilvl w:val="0"/>
          <w:numId w:val="1"/>
        </w:numPr>
      </w:pPr>
      <w:r>
        <w:t>Why is the AUC only 0.661?</w:t>
      </w:r>
    </w:p>
    <w:p w14:paraId="39BE20AC" w14:textId="1BC69F8D" w:rsidR="00EF4750" w:rsidRDefault="00EF4750" w:rsidP="00EF4750">
      <w:pPr>
        <w:ind w:left="360"/>
      </w:pPr>
      <w:r>
        <w:t>Expected on this dataset</w:t>
      </w:r>
      <w:r>
        <w:t xml:space="preserve">, </w:t>
      </w:r>
      <w:r>
        <w:t xml:space="preserve">published </w:t>
      </w:r>
      <w:proofErr w:type="spellStart"/>
      <w:r>
        <w:t>XGBoost</w:t>
      </w:r>
      <w:proofErr w:type="spellEnd"/>
      <w:r>
        <w:t xml:space="preserve"> results are typically 0.66–0.67 due to age and noise in the data.</w:t>
      </w:r>
    </w:p>
    <w:p w14:paraId="4DF83742" w14:textId="211A5297" w:rsidR="00EF4750" w:rsidRDefault="00EF4750" w:rsidP="00EF4750">
      <w:pPr>
        <w:pStyle w:val="ListParagraph"/>
        <w:numPr>
          <w:ilvl w:val="0"/>
          <w:numId w:val="1"/>
        </w:numPr>
      </w:pPr>
      <w:r>
        <w:t>How does it compare to LACE?</w:t>
      </w:r>
    </w:p>
    <w:p w14:paraId="466CB179" w14:textId="37D3A118" w:rsidR="00EF4750" w:rsidRDefault="00EF4750" w:rsidP="00EF4750">
      <w:pPr>
        <w:ind w:firstLine="360"/>
      </w:pPr>
      <w:r>
        <w:t xml:space="preserve"> Modest improvement over the approximate LACE baseline (~0.64 AUC).</w:t>
      </w:r>
    </w:p>
    <w:p w14:paraId="52E14845" w14:textId="00DD26D3" w:rsidR="00EF4750" w:rsidRDefault="00EF4750" w:rsidP="00EF4750">
      <w:pPr>
        <w:pStyle w:val="ListParagraph"/>
        <w:numPr>
          <w:ilvl w:val="0"/>
          <w:numId w:val="1"/>
        </w:numPr>
      </w:pPr>
      <w:r>
        <w:t>Did you try other models?</w:t>
      </w:r>
    </w:p>
    <w:p w14:paraId="279E6CB0" w14:textId="4A9D2813" w:rsidR="00EF4750" w:rsidRDefault="00EF4750" w:rsidP="00EF4750">
      <w:pPr>
        <w:ind w:firstLine="360"/>
      </w:pPr>
      <w:r>
        <w:t xml:space="preserve"> Focused on </w:t>
      </w:r>
      <w:proofErr w:type="spellStart"/>
      <w:r>
        <w:t>XGBoost</w:t>
      </w:r>
      <w:proofErr w:type="spellEnd"/>
      <w:r>
        <w:t xml:space="preserve"> for performance + interpretability.</w:t>
      </w:r>
    </w:p>
    <w:p w14:paraId="03BC6BD1" w14:textId="4A219F9C" w:rsidR="00EF4750" w:rsidRDefault="00EF4750" w:rsidP="00EF4750">
      <w:pPr>
        <w:pStyle w:val="ListParagraph"/>
        <w:numPr>
          <w:ilvl w:val="0"/>
          <w:numId w:val="1"/>
        </w:numPr>
      </w:pPr>
      <w:r>
        <w:t xml:space="preserve">Is </w:t>
      </w:r>
      <w:proofErr w:type="spellStart"/>
      <w:r>
        <w:t>number_inpatient</w:t>
      </w:r>
      <w:proofErr w:type="spellEnd"/>
      <w:r>
        <w:t xml:space="preserve"> just memorizing frequent flyers?</w:t>
      </w:r>
    </w:p>
    <w:p w14:paraId="6E80D62A" w14:textId="0A173833" w:rsidR="00EF4750" w:rsidRDefault="00EF4750" w:rsidP="00EF4750">
      <w:pPr>
        <w:ind w:firstLine="360"/>
      </w:pPr>
      <w:r>
        <w:t xml:space="preserve"> It’s capturing a strong, validated clinical signal.</w:t>
      </w:r>
    </w:p>
    <w:p w14:paraId="5FA4EDA9" w14:textId="097DC003" w:rsidR="00EF4750" w:rsidRDefault="00EF4750" w:rsidP="00EF4750">
      <w:pPr>
        <w:pStyle w:val="ListParagraph"/>
        <w:numPr>
          <w:ilvl w:val="0"/>
          <w:numId w:val="1"/>
        </w:numPr>
      </w:pPr>
      <w:r>
        <w:t>Reliable on modern data?</w:t>
      </w:r>
    </w:p>
    <w:p w14:paraId="553E5585" w14:textId="1CAA4170" w:rsidR="00EF4750" w:rsidRDefault="00EF4750" w:rsidP="00EF4750">
      <w:pPr>
        <w:ind w:firstLine="360"/>
      </w:pPr>
      <w:r>
        <w:t xml:space="preserve"> Needs prospective validation on current records.</w:t>
      </w:r>
    </w:p>
    <w:p w14:paraId="5363A316" w14:textId="5653EB49" w:rsidR="00EF4750" w:rsidRDefault="00EF4750" w:rsidP="00EF4750">
      <w:pPr>
        <w:pStyle w:val="ListParagraph"/>
        <w:numPr>
          <w:ilvl w:val="0"/>
          <w:numId w:val="1"/>
        </w:numPr>
      </w:pPr>
      <w:r>
        <w:t>Bias check?</w:t>
      </w:r>
    </w:p>
    <w:p w14:paraId="30745FAE" w14:textId="11203BFE" w:rsidR="00EF4750" w:rsidRDefault="00EF4750" w:rsidP="00EF4750">
      <w:pPr>
        <w:ind w:firstLine="360"/>
      </w:pPr>
      <w:r>
        <w:t xml:space="preserve"> AUC similar across race; minor false-negative differences reported.</w:t>
      </w:r>
    </w:p>
    <w:p w14:paraId="7B876422" w14:textId="4893E7A1" w:rsidR="00EF4750" w:rsidRDefault="00EF4750" w:rsidP="00EF4750">
      <w:pPr>
        <w:pStyle w:val="ListParagraph"/>
        <w:numPr>
          <w:ilvl w:val="0"/>
          <w:numId w:val="1"/>
        </w:numPr>
      </w:pPr>
      <w:r>
        <w:t>What threshold for flagging?</w:t>
      </w:r>
    </w:p>
    <w:p w14:paraId="141968F6" w14:textId="7051E738" w:rsidR="00EF4750" w:rsidRDefault="00EF4750" w:rsidP="00EF4750">
      <w:pPr>
        <w:ind w:firstLine="360"/>
      </w:pPr>
      <w:r>
        <w:t xml:space="preserve"> Top 20% risk to start, adjust based on intervention capacity.</w:t>
      </w:r>
    </w:p>
    <w:p w14:paraId="2DDC5B8B" w14:textId="06A61534" w:rsidR="00EF4750" w:rsidRDefault="00EF4750" w:rsidP="00EF4750">
      <w:pPr>
        <w:pStyle w:val="ListParagraph"/>
        <w:numPr>
          <w:ilvl w:val="0"/>
          <w:numId w:val="1"/>
        </w:numPr>
      </w:pPr>
      <w:r>
        <w:t xml:space="preserve">Why </w:t>
      </w:r>
      <w:proofErr w:type="gramStart"/>
      <w:r>
        <w:t>is</w:t>
      </w:r>
      <w:proofErr w:type="gramEnd"/>
      <w:r>
        <w:t xml:space="preserve"> medication change so high?</w:t>
      </w:r>
    </w:p>
    <w:p w14:paraId="79B0A37B" w14:textId="5FDE5AE5" w:rsidR="00EF4750" w:rsidRDefault="00EF4750" w:rsidP="00EF4750">
      <w:pPr>
        <w:ind w:firstLine="360"/>
      </w:pPr>
      <w:r>
        <w:t>Known preventable cause of readmission.</w:t>
      </w:r>
    </w:p>
    <w:p w14:paraId="087CAA89" w14:textId="27D2EAA4" w:rsidR="00EF4750" w:rsidRDefault="00EF4750" w:rsidP="00EF4750">
      <w:pPr>
        <w:pStyle w:val="ListParagraph"/>
        <w:numPr>
          <w:ilvl w:val="0"/>
          <w:numId w:val="1"/>
        </w:numPr>
      </w:pPr>
      <w:r>
        <w:t>Deployable in real hospitals?</w:t>
      </w:r>
    </w:p>
    <w:p w14:paraId="31A6FF32" w14:textId="3B00BBF9" w:rsidR="00EF4750" w:rsidRDefault="00EF4750" w:rsidP="00EF4750">
      <w:pPr>
        <w:ind w:firstLine="360"/>
      </w:pPr>
      <w:r>
        <w:t xml:space="preserve"> Yes, after local retraining and EHR integration.</w:t>
      </w:r>
    </w:p>
    <w:p w14:paraId="6E98E832" w14:textId="26DDF384" w:rsidR="00EF4750" w:rsidRDefault="00EF4750" w:rsidP="00EF4750">
      <w:pPr>
        <w:pStyle w:val="ListParagraph"/>
        <w:numPr>
          <w:ilvl w:val="0"/>
          <w:numId w:val="1"/>
        </w:numPr>
      </w:pPr>
      <w:r>
        <w:t>Biggest improvement opportunity?</w:t>
      </w:r>
    </w:p>
    <w:p w14:paraId="7C971AF4" w14:textId="6A041E06" w:rsidR="0000456F" w:rsidRDefault="00EF4750" w:rsidP="00EF4750">
      <w:pPr>
        <w:ind w:firstLine="360"/>
      </w:pPr>
      <w:r>
        <w:t>Adding social determinants of health.</w:t>
      </w:r>
    </w:p>
    <w:sectPr w:rsidR="00004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76446"/>
    <w:multiLevelType w:val="hybridMultilevel"/>
    <w:tmpl w:val="0B1812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4179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750"/>
    <w:rsid w:val="0000456F"/>
    <w:rsid w:val="006508D4"/>
    <w:rsid w:val="00654F9D"/>
    <w:rsid w:val="00785A98"/>
    <w:rsid w:val="008940D8"/>
    <w:rsid w:val="00AF3056"/>
    <w:rsid w:val="00EF4750"/>
    <w:rsid w:val="00F66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A1FA0"/>
  <w15:chartTrackingRefBased/>
  <w15:docId w15:val="{975F763F-4B37-4426-A616-69A6B1C62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75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75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75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75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75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75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75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75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75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75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75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spence</dc:creator>
  <cp:keywords/>
  <dc:description/>
  <cp:lastModifiedBy>alex spence</cp:lastModifiedBy>
  <cp:revision>1</cp:revision>
  <dcterms:created xsi:type="dcterms:W3CDTF">2026-01-13T02:25:00Z</dcterms:created>
  <dcterms:modified xsi:type="dcterms:W3CDTF">2026-01-13T02:30:00Z</dcterms:modified>
</cp:coreProperties>
</file>