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F514" w14:textId="0AFD686F" w:rsidR="00EA072E" w:rsidRPr="00EA072E" w:rsidRDefault="00EA072E" w:rsidP="00817DE5">
      <w:pPr>
        <w:spacing w:line="480" w:lineRule="auto"/>
        <w:jc w:val="center"/>
        <w:rPr>
          <w:b/>
          <w:bCs/>
          <w:sz w:val="20"/>
          <w:szCs w:val="20"/>
        </w:rPr>
      </w:pPr>
      <w:r w:rsidRPr="00EA072E">
        <w:rPr>
          <w:b/>
          <w:bCs/>
          <w:sz w:val="20"/>
          <w:szCs w:val="20"/>
        </w:rPr>
        <w:t>CS210 Project 3: Corner Grocer Item Tracking Program</w:t>
      </w:r>
    </w:p>
    <w:p w14:paraId="6E82C9C6" w14:textId="01B632EA" w:rsidR="00513E4E" w:rsidRDefault="00513E4E" w:rsidP="00817DE5">
      <w:pPr>
        <w:pStyle w:val="Heading2"/>
        <w:spacing w:line="480" w:lineRule="auto"/>
        <w:rPr>
          <w:sz w:val="24"/>
          <w:szCs w:val="24"/>
        </w:rPr>
      </w:pPr>
      <w:r w:rsidRPr="00513E4E">
        <w:rPr>
          <w:sz w:val="24"/>
          <w:szCs w:val="24"/>
        </w:rPr>
        <w:t>Program Overview</w:t>
      </w:r>
    </w:p>
    <w:p w14:paraId="7764FFAC" w14:textId="78B15441" w:rsidR="00513E4E" w:rsidRPr="00513E4E" w:rsidRDefault="00513E4E" w:rsidP="00817DE5">
      <w:pPr>
        <w:spacing w:line="480" w:lineRule="auto"/>
      </w:pPr>
      <w:r>
        <w:rPr>
          <w:rFonts w:ascii="Times New Roman" w:hAnsi="Times New Roman" w:cs="Times New Roman"/>
          <w:noProof/>
        </w:rPr>
        <w:drawing>
          <wp:inline distT="0" distB="0" distL="0" distR="0" wp14:anchorId="45FA3BAC" wp14:editId="2D429626">
            <wp:extent cx="5943600" cy="1292225"/>
            <wp:effectExtent l="38100" t="38100" r="95250" b="98425"/>
            <wp:docPr id="3041194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9428"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292225"/>
                    </a:xfrm>
                    <a:prstGeom prst="rect">
                      <a:avLst/>
                    </a:prstGeom>
                    <a:effectLst>
                      <a:outerShdw blurRad="50800" dist="38100" dir="2700000" algn="tl" rotWithShape="0">
                        <a:prstClr val="black">
                          <a:alpha val="40000"/>
                        </a:prstClr>
                      </a:outerShdw>
                    </a:effectLst>
                  </pic:spPr>
                </pic:pic>
              </a:graphicData>
            </a:graphic>
          </wp:inline>
        </w:drawing>
      </w:r>
    </w:p>
    <w:p w14:paraId="2A83AB97" w14:textId="77777777"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The Corner Grocer application is a C++ inventory tracking system designed to analyze item frequencies from input data. The program reads a list of grocery items, counts their occurrences, and provides multiple visualization options for the data. This solution demonstrates object-oriented programming principles, STL container usage, and user input validation.</w:t>
      </w:r>
    </w:p>
    <w:p w14:paraId="6306FE87" w14:textId="0D997F95" w:rsidR="00513E4E" w:rsidRPr="00513E4E" w:rsidRDefault="00513E4E" w:rsidP="00817DE5">
      <w:pPr>
        <w:pStyle w:val="Heading2"/>
        <w:spacing w:line="480" w:lineRule="auto"/>
        <w:rPr>
          <w:sz w:val="24"/>
          <w:szCs w:val="24"/>
        </w:rPr>
      </w:pPr>
      <w:r w:rsidRPr="00513E4E">
        <w:rPr>
          <w:sz w:val="24"/>
          <w:szCs w:val="24"/>
        </w:rPr>
        <w:t>Design Architecture</w:t>
      </w:r>
    </w:p>
    <w:p w14:paraId="1E5F7C27" w14:textId="77777777"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The application follows a modular design with two primary components:</w:t>
      </w:r>
    </w:p>
    <w:p w14:paraId="0FAFD864" w14:textId="77777777" w:rsidR="00513E4E" w:rsidRDefault="00513E4E" w:rsidP="00817DE5">
      <w:pPr>
        <w:spacing w:line="480" w:lineRule="auto"/>
        <w:rPr>
          <w:rFonts w:ascii="Times New Roman" w:hAnsi="Times New Roman" w:cs="Times New Roman"/>
        </w:rPr>
      </w:pPr>
      <w:r w:rsidRPr="00513E4E">
        <w:rPr>
          <w:rFonts w:ascii="Times New Roman" w:hAnsi="Times New Roman" w:cs="Times New Roman"/>
          <w:b/>
          <w:bCs/>
        </w:rPr>
        <w:t>FrequencyTracker Class</w:t>
      </w:r>
      <w:r w:rsidRPr="00513E4E">
        <w:rPr>
          <w:rFonts w:ascii="Times New Roman" w:hAnsi="Times New Roman" w:cs="Times New Roman"/>
        </w:rPr>
        <w:t>:</w:t>
      </w:r>
    </w:p>
    <w:p w14:paraId="0F8969C7" w14:textId="09334A23"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This class encapsulates all inventory management functionality using a std::map&lt;string, int&gt; as the core data structure. The map automatically maintains items in alphabetical order while providing efficient O(log n) lookup times. Key methods include load() for reading input files, countOf() for individual item queries, printAll() for complete inventory display, and printHistogram() for visual representation.</w:t>
      </w:r>
    </w:p>
    <w:p w14:paraId="11E59130" w14:textId="77777777" w:rsidR="00513E4E" w:rsidRDefault="00513E4E" w:rsidP="00817DE5">
      <w:pPr>
        <w:spacing w:line="480" w:lineRule="auto"/>
        <w:rPr>
          <w:rFonts w:ascii="Times New Roman" w:hAnsi="Times New Roman" w:cs="Times New Roman"/>
        </w:rPr>
      </w:pPr>
      <w:r w:rsidRPr="00513E4E">
        <w:rPr>
          <w:rFonts w:ascii="Times New Roman" w:hAnsi="Times New Roman" w:cs="Times New Roman"/>
          <w:b/>
          <w:bCs/>
        </w:rPr>
        <w:t>Main Program (main.cpp)</w:t>
      </w:r>
      <w:r w:rsidRPr="00513E4E">
        <w:rPr>
          <w:rFonts w:ascii="Times New Roman" w:hAnsi="Times New Roman" w:cs="Times New Roman"/>
        </w:rPr>
        <w:t>:</w:t>
      </w:r>
    </w:p>
    <w:p w14:paraId="45F3F70A" w14:textId="47869A98"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 xml:space="preserve">Implements the user interface and program flow control. Features robust input validation that checks for empty input, length limits, and character restrictions (letters and spaces only). The </w:t>
      </w:r>
      <w:r w:rsidRPr="00513E4E">
        <w:rPr>
          <w:rFonts w:ascii="Times New Roman" w:hAnsi="Times New Roman" w:cs="Times New Roman"/>
        </w:rPr>
        <w:lastRenderedPageBreak/>
        <w:t>validation system also normalizes input by removing extra whitespace and converting to lowercase for case-insensitive matching.</w:t>
      </w:r>
    </w:p>
    <w:p w14:paraId="6461CCE5" w14:textId="46975EB8" w:rsidR="00513E4E" w:rsidRPr="00513E4E" w:rsidRDefault="00513E4E" w:rsidP="00817DE5">
      <w:pPr>
        <w:pStyle w:val="Heading2"/>
        <w:spacing w:line="480" w:lineRule="auto"/>
        <w:rPr>
          <w:sz w:val="24"/>
          <w:szCs w:val="24"/>
        </w:rPr>
      </w:pPr>
      <w:r w:rsidRPr="00513E4E">
        <w:rPr>
          <w:sz w:val="24"/>
          <w:szCs w:val="24"/>
        </w:rPr>
        <w:t>Key Features</w:t>
      </w:r>
      <w:r w:rsidRPr="00513E4E">
        <w:rPr>
          <w:sz w:val="24"/>
          <w:szCs w:val="24"/>
        </w:rPr>
        <w:t>:</w:t>
      </w:r>
    </w:p>
    <w:p w14:paraId="16FE49CE" w14:textId="6F2FF074" w:rsidR="00513E4E" w:rsidRDefault="00513E4E" w:rsidP="00817DE5">
      <w:pPr>
        <w:spacing w:line="480" w:lineRule="auto"/>
        <w:rPr>
          <w:rFonts w:ascii="Times New Roman" w:hAnsi="Times New Roman" w:cs="Times New Roman"/>
        </w:rPr>
      </w:pPr>
      <w:r w:rsidRPr="00513E4E">
        <w:rPr>
          <w:rFonts w:ascii="Times New Roman" w:hAnsi="Times New Roman" w:cs="Times New Roman"/>
          <w:b/>
          <w:bCs/>
        </w:rPr>
        <w:t>Data Processing</w:t>
      </w:r>
      <w:r>
        <w:rPr>
          <w:rFonts w:ascii="Times New Roman" w:hAnsi="Times New Roman" w:cs="Times New Roman"/>
        </w:rPr>
        <w:t xml:space="preserve">: </w:t>
      </w:r>
      <w:r w:rsidRPr="00513E4E">
        <w:rPr>
          <w:rFonts w:ascii="Times New Roman" w:hAnsi="Times New Roman" w:cs="Times New Roman"/>
        </w:rPr>
        <w:t>The program reads the CS210_Project_Three_Input_File.txt and processes each line as an individual item name. All items are converted to lowercase to ensure case-insensitive tracking, treating "Apple" and "apple" as the same item.</w:t>
      </w:r>
    </w:p>
    <w:p w14:paraId="23942401" w14:textId="77777777" w:rsidR="00EA072E" w:rsidRDefault="00513E4E" w:rsidP="00817DE5">
      <w:pPr>
        <w:spacing w:line="480" w:lineRule="auto"/>
        <w:rPr>
          <w:rFonts w:ascii="Times New Roman" w:hAnsi="Times New Roman" w:cs="Times New Roman"/>
        </w:rPr>
      </w:pPr>
      <w:r w:rsidRPr="00513E4E">
        <w:rPr>
          <w:rFonts w:ascii="Times New Roman" w:hAnsi="Times New Roman" w:cs="Times New Roman"/>
          <w:b/>
          <w:bCs/>
        </w:rPr>
        <w:t>User Interface</w:t>
      </w:r>
      <w:r>
        <w:rPr>
          <w:rFonts w:ascii="Times New Roman" w:hAnsi="Times New Roman" w:cs="Times New Roman"/>
        </w:rPr>
        <w:t>:</w:t>
      </w:r>
      <w:r w:rsidRPr="00513E4E">
        <w:rPr>
          <w:rFonts w:ascii="Times New Roman" w:hAnsi="Times New Roman" w:cs="Times New Roman"/>
        </w:rPr>
        <w:t xml:space="preserve"> A menu-driven system offers four options: individual item frequency search, complete inventory listing, histogram visualization, and program exit. Input validation prevents crashes from invalid user entries and provides clear error messages.</w:t>
      </w:r>
    </w:p>
    <w:p w14:paraId="4EBFA4E2" w14:textId="56400CA1"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b/>
          <w:bCs/>
        </w:rPr>
        <w:t>File Operations</w:t>
      </w:r>
      <w:r w:rsidRPr="00513E4E">
        <w:rPr>
          <w:rFonts w:ascii="Times New Roman" w:hAnsi="Times New Roman" w:cs="Times New Roman"/>
        </w:rPr>
        <w:t>:</w:t>
      </w:r>
      <w:r>
        <w:rPr>
          <w:rFonts w:ascii="Times New Roman" w:hAnsi="Times New Roman" w:cs="Times New Roman"/>
        </w:rPr>
        <w:t xml:space="preserve"> </w:t>
      </w:r>
      <w:r w:rsidRPr="00513E4E">
        <w:rPr>
          <w:rFonts w:ascii="Times New Roman" w:hAnsi="Times New Roman" w:cs="Times New Roman"/>
        </w:rPr>
        <w:t>Automatic backup file creation (frequency.dat) stores item counts in "item count" format for data persistence and external</w:t>
      </w:r>
      <w:r w:rsidR="00EA072E">
        <w:rPr>
          <w:rFonts w:ascii="Times New Roman" w:hAnsi="Times New Roman" w:cs="Times New Roman"/>
        </w:rPr>
        <w:t xml:space="preserve"> </w:t>
      </w:r>
      <w:r w:rsidRPr="00513E4E">
        <w:rPr>
          <w:rFonts w:ascii="Times New Roman" w:hAnsi="Times New Roman" w:cs="Times New Roman"/>
        </w:rPr>
        <w:t>use.</w:t>
      </w:r>
    </w:p>
    <w:p w14:paraId="15863DBF" w14:textId="610564A1" w:rsidR="00513E4E" w:rsidRPr="00513E4E" w:rsidRDefault="00513E4E" w:rsidP="00817DE5">
      <w:pPr>
        <w:pStyle w:val="Heading2"/>
        <w:spacing w:line="480" w:lineRule="auto"/>
        <w:rPr>
          <w:sz w:val="24"/>
          <w:szCs w:val="24"/>
        </w:rPr>
      </w:pPr>
      <w:r w:rsidRPr="00513E4E">
        <w:rPr>
          <w:sz w:val="24"/>
          <w:szCs w:val="24"/>
        </w:rPr>
        <w:t>Technical Implementation</w:t>
      </w:r>
    </w:p>
    <w:p w14:paraId="59FB7737" w14:textId="77777777"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The application leverages several C++ Standard Library features:</w:t>
      </w:r>
    </w:p>
    <w:p w14:paraId="1F1966FA" w14:textId="3B7E897A" w:rsidR="00513E4E" w:rsidRPr="00513E4E" w:rsidRDefault="00513E4E" w:rsidP="00817DE5">
      <w:pPr>
        <w:pStyle w:val="ListParagraph"/>
        <w:numPr>
          <w:ilvl w:val="0"/>
          <w:numId w:val="2"/>
        </w:numPr>
        <w:spacing w:line="480" w:lineRule="auto"/>
        <w:rPr>
          <w:rFonts w:ascii="Times New Roman" w:hAnsi="Times New Roman" w:cs="Times New Roman"/>
        </w:rPr>
      </w:pPr>
      <w:r w:rsidRPr="00513E4E">
        <w:rPr>
          <w:rFonts w:ascii="Times New Roman" w:hAnsi="Times New Roman" w:cs="Times New Roman"/>
        </w:rPr>
        <w:t>**std::map** for efficient key-value storage and automatic sorting</w:t>
      </w:r>
    </w:p>
    <w:p w14:paraId="2C90512C" w14:textId="7A728A66" w:rsidR="00513E4E" w:rsidRPr="00513E4E" w:rsidRDefault="00513E4E" w:rsidP="00817DE5">
      <w:pPr>
        <w:pStyle w:val="ListParagraph"/>
        <w:numPr>
          <w:ilvl w:val="0"/>
          <w:numId w:val="2"/>
        </w:numPr>
        <w:spacing w:line="480" w:lineRule="auto"/>
        <w:rPr>
          <w:rFonts w:ascii="Times New Roman" w:hAnsi="Times New Roman" w:cs="Times New Roman"/>
        </w:rPr>
      </w:pPr>
      <w:r w:rsidRPr="00513E4E">
        <w:rPr>
          <w:rFonts w:ascii="Times New Roman" w:hAnsi="Times New Roman" w:cs="Times New Roman"/>
        </w:rPr>
        <w:t>**std::string** manipulation with transform() for case conversion</w:t>
      </w:r>
    </w:p>
    <w:p w14:paraId="3786E259" w14:textId="0F536799" w:rsidR="00513E4E" w:rsidRPr="00513E4E" w:rsidRDefault="00513E4E" w:rsidP="00817DE5">
      <w:pPr>
        <w:pStyle w:val="ListParagraph"/>
        <w:numPr>
          <w:ilvl w:val="0"/>
          <w:numId w:val="2"/>
        </w:numPr>
        <w:spacing w:line="480" w:lineRule="auto"/>
        <w:rPr>
          <w:rFonts w:ascii="Times New Roman" w:hAnsi="Times New Roman" w:cs="Times New Roman"/>
        </w:rPr>
      </w:pPr>
      <w:r w:rsidRPr="00513E4E">
        <w:rPr>
          <w:rFonts w:ascii="Times New Roman" w:hAnsi="Times New Roman" w:cs="Times New Roman"/>
        </w:rPr>
        <w:t>**std::ifstream/ofstream** for file input/output operations</w:t>
      </w:r>
    </w:p>
    <w:p w14:paraId="4CA6303F" w14:textId="05104214" w:rsidR="00513E4E" w:rsidRPr="00513E4E" w:rsidRDefault="00513E4E" w:rsidP="00817DE5">
      <w:pPr>
        <w:pStyle w:val="ListParagraph"/>
        <w:numPr>
          <w:ilvl w:val="0"/>
          <w:numId w:val="2"/>
        </w:numPr>
        <w:spacing w:line="480" w:lineRule="auto"/>
        <w:rPr>
          <w:rFonts w:ascii="Times New Roman" w:hAnsi="Times New Roman" w:cs="Times New Roman"/>
        </w:rPr>
      </w:pPr>
      <w:r w:rsidRPr="00513E4E">
        <w:rPr>
          <w:rFonts w:ascii="Times New Roman" w:hAnsi="Times New Roman" w:cs="Times New Roman"/>
        </w:rPr>
        <w:t>**Input validation** using character type checking functions (isalpha, isspace)</w:t>
      </w:r>
    </w:p>
    <w:p w14:paraId="1E95B868" w14:textId="77777777" w:rsidR="00513E4E" w:rsidRPr="00513E4E" w:rsidRDefault="00513E4E" w:rsidP="00817DE5">
      <w:pPr>
        <w:spacing w:line="480" w:lineRule="auto"/>
        <w:rPr>
          <w:rFonts w:ascii="Times New Roman" w:hAnsi="Times New Roman" w:cs="Times New Roman"/>
        </w:rPr>
      </w:pPr>
    </w:p>
    <w:p w14:paraId="70D02740" w14:textId="77777777"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The program demonstrates industry-standard coding practices including comprehensive inline comments in plain language, meaningful variable names, and proper error handling. Function documentation follows clear parameter and return value specifications.</w:t>
      </w:r>
    </w:p>
    <w:p w14:paraId="220B7B19" w14:textId="761F3CB8" w:rsidR="00513E4E" w:rsidRPr="00513E4E" w:rsidRDefault="00513E4E" w:rsidP="00817DE5">
      <w:pPr>
        <w:pStyle w:val="Heading2"/>
        <w:spacing w:line="480" w:lineRule="auto"/>
        <w:rPr>
          <w:sz w:val="24"/>
          <w:szCs w:val="24"/>
        </w:rPr>
      </w:pPr>
      <w:r w:rsidRPr="00513E4E">
        <w:rPr>
          <w:sz w:val="24"/>
          <w:szCs w:val="24"/>
        </w:rPr>
        <w:lastRenderedPageBreak/>
        <w:t>Testing and Validation</w:t>
      </w:r>
    </w:p>
    <w:p w14:paraId="2D7E41EE" w14:textId="6C75C768" w:rsidR="00513E4E" w:rsidRDefault="00513E4E" w:rsidP="00817DE5">
      <w:pPr>
        <w:spacing w:line="480" w:lineRule="auto"/>
        <w:rPr>
          <w:rFonts w:ascii="Times New Roman" w:hAnsi="Times New Roman" w:cs="Times New Roman"/>
        </w:rPr>
      </w:pPr>
      <w:r w:rsidRPr="00513E4E">
        <w:rPr>
          <w:rFonts w:ascii="Times New Roman" w:hAnsi="Times New Roman" w:cs="Times New Roman"/>
        </w:rPr>
        <w:t xml:space="preserve">The program successfully </w:t>
      </w:r>
      <w:r w:rsidR="00EA072E" w:rsidRPr="00513E4E">
        <w:rPr>
          <w:rFonts w:ascii="Times New Roman" w:hAnsi="Times New Roman" w:cs="Times New Roman"/>
        </w:rPr>
        <w:t>manages</w:t>
      </w:r>
      <w:r w:rsidRPr="00513E4E">
        <w:rPr>
          <w:rFonts w:ascii="Times New Roman" w:hAnsi="Times New Roman" w:cs="Times New Roman"/>
        </w:rPr>
        <w:t xml:space="preserve"> various input scenarios including mixed-case entries, items with spaces, and invalid input types. The validation system provides informative error messages and recovery mechanisms. The histogram feature creates visual representations using asterisk characters, with each symbol representing one occurrence of an item.</w:t>
      </w:r>
    </w:p>
    <w:p w14:paraId="060E07F0" w14:textId="635339EF" w:rsidR="00EA072E" w:rsidRPr="00513E4E" w:rsidRDefault="00EA072E" w:rsidP="00817DE5">
      <w:pPr>
        <w:spacing w:line="480" w:lineRule="auto"/>
        <w:rPr>
          <w:rFonts w:ascii="Times New Roman" w:hAnsi="Times New Roman" w:cs="Times New Roman"/>
        </w:rPr>
      </w:pPr>
      <w:r>
        <w:rPr>
          <w:rFonts w:ascii="Times New Roman" w:hAnsi="Times New Roman" w:cs="Times New Roman"/>
          <w:noProof/>
        </w:rPr>
        <w:drawing>
          <wp:inline distT="0" distB="0" distL="0" distR="0" wp14:anchorId="0AE26510" wp14:editId="200F3021">
            <wp:extent cx="5943600" cy="2472690"/>
            <wp:effectExtent l="38100" t="38100" r="95250" b="99060"/>
            <wp:docPr id="7460459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5996"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472690"/>
                    </a:xfrm>
                    <a:prstGeom prst="rect">
                      <a:avLst/>
                    </a:prstGeom>
                    <a:effectLst>
                      <a:outerShdw blurRad="50800" dist="38100" dir="2700000" algn="tl" rotWithShape="0">
                        <a:prstClr val="black">
                          <a:alpha val="40000"/>
                        </a:prstClr>
                      </a:outerShdw>
                    </a:effectLst>
                  </pic:spPr>
                </pic:pic>
              </a:graphicData>
            </a:graphic>
          </wp:inline>
        </w:drawing>
      </w:r>
    </w:p>
    <w:p w14:paraId="5FB404C0" w14:textId="77777777" w:rsidR="00513E4E" w:rsidRPr="00513E4E" w:rsidRDefault="00513E4E" w:rsidP="00817DE5">
      <w:pPr>
        <w:spacing w:line="480" w:lineRule="auto"/>
        <w:rPr>
          <w:rFonts w:ascii="Times New Roman" w:hAnsi="Times New Roman" w:cs="Times New Roman"/>
        </w:rPr>
      </w:pPr>
    </w:p>
    <w:p w14:paraId="182729EC" w14:textId="77777777" w:rsidR="00513E4E" w:rsidRPr="00513E4E" w:rsidRDefault="00513E4E" w:rsidP="00817DE5">
      <w:pPr>
        <w:spacing w:line="480" w:lineRule="auto"/>
        <w:rPr>
          <w:rFonts w:ascii="Times New Roman" w:hAnsi="Times New Roman" w:cs="Times New Roman"/>
        </w:rPr>
      </w:pPr>
      <w:r w:rsidRPr="00513E4E">
        <w:rPr>
          <w:rFonts w:ascii="Times New Roman" w:hAnsi="Times New Roman" w:cs="Times New Roman"/>
        </w:rPr>
        <w:t>This implementation effectively demonstrates proficiency in C++ programming fundamentals, object-oriented design, STL container usage, and file processing while maintaining clean, readable code suitable for academic and professional environments.</w:t>
      </w:r>
    </w:p>
    <w:p w14:paraId="1BB6B677" w14:textId="77777777" w:rsidR="00047148" w:rsidRDefault="00047148"/>
    <w:sectPr w:rsidR="00047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A259E"/>
    <w:multiLevelType w:val="hybridMultilevel"/>
    <w:tmpl w:val="B554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6555F6"/>
    <w:multiLevelType w:val="hybridMultilevel"/>
    <w:tmpl w:val="5A700C2E"/>
    <w:lvl w:ilvl="0" w:tplc="DEECC1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855089">
    <w:abstractNumId w:val="0"/>
  </w:num>
  <w:num w:numId="2" w16cid:durableId="943150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4E"/>
    <w:rsid w:val="00047148"/>
    <w:rsid w:val="00147CF5"/>
    <w:rsid w:val="00226AED"/>
    <w:rsid w:val="00307405"/>
    <w:rsid w:val="00513E4E"/>
    <w:rsid w:val="0058289B"/>
    <w:rsid w:val="00594CD2"/>
    <w:rsid w:val="00603607"/>
    <w:rsid w:val="007E4597"/>
    <w:rsid w:val="00817DE5"/>
    <w:rsid w:val="00915B63"/>
    <w:rsid w:val="00EA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1437"/>
  <w15:chartTrackingRefBased/>
  <w15:docId w15:val="{812AFB64-B94F-4640-8501-81FC7B96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3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4E"/>
    <w:rPr>
      <w:rFonts w:eastAsiaTheme="majorEastAsia" w:cstheme="majorBidi"/>
      <w:color w:val="272727" w:themeColor="text1" w:themeTint="D8"/>
    </w:rPr>
  </w:style>
  <w:style w:type="paragraph" w:styleId="Title">
    <w:name w:val="Title"/>
    <w:basedOn w:val="Normal"/>
    <w:next w:val="Normal"/>
    <w:link w:val="TitleChar"/>
    <w:uiPriority w:val="10"/>
    <w:qFormat/>
    <w:rsid w:val="00513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4E"/>
    <w:pPr>
      <w:spacing w:before="160"/>
      <w:jc w:val="center"/>
    </w:pPr>
    <w:rPr>
      <w:i/>
      <w:iCs/>
      <w:color w:val="404040" w:themeColor="text1" w:themeTint="BF"/>
    </w:rPr>
  </w:style>
  <w:style w:type="character" w:customStyle="1" w:styleId="QuoteChar">
    <w:name w:val="Quote Char"/>
    <w:basedOn w:val="DefaultParagraphFont"/>
    <w:link w:val="Quote"/>
    <w:uiPriority w:val="29"/>
    <w:rsid w:val="00513E4E"/>
    <w:rPr>
      <w:i/>
      <w:iCs/>
      <w:color w:val="404040" w:themeColor="text1" w:themeTint="BF"/>
    </w:rPr>
  </w:style>
  <w:style w:type="paragraph" w:styleId="ListParagraph">
    <w:name w:val="List Paragraph"/>
    <w:basedOn w:val="Normal"/>
    <w:uiPriority w:val="34"/>
    <w:qFormat/>
    <w:rsid w:val="00513E4E"/>
    <w:pPr>
      <w:ind w:left="720"/>
      <w:contextualSpacing/>
    </w:pPr>
  </w:style>
  <w:style w:type="character" w:styleId="IntenseEmphasis">
    <w:name w:val="Intense Emphasis"/>
    <w:basedOn w:val="DefaultParagraphFont"/>
    <w:uiPriority w:val="21"/>
    <w:qFormat/>
    <w:rsid w:val="00513E4E"/>
    <w:rPr>
      <w:i/>
      <w:iCs/>
      <w:color w:val="0F4761" w:themeColor="accent1" w:themeShade="BF"/>
    </w:rPr>
  </w:style>
  <w:style w:type="paragraph" w:styleId="IntenseQuote">
    <w:name w:val="Intense Quote"/>
    <w:basedOn w:val="Normal"/>
    <w:next w:val="Normal"/>
    <w:link w:val="IntenseQuoteChar"/>
    <w:uiPriority w:val="30"/>
    <w:qFormat/>
    <w:rsid w:val="00513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4E"/>
    <w:rPr>
      <w:i/>
      <w:iCs/>
      <w:color w:val="0F4761" w:themeColor="accent1" w:themeShade="BF"/>
    </w:rPr>
  </w:style>
  <w:style w:type="character" w:styleId="IntenseReference">
    <w:name w:val="Intense Reference"/>
    <w:basedOn w:val="DefaultParagraphFont"/>
    <w:uiPriority w:val="32"/>
    <w:qFormat/>
    <w:rsid w:val="00513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Staples</dc:creator>
  <cp:keywords/>
  <dc:description/>
  <cp:lastModifiedBy>Alex Staples</cp:lastModifiedBy>
  <cp:revision>2</cp:revision>
  <dcterms:created xsi:type="dcterms:W3CDTF">2025-10-19T04:01:00Z</dcterms:created>
  <dcterms:modified xsi:type="dcterms:W3CDTF">2025-10-19T04:18:00Z</dcterms:modified>
</cp:coreProperties>
</file>