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8425F" w14:textId="4F3708DB" w:rsidR="00F603ED" w:rsidRDefault="00F603ED" w:rsidP="00F603ED">
      <w:pPr>
        <w:pStyle w:val="1"/>
        <w:shd w:val="clear" w:color="auto" w:fill="FFFFFF"/>
        <w:spacing w:before="129"/>
        <w:jc w:val="center"/>
        <w:rPr>
          <w:rFonts w:ascii="Helvetica Neue" w:hAnsi="Helvetica Neue"/>
          <w:b/>
          <w:bCs/>
          <w:color w:val="000000"/>
        </w:rPr>
      </w:pPr>
      <w:r w:rsidRPr="00F603ED">
        <w:rPr>
          <w:rFonts w:ascii="Helvetica Neue" w:hAnsi="Helvetica Neue"/>
          <w:b/>
          <w:bCs/>
          <w:color w:val="000000"/>
        </w:rPr>
        <w:t>Housing Sales Prices &amp; Venues Data Analysis of Almaty</w:t>
      </w:r>
    </w:p>
    <w:p w14:paraId="0D5BAB4E" w14:textId="10C7787A" w:rsidR="00F603ED" w:rsidRDefault="00F603ED" w:rsidP="00F603ED">
      <w:pPr>
        <w:jc w:val="center"/>
      </w:pPr>
    </w:p>
    <w:p w14:paraId="4F658915" w14:textId="0F28889E" w:rsidR="00F603ED" w:rsidRPr="00F603ED" w:rsidRDefault="00F603ED" w:rsidP="00F603ED">
      <w:pPr>
        <w:jc w:val="center"/>
        <w:rPr>
          <w:rFonts w:ascii="Helvetica Neue" w:eastAsiaTheme="majorEastAsia" w:hAnsi="Helvetica Neue" w:cstheme="majorBidi"/>
          <w:b/>
          <w:bCs/>
          <w:color w:val="000000"/>
          <w:sz w:val="32"/>
          <w:szCs w:val="32"/>
        </w:rPr>
      </w:pPr>
      <w:r w:rsidRPr="00F603ED">
        <w:rPr>
          <w:rFonts w:ascii="Helvetica Neue" w:eastAsiaTheme="majorEastAsia" w:hAnsi="Helvetica Neue" w:cstheme="majorBidi"/>
          <w:b/>
          <w:bCs/>
          <w:color w:val="000000"/>
          <w:sz w:val="32"/>
          <w:szCs w:val="32"/>
        </w:rPr>
        <w:t>Alexey Startsev</w:t>
      </w:r>
    </w:p>
    <w:p w14:paraId="210DCC79" w14:textId="296A04D7" w:rsidR="00F603ED" w:rsidRPr="00F603ED" w:rsidRDefault="00F603ED" w:rsidP="00F603ED">
      <w:pPr>
        <w:jc w:val="center"/>
        <w:rPr>
          <w:rFonts w:ascii="Helvetica Neue" w:eastAsiaTheme="majorEastAsia" w:hAnsi="Helvetica Neue" w:cstheme="majorBidi"/>
          <w:b/>
          <w:bCs/>
          <w:color w:val="000000"/>
          <w:sz w:val="32"/>
          <w:szCs w:val="32"/>
        </w:rPr>
      </w:pPr>
    </w:p>
    <w:p w14:paraId="63487F80" w14:textId="6B2353A6" w:rsidR="00F603ED" w:rsidRPr="00F603ED" w:rsidRDefault="00F603ED" w:rsidP="00F603ED">
      <w:pPr>
        <w:jc w:val="center"/>
        <w:rPr>
          <w:rFonts w:ascii="Helvetica Neue" w:eastAsiaTheme="majorEastAsia" w:hAnsi="Helvetica Neue" w:cstheme="majorBidi"/>
          <w:b/>
          <w:bCs/>
          <w:color w:val="000000"/>
          <w:sz w:val="32"/>
          <w:szCs w:val="32"/>
        </w:rPr>
      </w:pPr>
      <w:r w:rsidRPr="00F603ED">
        <w:rPr>
          <w:rFonts w:ascii="Helvetica Neue" w:eastAsiaTheme="majorEastAsia" w:hAnsi="Helvetica Neue" w:cstheme="majorBidi"/>
          <w:b/>
          <w:bCs/>
          <w:color w:val="000000"/>
          <w:sz w:val="32"/>
          <w:szCs w:val="32"/>
        </w:rPr>
        <w:t>September 12, 2020</w:t>
      </w:r>
    </w:p>
    <w:p w14:paraId="2A5B8565" w14:textId="454CFA2B" w:rsidR="007D1BCA" w:rsidRDefault="004D16F1" w:rsidP="00F603ED">
      <w:pPr>
        <w:jc w:val="center"/>
        <w:rPr>
          <w:rFonts w:ascii="Helvetica Neue" w:eastAsiaTheme="majorEastAsia" w:hAnsi="Helvetica Neue" w:cstheme="majorBidi"/>
          <w:b/>
          <w:bCs/>
          <w:color w:val="000000"/>
          <w:sz w:val="32"/>
          <w:szCs w:val="32"/>
        </w:rPr>
      </w:pPr>
    </w:p>
    <w:p w14:paraId="70F70494" w14:textId="77777777" w:rsidR="00F603ED" w:rsidRDefault="00F603ED" w:rsidP="00F603ED">
      <w:pPr>
        <w:pStyle w:val="2"/>
        <w:shd w:val="clear" w:color="auto" w:fill="FFFFFF"/>
        <w:spacing w:before="0"/>
        <w:rPr>
          <w:rFonts w:ascii="inherit" w:hAnsi="inherit"/>
          <w:color w:val="000000"/>
          <w:sz w:val="33"/>
          <w:szCs w:val="33"/>
        </w:rPr>
      </w:pPr>
      <w:r>
        <w:rPr>
          <w:rFonts w:ascii="inherit" w:hAnsi="inherit"/>
          <w:color w:val="000000"/>
          <w:sz w:val="33"/>
          <w:szCs w:val="33"/>
        </w:rPr>
        <w:t>1. A description of the problem and a discussion of the background.</w:t>
      </w:r>
    </w:p>
    <w:p w14:paraId="22C3A000" w14:textId="77777777" w:rsidR="00F603ED" w:rsidRDefault="00F603ED" w:rsidP="00F603ED">
      <w:pPr>
        <w:pStyle w:val="a4"/>
        <w:shd w:val="clear" w:color="auto" w:fill="FFFFFF"/>
        <w:spacing w:before="0" w:beforeAutospacing="0" w:after="0" w:afterAutospacing="0"/>
        <w:jc w:val="both"/>
        <w:rPr>
          <w:rFonts w:ascii="Helvetica Neue" w:hAnsi="Helvetica Neue"/>
          <w:color w:val="000000"/>
          <w:sz w:val="21"/>
          <w:szCs w:val="21"/>
        </w:rPr>
      </w:pPr>
    </w:p>
    <w:p w14:paraId="4F779F92" w14:textId="779ED0F8" w:rsidR="00F603ED" w:rsidRDefault="00F603ED" w:rsidP="00F603ED">
      <w:pPr>
        <w:pStyle w:val="a4"/>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Almaty is the largest city in Kazakhstan, with a population of about 2.000.000 people (about 11% of the country's total population) and it has a population density of 2.636 people per square kilometer. As a resident of this city, I decided to use Almaty in my project. The city is divided into 8 districts in total. Almaty generates approximately 20 per cent of Kazakhstan's GDP. The nation is the most powerful economically in Central Asia and Almaty is a key financial center. The economy of Almaty city and Almaty Region continues to grow, and is expected to increase by nearly 6.5 percent per year. As you can see from the figures, Almaty is a city with a high population density and it has a big investment potential.</w:t>
      </w:r>
    </w:p>
    <w:p w14:paraId="3B317CFB" w14:textId="77777777" w:rsidR="00F603ED" w:rsidRDefault="00F603ED" w:rsidP="00F603ED">
      <w:pPr>
        <w:pStyle w:val="a4"/>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From the investors point of view, we expect from them to prefer the districts where there is a lower real estate cost, high population density and the type of business they want to install is less intense. And from the city resident point of view, it's mostly valuable to chose districts where real estate values are lower and the social places density is high.</w:t>
      </w:r>
    </w:p>
    <w:p w14:paraId="749473F6" w14:textId="77777777" w:rsidR="00F603ED" w:rsidRDefault="00F603ED" w:rsidP="00F603ED">
      <w:pPr>
        <w:pStyle w:val="a4"/>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However, it is difficult to obtain information that will guide investors in this direction, nowadays. When we consider all these problems, we can create a map and information chart where the real estate index is placed on Almaty and each district is clustered according to the venue density.</w:t>
      </w:r>
    </w:p>
    <w:p w14:paraId="6A34BEEC" w14:textId="77777777" w:rsidR="00F603ED" w:rsidRDefault="00F603ED" w:rsidP="00F603ED">
      <w:pPr>
        <w:pStyle w:val="2"/>
        <w:shd w:val="clear" w:color="auto" w:fill="FFFFFF"/>
        <w:spacing w:before="0"/>
        <w:rPr>
          <w:rFonts w:ascii="inherit" w:hAnsi="inherit"/>
          <w:color w:val="000000"/>
          <w:sz w:val="33"/>
          <w:szCs w:val="33"/>
        </w:rPr>
      </w:pPr>
    </w:p>
    <w:p w14:paraId="7E3188D8" w14:textId="45DDD4AD" w:rsidR="00F603ED" w:rsidRDefault="00F603ED" w:rsidP="00F603ED">
      <w:pPr>
        <w:pStyle w:val="2"/>
        <w:shd w:val="clear" w:color="auto" w:fill="FFFFFF"/>
        <w:spacing w:before="0"/>
        <w:rPr>
          <w:rFonts w:ascii="inherit" w:hAnsi="inherit"/>
          <w:color w:val="000000"/>
          <w:sz w:val="33"/>
          <w:szCs w:val="33"/>
        </w:rPr>
      </w:pPr>
      <w:r>
        <w:rPr>
          <w:rFonts w:ascii="inherit" w:hAnsi="inherit"/>
          <w:color w:val="000000"/>
          <w:sz w:val="33"/>
          <w:szCs w:val="33"/>
        </w:rPr>
        <w:t>2. A description of the data and how it will be used to solve the problem.</w:t>
      </w:r>
    </w:p>
    <w:p w14:paraId="3B0CB03A" w14:textId="77777777" w:rsidR="00F603ED" w:rsidRDefault="00F603ED" w:rsidP="00F603ED">
      <w:pPr>
        <w:pStyle w:val="a4"/>
        <w:shd w:val="clear" w:color="auto" w:fill="FFFFFF"/>
        <w:spacing w:before="0" w:beforeAutospacing="0" w:after="0" w:afterAutospacing="0"/>
        <w:jc w:val="both"/>
        <w:rPr>
          <w:rFonts w:ascii="Helvetica Neue" w:hAnsi="Helvetica Neue"/>
          <w:color w:val="000000"/>
          <w:sz w:val="21"/>
          <w:szCs w:val="21"/>
        </w:rPr>
      </w:pPr>
    </w:p>
    <w:p w14:paraId="4D5BB6A3" w14:textId="048D47EB" w:rsidR="00F603ED" w:rsidRDefault="00F603ED" w:rsidP="00F603ED">
      <w:pPr>
        <w:pStyle w:val="a4"/>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To solve the problem I will use below data:</w:t>
      </w:r>
    </w:p>
    <w:p w14:paraId="527A61E8" w14:textId="77777777" w:rsidR="00F603ED" w:rsidRDefault="00F603ED" w:rsidP="00F603ED">
      <w:pPr>
        <w:numPr>
          <w:ilvl w:val="0"/>
          <w:numId w:val="1"/>
        </w:numPr>
        <w:shd w:val="clear" w:color="auto" w:fill="FFFFFF"/>
        <w:spacing w:line="300" w:lineRule="atLeast"/>
        <w:ind w:left="480" w:right="480"/>
        <w:rPr>
          <w:rFonts w:ascii="Helvetica Neue" w:hAnsi="Helvetica Neue"/>
          <w:color w:val="000000"/>
          <w:sz w:val="21"/>
          <w:szCs w:val="21"/>
        </w:rPr>
      </w:pPr>
      <w:r>
        <w:rPr>
          <w:rFonts w:ascii="Helvetica Neue" w:hAnsi="Helvetica Neue"/>
          <w:color w:val="000000"/>
          <w:sz w:val="21"/>
          <w:szCs w:val="21"/>
        </w:rPr>
        <w:t>I found the population of Almaty districts data from </w:t>
      </w:r>
      <w:hyperlink r:id="rId5" w:history="1">
        <w:r>
          <w:rPr>
            <w:rStyle w:val="a3"/>
            <w:rFonts w:ascii="Helvetica Neue" w:hAnsi="Helvetica Neue"/>
            <w:color w:val="0088CC"/>
            <w:sz w:val="21"/>
            <w:szCs w:val="21"/>
          </w:rPr>
          <w:t>https://journals.openedition.org/belgeo/28865?lang=en</w:t>
        </w:r>
      </w:hyperlink>
      <w:r>
        <w:rPr>
          <w:rFonts w:ascii="Helvetica Neue" w:hAnsi="Helvetica Neue"/>
          <w:color w:val="000000"/>
          <w:sz w:val="21"/>
          <w:szCs w:val="21"/>
        </w:rPr>
        <w:t>, cleaned it and uploaded to Github repository</w:t>
      </w:r>
    </w:p>
    <w:p w14:paraId="3C0AE131" w14:textId="77777777" w:rsidR="00F603ED" w:rsidRDefault="00F603ED" w:rsidP="00F603ED">
      <w:pPr>
        <w:numPr>
          <w:ilvl w:val="0"/>
          <w:numId w:val="1"/>
        </w:numPr>
        <w:shd w:val="clear" w:color="auto" w:fill="FFFFFF"/>
        <w:spacing w:line="300" w:lineRule="atLeast"/>
        <w:ind w:left="480" w:right="480"/>
        <w:rPr>
          <w:rFonts w:ascii="Helvetica Neue" w:hAnsi="Helvetica Neue"/>
          <w:color w:val="000000"/>
          <w:sz w:val="21"/>
          <w:szCs w:val="21"/>
        </w:rPr>
      </w:pPr>
      <w:r>
        <w:rPr>
          <w:rFonts w:ascii="Helvetica Neue" w:hAnsi="Helvetica Neue"/>
          <w:color w:val="000000"/>
          <w:sz w:val="21"/>
          <w:szCs w:val="21"/>
        </w:rPr>
        <w:t>I used Forsquare API to get the most common venues of given Borough of Almaty.</w:t>
      </w:r>
    </w:p>
    <w:p w14:paraId="086DDB76" w14:textId="77777777" w:rsidR="00F603ED" w:rsidRDefault="00F603ED" w:rsidP="00F603ED">
      <w:pPr>
        <w:numPr>
          <w:ilvl w:val="0"/>
          <w:numId w:val="1"/>
        </w:numPr>
        <w:shd w:val="clear" w:color="auto" w:fill="FFFFFF"/>
        <w:spacing w:line="300" w:lineRule="atLeast"/>
        <w:ind w:left="480" w:right="480"/>
        <w:rPr>
          <w:rFonts w:ascii="Helvetica Neue" w:hAnsi="Helvetica Neue"/>
          <w:color w:val="000000"/>
          <w:sz w:val="21"/>
          <w:szCs w:val="21"/>
        </w:rPr>
      </w:pPr>
      <w:r>
        <w:rPr>
          <w:rFonts w:ascii="Helvetica Neue" w:hAnsi="Helvetica Neue"/>
          <w:color w:val="000000"/>
          <w:sz w:val="21"/>
          <w:szCs w:val="21"/>
        </w:rPr>
        <w:t>There are not too many public datas related to demographic and social parameters for the city of Almaty. Therefor you must set-up your own data tables in most cases. In this case, I collected latest per square meter Housing Sales Price (HSP) Averages for each Borough of Almaty from housing retail web page (</w:t>
      </w:r>
      <w:hyperlink r:id="rId6" w:history="1">
        <w:r>
          <w:rPr>
            <w:rStyle w:val="a3"/>
            <w:rFonts w:ascii="Helvetica Neue" w:hAnsi="Helvetica Neue"/>
            <w:color w:val="0088CC"/>
            <w:sz w:val="21"/>
            <w:szCs w:val="21"/>
          </w:rPr>
          <w:t>https://krisha.kz/content/analytics</w:t>
        </w:r>
      </w:hyperlink>
      <w:r>
        <w:rPr>
          <w:rFonts w:ascii="Helvetica Neue" w:hAnsi="Helvetica Neue"/>
          <w:color w:val="000000"/>
          <w:sz w:val="21"/>
          <w:szCs w:val="21"/>
        </w:rPr>
        <w:t>).</w:t>
      </w:r>
    </w:p>
    <w:p w14:paraId="7988FC5B" w14:textId="77777777" w:rsidR="00F603ED" w:rsidRDefault="00F603ED" w:rsidP="00F603ED">
      <w:pPr>
        <w:numPr>
          <w:ilvl w:val="0"/>
          <w:numId w:val="1"/>
        </w:numPr>
        <w:shd w:val="clear" w:color="auto" w:fill="FFFFFF"/>
        <w:spacing w:line="300" w:lineRule="atLeast"/>
        <w:ind w:left="480" w:right="480"/>
        <w:rPr>
          <w:rFonts w:ascii="Helvetica Neue" w:hAnsi="Helvetica Neue"/>
          <w:color w:val="000000"/>
          <w:sz w:val="21"/>
          <w:szCs w:val="21"/>
        </w:rPr>
      </w:pPr>
      <w:r>
        <w:rPr>
          <w:rFonts w:ascii="Helvetica Neue" w:hAnsi="Helvetica Neue"/>
          <w:color w:val="000000"/>
          <w:sz w:val="21"/>
          <w:szCs w:val="21"/>
        </w:rPr>
        <w:t>I used Google Map, ‘Search Nearby’ option to get the center coordinates of the each Borough.</w:t>
      </w:r>
    </w:p>
    <w:p w14:paraId="30568374" w14:textId="77777777" w:rsidR="00F603ED" w:rsidRDefault="00F603ED" w:rsidP="00F603ED">
      <w:pPr>
        <w:pStyle w:val="2"/>
        <w:shd w:val="clear" w:color="auto" w:fill="FFFFFF"/>
        <w:spacing w:before="153"/>
        <w:rPr>
          <w:rFonts w:ascii="inherit" w:hAnsi="inherit"/>
          <w:color w:val="000000"/>
          <w:sz w:val="33"/>
          <w:szCs w:val="33"/>
        </w:rPr>
      </w:pPr>
    </w:p>
    <w:p w14:paraId="17461BA2" w14:textId="70D18133" w:rsidR="00F603ED" w:rsidRDefault="00F603ED" w:rsidP="00F603ED">
      <w:pPr>
        <w:pStyle w:val="2"/>
        <w:shd w:val="clear" w:color="auto" w:fill="FFFFFF"/>
        <w:spacing w:before="153"/>
        <w:rPr>
          <w:rFonts w:ascii="inherit" w:hAnsi="inherit"/>
          <w:color w:val="000000"/>
          <w:sz w:val="33"/>
          <w:szCs w:val="33"/>
        </w:rPr>
      </w:pPr>
      <w:r>
        <w:rPr>
          <w:rFonts w:ascii="inherit" w:hAnsi="inherit"/>
          <w:color w:val="000000"/>
          <w:sz w:val="33"/>
          <w:szCs w:val="33"/>
        </w:rPr>
        <w:t>3. Methodology section</w:t>
      </w:r>
    </w:p>
    <w:p w14:paraId="6D52AC7F" w14:textId="17B07C66" w:rsidR="00F603ED" w:rsidRDefault="00F603ED" w:rsidP="00F603ED">
      <w:pPr>
        <w:pStyle w:val="3"/>
        <w:shd w:val="clear" w:color="auto" w:fill="FFFFFF"/>
        <w:spacing w:before="186" w:beforeAutospacing="0" w:after="0" w:afterAutospacing="0"/>
        <w:rPr>
          <w:rFonts w:ascii="Helvetica Neue" w:hAnsi="Helvetica Neue"/>
          <w:b w:val="0"/>
          <w:bCs w:val="0"/>
          <w:color w:val="000000"/>
          <w:sz w:val="21"/>
          <w:szCs w:val="21"/>
        </w:rPr>
      </w:pPr>
      <w:r w:rsidRPr="00F603ED">
        <w:rPr>
          <w:rFonts w:ascii="Helvetica Neue" w:hAnsi="Helvetica Neue"/>
          <w:b w:val="0"/>
          <w:bCs w:val="0"/>
          <w:color w:val="000000"/>
          <w:sz w:val="21"/>
          <w:szCs w:val="21"/>
        </w:rPr>
        <w:t>As a database, I used GitHub repository in my study. My master data which has the main components Borough, Average House square meter Price, Latitude and Longitude informations of the 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348"/>
        <w:gridCol w:w="1751"/>
        <w:gridCol w:w="1091"/>
        <w:gridCol w:w="1167"/>
        <w:gridCol w:w="1164"/>
        <w:gridCol w:w="2164"/>
      </w:tblGrid>
      <w:tr w:rsidR="00421E2C" w:rsidRPr="00421E2C" w14:paraId="407C3BEA" w14:textId="77777777" w:rsidTr="00421E2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7EAC54" w14:textId="77777777" w:rsidR="00421E2C" w:rsidRPr="00421E2C" w:rsidRDefault="00421E2C" w:rsidP="00421E2C">
            <w:pPr>
              <w:rPr>
                <w:rFonts w:ascii="Times New Roman" w:eastAsia="Times New Roman" w:hAnsi="Times New Roman" w:cs="Times New Roman"/>
                <w:lang w:eastAsia="ru-RU"/>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5DF79"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Borough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AC6FB"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Avg-House-SQR_M-Price-USD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302A21"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CD0E80"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Longtitude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239FC"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Population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7718E"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Density-of-population-per-square_km</w:t>
            </w:r>
          </w:p>
        </w:tc>
      </w:tr>
      <w:tr w:rsidR="00421E2C" w:rsidRPr="00421E2C" w14:paraId="0A8D9CDD" w14:textId="77777777" w:rsidTr="00421E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345FD"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70EDC6"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Alatau district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EB04D"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874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E5F0E"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43.278479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150D6"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76.849038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6F6C9"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195348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65D13"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11152</w:t>
            </w:r>
          </w:p>
        </w:tc>
      </w:tr>
      <w:tr w:rsidR="00421E2C" w:rsidRPr="00421E2C" w14:paraId="4555A28D" w14:textId="77777777" w:rsidTr="00421E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7809B"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9DAE9A"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Almaly district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3FF9D4"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5FF01D"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43.252580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8B736B"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76.912461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7C12A"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204879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1A344F"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1877</w:t>
            </w:r>
          </w:p>
        </w:tc>
      </w:tr>
      <w:tr w:rsidR="00421E2C" w:rsidRPr="00421E2C" w14:paraId="1BD27673" w14:textId="77777777" w:rsidTr="00421E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49CBA0"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568C8"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Auezov district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18836"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929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376DE"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43.229568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E3EC61"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76.837504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014E4"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277338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E258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11754</w:t>
            </w:r>
          </w:p>
        </w:tc>
      </w:tr>
      <w:tr w:rsidR="00421E2C" w:rsidRPr="00421E2C" w14:paraId="259F001D" w14:textId="77777777" w:rsidTr="00421E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6DB69"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EC4FD8"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Bostandyk district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FDF52"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E71C11"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43.164182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2C7265"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76.929771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2D6BB4"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316020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9982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3179</w:t>
            </w:r>
          </w:p>
        </w:tc>
      </w:tr>
      <w:tr w:rsidR="00421E2C" w:rsidRPr="00421E2C" w14:paraId="5EC50E85" w14:textId="77777777" w:rsidTr="00421E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41A3F"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FFC830"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Medeu district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FC974"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1337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D0562F"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43.147694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872A6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77.033535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72AFBE"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188899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CD15AB"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746</w:t>
            </w:r>
          </w:p>
        </w:tc>
      </w:tr>
      <w:tr w:rsidR="00421E2C" w:rsidRPr="00421E2C" w14:paraId="340946B2" w14:textId="77777777" w:rsidTr="00421E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CAF682"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FAC2C"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Nauryzbay district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5CF0BF"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841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8CA44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43.172516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87304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76.837540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3F0A1"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91172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432C5A"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1308</w:t>
            </w:r>
          </w:p>
        </w:tc>
      </w:tr>
      <w:tr w:rsidR="00421E2C" w:rsidRPr="00421E2C" w14:paraId="44D67087" w14:textId="77777777" w:rsidTr="00421E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E9F7E0"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724B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Turksib district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A8603E"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80E33F"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43.339788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9AAE9F"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76.985542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9CF38"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209789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FF7FCB"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2783</w:t>
            </w:r>
          </w:p>
        </w:tc>
      </w:tr>
      <w:tr w:rsidR="00421E2C" w:rsidRPr="00421E2C" w14:paraId="06248451" w14:textId="77777777" w:rsidTr="00421E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7C674" w14:textId="77777777" w:rsidR="00421E2C" w:rsidRPr="00421E2C" w:rsidRDefault="00421E2C" w:rsidP="00421E2C">
            <w:pPr>
              <w:spacing w:before="240"/>
              <w:jc w:val="right"/>
              <w:rPr>
                <w:rFonts w:ascii="Helvetica Neue for IBM" w:eastAsia="Times New Roman" w:hAnsi="Helvetica Neue for IBM" w:cs="Times New Roman"/>
                <w:b/>
                <w:bCs/>
                <w:color w:val="000000"/>
                <w:sz w:val="18"/>
                <w:szCs w:val="18"/>
                <w:lang w:eastAsia="ru-RU"/>
              </w:rPr>
            </w:pPr>
            <w:r w:rsidRPr="00421E2C">
              <w:rPr>
                <w:rFonts w:ascii="Helvetica Neue for IBM" w:eastAsia="Times New Roman" w:hAnsi="Helvetica Neue for IBM" w:cs="Times New Roman"/>
                <w:b/>
                <w:bCs/>
                <w:color w:val="000000"/>
                <w:sz w:val="18"/>
                <w:szCs w:val="18"/>
                <w:lang w:eastAsia="ru-RU"/>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75410F"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Jetysu district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4DAC19"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836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01825"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43.281011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3B0DD9"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76.952791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EFF77"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157999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EB7CEE" w14:textId="77777777" w:rsidR="00421E2C" w:rsidRPr="00421E2C" w:rsidRDefault="00421E2C" w:rsidP="00421E2C">
            <w:pPr>
              <w:spacing w:before="240"/>
              <w:jc w:val="right"/>
              <w:rPr>
                <w:rFonts w:ascii="Helvetica Neue for IBM" w:eastAsia="Times New Roman" w:hAnsi="Helvetica Neue for IBM" w:cs="Times New Roman"/>
                <w:color w:val="000000"/>
                <w:sz w:val="18"/>
                <w:szCs w:val="18"/>
                <w:lang w:eastAsia="ru-RU"/>
              </w:rPr>
            </w:pPr>
            <w:r w:rsidRPr="00421E2C">
              <w:rPr>
                <w:rFonts w:ascii="Helvetica Neue for IBM" w:eastAsia="Times New Roman" w:hAnsi="Helvetica Neue for IBM" w:cs="Times New Roman"/>
                <w:color w:val="000000"/>
                <w:sz w:val="18"/>
                <w:szCs w:val="18"/>
                <w:lang w:eastAsia="ru-RU"/>
              </w:rPr>
              <w:t>4001</w:t>
            </w:r>
          </w:p>
        </w:tc>
      </w:tr>
    </w:tbl>
    <w:p w14:paraId="61ACA28D" w14:textId="4790624C" w:rsidR="00421E2C" w:rsidRPr="00421E2C" w:rsidRDefault="00421E2C" w:rsidP="00421E2C">
      <w:pPr>
        <w:pStyle w:val="3"/>
        <w:shd w:val="clear" w:color="auto" w:fill="FFFFFF"/>
        <w:spacing w:before="186" w:beforeAutospacing="0" w:after="0" w:afterAutospacing="0"/>
        <w:rPr>
          <w:rFonts w:ascii="Helvetica Neue" w:hAnsi="Helvetica Neue"/>
          <w:b w:val="0"/>
          <w:bCs w:val="0"/>
          <w:color w:val="000000"/>
          <w:sz w:val="21"/>
          <w:szCs w:val="21"/>
        </w:rPr>
      </w:pPr>
      <w:r w:rsidRPr="00421E2C">
        <w:rPr>
          <w:rFonts w:ascii="Helvetica Neue" w:hAnsi="Helvetica Neue"/>
          <w:b w:val="0"/>
          <w:bCs w:val="0"/>
          <w:color w:val="000000"/>
          <w:sz w:val="21"/>
          <w:szCs w:val="21"/>
        </w:rPr>
        <w:t xml:space="preserve">I used python folium library to visualize geographic details of Istanbul and its boroughs and I created a map of </w:t>
      </w:r>
      <w:r>
        <w:rPr>
          <w:rFonts w:ascii="Helvetica Neue" w:hAnsi="Helvetica Neue"/>
          <w:b w:val="0"/>
          <w:bCs w:val="0"/>
          <w:color w:val="000000"/>
          <w:sz w:val="21"/>
          <w:szCs w:val="21"/>
          <w:lang w:val="en-US"/>
        </w:rPr>
        <w:t>Almaty</w:t>
      </w:r>
      <w:r w:rsidRPr="00421E2C">
        <w:rPr>
          <w:rFonts w:ascii="Helvetica Neue" w:hAnsi="Helvetica Neue"/>
          <w:b w:val="0"/>
          <w:bCs w:val="0"/>
          <w:color w:val="000000"/>
          <w:sz w:val="21"/>
          <w:szCs w:val="21"/>
        </w:rPr>
        <w:t xml:space="preserve"> with boroughs superimposed on top. I used latitude and longitude values to get the visual as below:</w:t>
      </w:r>
      <w:r w:rsidRPr="00421E2C">
        <w:rPr>
          <w:rFonts w:ascii="Helvetica Neue" w:hAnsi="Helvetica Neue"/>
          <w:b w:val="0"/>
          <w:bCs w:val="0"/>
          <w:color w:val="000000"/>
          <w:sz w:val="21"/>
          <w:szCs w:val="21"/>
        </w:rPr>
        <w:t xml:space="preserve"> </w:t>
      </w:r>
    </w:p>
    <w:p w14:paraId="68A11D0F" w14:textId="4C4997D6" w:rsidR="00F603ED" w:rsidRPr="00F603ED" w:rsidRDefault="00F75579" w:rsidP="00F603ED">
      <w:pPr>
        <w:pStyle w:val="3"/>
        <w:shd w:val="clear" w:color="auto" w:fill="FFFFFF"/>
        <w:spacing w:before="186" w:beforeAutospacing="0" w:after="0" w:afterAutospacing="0"/>
        <w:rPr>
          <w:rFonts w:ascii="Helvetica Neue" w:hAnsi="Helvetica Neue"/>
          <w:b w:val="0"/>
          <w:bCs w:val="0"/>
          <w:color w:val="000000"/>
          <w:sz w:val="21"/>
          <w:szCs w:val="21"/>
        </w:rPr>
      </w:pPr>
      <w:r>
        <w:rPr>
          <w:rFonts w:ascii="Helvetica Neue" w:hAnsi="Helvetica Neue"/>
          <w:b w:val="0"/>
          <w:bCs w:val="0"/>
          <w:noProof/>
          <w:color w:val="000000"/>
          <w:sz w:val="21"/>
          <w:szCs w:val="21"/>
        </w:rPr>
        <w:drawing>
          <wp:inline distT="0" distB="0" distL="0" distR="0" wp14:anchorId="3E52B905" wp14:editId="64B08308">
            <wp:extent cx="6167543" cy="1747319"/>
            <wp:effectExtent l="0" t="0" r="5080" b="5715"/>
            <wp:docPr id="1" name="Рисунок 1"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карта&#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6326660" cy="1792398"/>
                    </a:xfrm>
                    <a:prstGeom prst="rect">
                      <a:avLst/>
                    </a:prstGeom>
                  </pic:spPr>
                </pic:pic>
              </a:graphicData>
            </a:graphic>
          </wp:inline>
        </w:drawing>
      </w:r>
    </w:p>
    <w:p w14:paraId="6DB31BA0" w14:textId="77777777" w:rsidR="003B7BEC" w:rsidRPr="003B7BEC" w:rsidRDefault="003B7BEC" w:rsidP="003B7BEC">
      <w:pPr>
        <w:pStyle w:val="3"/>
        <w:shd w:val="clear" w:color="auto" w:fill="FFFFFF"/>
        <w:spacing w:before="186" w:beforeAutospacing="0" w:after="0" w:afterAutospacing="0"/>
        <w:rPr>
          <w:rFonts w:ascii="Helvetica Neue" w:hAnsi="Helvetica Neue"/>
          <w:b w:val="0"/>
          <w:bCs w:val="0"/>
          <w:color w:val="000000"/>
          <w:sz w:val="21"/>
          <w:szCs w:val="21"/>
        </w:rPr>
      </w:pPr>
      <w:r w:rsidRPr="003B7BEC">
        <w:rPr>
          <w:rFonts w:ascii="Helvetica Neue" w:hAnsi="Helvetica Neue"/>
          <w:b w:val="0"/>
          <w:bCs w:val="0"/>
          <w:color w:val="000000"/>
          <w:sz w:val="21"/>
          <w:szCs w:val="21"/>
        </w:rPr>
        <w:lastRenderedPageBreak/>
        <w:t>I utilized the Foursquare API to explore the boroughs and segment them. I designed the limit as 100 venue and the radius 3000 meter for each borough from their given latitude and longitude informations. Here is a head of the list Venues name, category, latitude and longitude informations from Forsquare API.</w:t>
      </w:r>
    </w:p>
    <w:p w14:paraId="35262EFF" w14:textId="1C704F81" w:rsidR="00F603ED" w:rsidRDefault="003B7BEC" w:rsidP="00F603ED">
      <w:pPr>
        <w:rPr>
          <w:rFonts w:ascii="Helvetica Neue" w:eastAsiaTheme="majorEastAsia" w:hAnsi="Helvetica Neue" w:cstheme="majorBidi"/>
          <w:color w:val="000000"/>
          <w:sz w:val="28"/>
          <w:szCs w:val="28"/>
        </w:rPr>
      </w:pPr>
      <w:r>
        <w:rPr>
          <w:rFonts w:ascii="Helvetica Neue" w:eastAsiaTheme="majorEastAsia" w:hAnsi="Helvetica Neue" w:cstheme="majorBidi"/>
          <w:noProof/>
          <w:color w:val="000000"/>
          <w:sz w:val="28"/>
          <w:szCs w:val="28"/>
        </w:rPr>
        <w:drawing>
          <wp:inline distT="0" distB="0" distL="0" distR="0" wp14:anchorId="1FC9639E" wp14:editId="481883C8">
            <wp:extent cx="5283200" cy="2197100"/>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нимок экрана&#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283200" cy="2197100"/>
                    </a:xfrm>
                    <a:prstGeom prst="rect">
                      <a:avLst/>
                    </a:prstGeom>
                  </pic:spPr>
                </pic:pic>
              </a:graphicData>
            </a:graphic>
          </wp:inline>
        </w:drawing>
      </w:r>
    </w:p>
    <w:p w14:paraId="1BA6B6D9" w14:textId="65C15209" w:rsidR="003B7BEC" w:rsidRDefault="003B7BEC" w:rsidP="00F603ED">
      <w:pPr>
        <w:rPr>
          <w:rFonts w:ascii="Helvetica Neue" w:eastAsiaTheme="majorEastAsia" w:hAnsi="Helvetica Neue" w:cstheme="majorBidi"/>
          <w:color w:val="000000"/>
          <w:sz w:val="28"/>
          <w:szCs w:val="28"/>
        </w:rPr>
      </w:pPr>
    </w:p>
    <w:p w14:paraId="50FDF60D" w14:textId="77777777" w:rsidR="003B7BEC" w:rsidRPr="003B7BEC" w:rsidRDefault="003B7BEC" w:rsidP="003B7BEC">
      <w:pPr>
        <w:pStyle w:val="3"/>
        <w:shd w:val="clear" w:color="auto" w:fill="FFFFFF"/>
        <w:spacing w:before="186" w:beforeAutospacing="0" w:after="0" w:afterAutospacing="0"/>
        <w:rPr>
          <w:rFonts w:ascii="Helvetica Neue" w:hAnsi="Helvetica Neue"/>
          <w:b w:val="0"/>
          <w:bCs w:val="0"/>
          <w:color w:val="000000"/>
          <w:sz w:val="21"/>
          <w:szCs w:val="21"/>
        </w:rPr>
      </w:pPr>
      <w:r w:rsidRPr="003B7BEC">
        <w:rPr>
          <w:rFonts w:ascii="Helvetica Neue" w:hAnsi="Helvetica Neue"/>
          <w:b w:val="0"/>
          <w:bCs w:val="0"/>
          <w:color w:val="000000"/>
          <w:sz w:val="21"/>
          <w:szCs w:val="21"/>
        </w:rPr>
        <w:t>In summary of this data 311 venues were returned by Foursquare. Here is a head of merged table of boroughs and venues.</w:t>
      </w:r>
    </w:p>
    <w:p w14:paraId="44750DBE" w14:textId="2AD4E2A6" w:rsidR="003B7BEC" w:rsidRDefault="003B7BEC" w:rsidP="00F603ED">
      <w:pPr>
        <w:rPr>
          <w:rFonts w:ascii="Helvetica Neue" w:eastAsia="Times New Roman" w:hAnsi="Helvetica Neue" w:cs="Times New Roman"/>
          <w:color w:val="000000"/>
          <w:sz w:val="21"/>
          <w:szCs w:val="21"/>
          <w:lang w:eastAsia="ru-RU"/>
        </w:rPr>
      </w:pPr>
      <w:r>
        <w:rPr>
          <w:rFonts w:ascii="Helvetica Neue" w:eastAsia="Times New Roman" w:hAnsi="Helvetica Neue" w:cs="Times New Roman"/>
          <w:noProof/>
          <w:color w:val="000000"/>
          <w:sz w:val="21"/>
          <w:szCs w:val="21"/>
          <w:lang w:eastAsia="ru-RU"/>
        </w:rPr>
        <w:drawing>
          <wp:inline distT="0" distB="0" distL="0" distR="0" wp14:anchorId="1629A144" wp14:editId="00467A77">
            <wp:extent cx="5731510" cy="2286635"/>
            <wp:effectExtent l="0" t="0" r="0" b="0"/>
            <wp:docPr id="4" name="Рисунок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нимок экрана&#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p>
    <w:p w14:paraId="2F1B8238" w14:textId="77777777" w:rsidR="003B7BEC" w:rsidRPr="003B7BEC" w:rsidRDefault="003B7BEC" w:rsidP="003B7BEC">
      <w:pPr>
        <w:pStyle w:val="3"/>
        <w:shd w:val="clear" w:color="auto" w:fill="FFFFFF"/>
        <w:spacing w:before="186" w:beforeAutospacing="0" w:after="0" w:afterAutospacing="0"/>
        <w:rPr>
          <w:rFonts w:ascii="Helvetica Neue" w:hAnsi="Helvetica Neue"/>
          <w:b w:val="0"/>
          <w:bCs w:val="0"/>
          <w:color w:val="000000"/>
          <w:sz w:val="21"/>
          <w:szCs w:val="21"/>
        </w:rPr>
      </w:pPr>
      <w:r w:rsidRPr="003B7BEC">
        <w:rPr>
          <w:rFonts w:ascii="Helvetica Neue" w:hAnsi="Helvetica Neue"/>
          <w:b w:val="0"/>
          <w:bCs w:val="0"/>
          <w:color w:val="000000"/>
          <w:sz w:val="21"/>
          <w:szCs w:val="21"/>
        </w:rPr>
        <w:t>122 unique categories were returned by Foursquare, then I created a table which shows list of top 10 venue category for each borough in below table.</w:t>
      </w:r>
    </w:p>
    <w:p w14:paraId="4407D5B8" w14:textId="26946692" w:rsidR="003B7BEC" w:rsidRDefault="003B7BEC" w:rsidP="003B7BEC">
      <w:pPr>
        <w:rPr>
          <w:rFonts w:ascii="Helvetica Neue" w:eastAsia="Times New Roman" w:hAnsi="Helvetica Neue" w:cs="Times New Roman"/>
          <w:color w:val="000000"/>
          <w:sz w:val="21"/>
          <w:szCs w:val="21"/>
          <w:lang w:eastAsia="ru-RU"/>
        </w:rPr>
      </w:pPr>
      <w:r>
        <w:rPr>
          <w:rFonts w:ascii="Helvetica Neue" w:eastAsia="Times New Roman" w:hAnsi="Helvetica Neue" w:cs="Times New Roman"/>
          <w:noProof/>
          <w:color w:val="000000"/>
          <w:sz w:val="21"/>
          <w:szCs w:val="21"/>
          <w:lang w:eastAsia="ru-RU"/>
        </w:rPr>
        <w:drawing>
          <wp:inline distT="0" distB="0" distL="0" distR="0" wp14:anchorId="64DA63C9" wp14:editId="452AF78A">
            <wp:extent cx="6183517" cy="2561472"/>
            <wp:effectExtent l="0" t="0" r="1905"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6337738" cy="2625357"/>
                    </a:xfrm>
                    <a:prstGeom prst="rect">
                      <a:avLst/>
                    </a:prstGeom>
                  </pic:spPr>
                </pic:pic>
              </a:graphicData>
            </a:graphic>
          </wp:inline>
        </w:drawing>
      </w:r>
    </w:p>
    <w:p w14:paraId="17206311" w14:textId="250C6E1F" w:rsidR="007D737F" w:rsidRPr="007D737F" w:rsidRDefault="007D737F" w:rsidP="007D737F">
      <w:pPr>
        <w:pStyle w:val="3"/>
        <w:shd w:val="clear" w:color="auto" w:fill="FFFFFF"/>
        <w:spacing w:before="186" w:beforeAutospacing="0" w:after="0" w:afterAutospacing="0"/>
        <w:rPr>
          <w:rFonts w:ascii="Helvetica Neue" w:hAnsi="Helvetica Neue"/>
          <w:b w:val="0"/>
          <w:bCs w:val="0"/>
          <w:color w:val="000000"/>
          <w:sz w:val="21"/>
          <w:szCs w:val="21"/>
        </w:rPr>
      </w:pPr>
      <w:r w:rsidRPr="007D737F">
        <w:rPr>
          <w:rFonts w:ascii="Helvetica Neue" w:hAnsi="Helvetica Neue"/>
          <w:b w:val="0"/>
          <w:bCs w:val="0"/>
          <w:color w:val="000000"/>
          <w:sz w:val="21"/>
          <w:szCs w:val="21"/>
        </w:rPr>
        <w:lastRenderedPageBreak/>
        <w:t>We have some common venue categories in boroughs. Due to this reason I used unsupervised learning K-means algorithm to cluster the boroughs. K-Means algorithm is one of the most common cluster method of unsupervised learning. First, I will run K-Means to cluster the boroughs into 5 clusters.</w:t>
      </w:r>
      <w:r w:rsidRPr="007D737F">
        <w:rPr>
          <w:rFonts w:ascii="Helvetica Neue for IBM" w:hAnsi="Helvetica Neue for IBM"/>
          <w:color w:val="000000"/>
        </w:rPr>
        <w:t xml:space="preserve"> </w:t>
      </w:r>
      <w:r w:rsidRPr="007D737F">
        <w:rPr>
          <w:rFonts w:ascii="Helvetica Neue" w:hAnsi="Helvetica Neue"/>
          <w:b w:val="0"/>
          <w:bCs w:val="0"/>
          <w:color w:val="000000"/>
          <w:sz w:val="21"/>
          <w:szCs w:val="21"/>
        </w:rPr>
        <w:t>Here is my merged table with cluster labels for each borough.</w:t>
      </w:r>
    </w:p>
    <w:p w14:paraId="330C2DB3" w14:textId="5CD433EC" w:rsidR="007D737F" w:rsidRPr="007D737F" w:rsidRDefault="007D737F" w:rsidP="007D737F">
      <w:pPr>
        <w:pStyle w:val="3"/>
        <w:shd w:val="clear" w:color="auto" w:fill="FFFFFF"/>
        <w:spacing w:before="186" w:beforeAutospacing="0" w:after="0" w:afterAutospacing="0"/>
        <w:rPr>
          <w:rFonts w:ascii="Helvetica Neue" w:hAnsi="Helvetica Neue"/>
          <w:b w:val="0"/>
          <w:bCs w:val="0"/>
          <w:color w:val="000000"/>
          <w:sz w:val="21"/>
          <w:szCs w:val="21"/>
        </w:rPr>
      </w:pPr>
      <w:r>
        <w:rPr>
          <w:rFonts w:ascii="Helvetica Neue" w:hAnsi="Helvetica Neue"/>
          <w:b w:val="0"/>
          <w:bCs w:val="0"/>
          <w:noProof/>
          <w:color w:val="000000"/>
          <w:sz w:val="21"/>
          <w:szCs w:val="21"/>
        </w:rPr>
        <w:drawing>
          <wp:inline distT="0" distB="0" distL="0" distR="0" wp14:anchorId="53D8C1CB" wp14:editId="033282BD">
            <wp:extent cx="6333550" cy="2498756"/>
            <wp:effectExtent l="0" t="0" r="3810" b="3175"/>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нимок экран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6354038" cy="2506839"/>
                    </a:xfrm>
                    <a:prstGeom prst="rect">
                      <a:avLst/>
                    </a:prstGeom>
                  </pic:spPr>
                </pic:pic>
              </a:graphicData>
            </a:graphic>
          </wp:inline>
        </w:drawing>
      </w:r>
    </w:p>
    <w:p w14:paraId="5B713197" w14:textId="27A6442A" w:rsidR="004D16F1" w:rsidRDefault="004D16F1" w:rsidP="004D16F1">
      <w:pPr>
        <w:pStyle w:val="2"/>
        <w:spacing w:before="153"/>
        <w:rPr>
          <w:rFonts w:ascii="inherit" w:hAnsi="inherit"/>
          <w:color w:val="000000"/>
          <w:sz w:val="33"/>
          <w:szCs w:val="33"/>
        </w:rPr>
      </w:pPr>
      <w:r>
        <w:rPr>
          <w:rFonts w:ascii="inherit" w:hAnsi="inherit"/>
          <w:color w:val="000000"/>
          <w:sz w:val="33"/>
          <w:szCs w:val="33"/>
        </w:rPr>
        <w:t>4. Results section</w:t>
      </w:r>
    </w:p>
    <w:p w14:paraId="20884AB2" w14:textId="77777777" w:rsidR="004D16F1" w:rsidRDefault="004D16F1" w:rsidP="004D16F1">
      <w:pPr>
        <w:shd w:val="clear" w:color="auto" w:fill="FFFFFF"/>
        <w:rPr>
          <w:rFonts w:ascii="Helvetica Neue for IBM" w:hAnsi="Helvetica Neue for IBM"/>
          <w:color w:val="000000"/>
          <w:sz w:val="21"/>
          <w:szCs w:val="21"/>
        </w:rPr>
      </w:pPr>
    </w:p>
    <w:p w14:paraId="28B101EF" w14:textId="77777777" w:rsidR="004D16F1" w:rsidRP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r w:rsidRPr="004D16F1">
        <w:rPr>
          <w:rFonts w:ascii="Helvetica Neue" w:hAnsi="Helvetica Neue"/>
          <w:b w:val="0"/>
          <w:bCs w:val="0"/>
          <w:color w:val="000000"/>
          <w:sz w:val="21"/>
          <w:szCs w:val="21"/>
        </w:rPr>
        <w:t>You can see a clustered map boroughs of Almaty in the below.</w:t>
      </w:r>
    </w:p>
    <w:p w14:paraId="262FB21A" w14:textId="7270EC08" w:rsidR="003B7BEC" w:rsidRDefault="004D16F1" w:rsidP="00F603ED">
      <w:pPr>
        <w:rPr>
          <w:rFonts w:ascii="Helvetica Neue" w:eastAsia="Times New Roman" w:hAnsi="Helvetica Neue" w:cs="Times New Roman"/>
          <w:color w:val="000000"/>
          <w:sz w:val="21"/>
          <w:szCs w:val="21"/>
          <w:lang w:eastAsia="ru-RU"/>
        </w:rPr>
      </w:pPr>
      <w:r>
        <w:rPr>
          <w:rFonts w:ascii="Helvetica Neue" w:eastAsia="Times New Roman" w:hAnsi="Helvetica Neue" w:cs="Times New Roman"/>
          <w:noProof/>
          <w:color w:val="000000"/>
          <w:sz w:val="21"/>
          <w:szCs w:val="21"/>
          <w:lang w:eastAsia="ru-RU"/>
        </w:rPr>
        <w:drawing>
          <wp:inline distT="0" distB="0" distL="0" distR="0" wp14:anchorId="004C9118" wp14:editId="147548A7">
            <wp:extent cx="6451307" cy="1819746"/>
            <wp:effectExtent l="0" t="0" r="635" b="0"/>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6479310" cy="1827645"/>
                    </a:xfrm>
                    <a:prstGeom prst="rect">
                      <a:avLst/>
                    </a:prstGeom>
                  </pic:spPr>
                </pic:pic>
              </a:graphicData>
            </a:graphic>
          </wp:inline>
        </w:drawing>
      </w:r>
    </w:p>
    <w:p w14:paraId="711BE60A" w14:textId="565506A4" w:rsidR="004D16F1" w:rsidRDefault="004D16F1" w:rsidP="00F603ED">
      <w:pPr>
        <w:rPr>
          <w:rFonts w:ascii="Helvetica Neue" w:eastAsia="Times New Roman" w:hAnsi="Helvetica Neue" w:cs="Times New Roman"/>
          <w:color w:val="000000"/>
          <w:sz w:val="21"/>
          <w:szCs w:val="21"/>
          <w:lang w:eastAsia="ru-RU"/>
        </w:rPr>
      </w:pPr>
    </w:p>
    <w:p w14:paraId="34634180" w14:textId="77777777" w:rsidR="004D16F1" w:rsidRP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r w:rsidRPr="004D16F1">
        <w:rPr>
          <w:rFonts w:ascii="Helvetica Neue" w:hAnsi="Helvetica Neue"/>
          <w:b w:val="0"/>
          <w:bCs w:val="0"/>
          <w:color w:val="000000"/>
          <w:sz w:val="21"/>
          <w:szCs w:val="21"/>
        </w:rPr>
        <w:t>Also here is a several dependency charts:</w:t>
      </w:r>
    </w:p>
    <w:p w14:paraId="1A26BEE3"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532388C2"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2FE833B9"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1641B3C9"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5D31E7D3"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71E49E07"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1A54B09B"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4ED71990"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6D90E8BA" w14:textId="77777777" w:rsid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p>
    <w:p w14:paraId="572FC5C1" w14:textId="2CFC7E95" w:rsidR="004D16F1" w:rsidRP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r w:rsidRPr="004D16F1">
        <w:rPr>
          <w:rFonts w:ascii="Helvetica Neue" w:hAnsi="Helvetica Neue"/>
          <w:b w:val="0"/>
          <w:bCs w:val="0"/>
          <w:color w:val="000000"/>
          <w:sz w:val="21"/>
          <w:szCs w:val="21"/>
        </w:rPr>
        <w:lastRenderedPageBreak/>
        <w:t>1. Population distribution in Almaty</w:t>
      </w:r>
    </w:p>
    <w:p w14:paraId="16ECA8E8" w14:textId="78106801" w:rsidR="004D16F1" w:rsidRDefault="004D16F1" w:rsidP="00F603ED">
      <w:pPr>
        <w:rPr>
          <w:rFonts w:ascii="Helvetica Neue" w:eastAsia="Times New Roman" w:hAnsi="Helvetica Neue" w:cs="Times New Roman"/>
          <w:color w:val="000000"/>
          <w:sz w:val="21"/>
          <w:szCs w:val="21"/>
          <w:lang w:eastAsia="ru-RU"/>
        </w:rPr>
      </w:pPr>
      <w:r>
        <w:rPr>
          <w:rFonts w:ascii="Helvetica Neue" w:eastAsia="Times New Roman" w:hAnsi="Helvetica Neue" w:cs="Times New Roman"/>
          <w:noProof/>
          <w:color w:val="000000"/>
          <w:sz w:val="21"/>
          <w:szCs w:val="21"/>
          <w:lang w:eastAsia="ru-RU"/>
        </w:rPr>
        <w:drawing>
          <wp:inline distT="0" distB="0" distL="0" distR="0" wp14:anchorId="2D17C462" wp14:editId="0C6C55DF">
            <wp:extent cx="5731510" cy="3691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14:paraId="6A35D43D" w14:textId="77777777" w:rsidR="004D16F1" w:rsidRPr="004D16F1" w:rsidRDefault="004D16F1" w:rsidP="004D16F1">
      <w:pPr>
        <w:pStyle w:val="3"/>
        <w:shd w:val="clear" w:color="auto" w:fill="FFFFFF"/>
        <w:spacing w:before="186" w:beforeAutospacing="0" w:after="0" w:afterAutospacing="0"/>
        <w:rPr>
          <w:rFonts w:ascii="Helvetica Neue" w:hAnsi="Helvetica Neue"/>
          <w:b w:val="0"/>
          <w:bCs w:val="0"/>
          <w:color w:val="000000"/>
          <w:sz w:val="21"/>
          <w:szCs w:val="21"/>
        </w:rPr>
      </w:pPr>
      <w:r w:rsidRPr="004D16F1">
        <w:rPr>
          <w:rFonts w:ascii="Helvetica Neue" w:hAnsi="Helvetica Neue"/>
          <w:b w:val="0"/>
          <w:bCs w:val="0"/>
          <w:color w:val="000000"/>
          <w:sz w:val="21"/>
          <w:szCs w:val="21"/>
        </w:rPr>
        <w:t>2. Avg House Price and Population Density Dependancy</w:t>
      </w:r>
    </w:p>
    <w:p w14:paraId="2872E93F" w14:textId="7309C449" w:rsidR="004D16F1" w:rsidRDefault="004D16F1" w:rsidP="00F603ED">
      <w:pPr>
        <w:rPr>
          <w:rFonts w:ascii="Helvetica Neue" w:eastAsia="Times New Roman" w:hAnsi="Helvetica Neue" w:cs="Times New Roman"/>
          <w:color w:val="000000"/>
          <w:sz w:val="21"/>
          <w:szCs w:val="21"/>
          <w:lang w:eastAsia="ru-RU"/>
        </w:rPr>
      </w:pPr>
      <w:r>
        <w:rPr>
          <w:rFonts w:ascii="Helvetica Neue" w:eastAsia="Times New Roman" w:hAnsi="Helvetica Neue" w:cs="Times New Roman"/>
          <w:noProof/>
          <w:color w:val="000000"/>
          <w:sz w:val="21"/>
          <w:szCs w:val="21"/>
          <w:lang w:eastAsia="ru-RU"/>
        </w:rPr>
        <w:drawing>
          <wp:inline distT="0" distB="0" distL="0" distR="0" wp14:anchorId="71F55459" wp14:editId="7598693A">
            <wp:extent cx="6382097" cy="3141553"/>
            <wp:effectExtent l="0" t="0" r="0" b="0"/>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нимок экран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6405357" cy="3153003"/>
                    </a:xfrm>
                    <a:prstGeom prst="rect">
                      <a:avLst/>
                    </a:prstGeom>
                  </pic:spPr>
                </pic:pic>
              </a:graphicData>
            </a:graphic>
          </wp:inline>
        </w:drawing>
      </w:r>
    </w:p>
    <w:p w14:paraId="58656D17" w14:textId="77777777" w:rsidR="004D16F1" w:rsidRPr="004D16F1" w:rsidRDefault="004D16F1" w:rsidP="004D16F1">
      <w:pPr>
        <w:pStyle w:val="2"/>
        <w:shd w:val="clear" w:color="auto" w:fill="FFFFFF"/>
        <w:spacing w:before="153"/>
        <w:rPr>
          <w:rFonts w:ascii="inherit" w:hAnsi="inherit"/>
          <w:color w:val="000000"/>
          <w:sz w:val="33"/>
          <w:szCs w:val="33"/>
        </w:rPr>
      </w:pPr>
      <w:r w:rsidRPr="004D16F1">
        <w:rPr>
          <w:rFonts w:ascii="inherit" w:hAnsi="inherit"/>
          <w:color w:val="000000"/>
          <w:sz w:val="33"/>
          <w:szCs w:val="33"/>
        </w:rPr>
        <w:t>5. Discussion section</w:t>
      </w:r>
    </w:p>
    <w:p w14:paraId="58B114DA" w14:textId="77777777" w:rsidR="004D16F1" w:rsidRDefault="004D16F1" w:rsidP="004D16F1">
      <w:pPr>
        <w:shd w:val="clear" w:color="auto" w:fill="FFFFFF"/>
        <w:rPr>
          <w:rFonts w:ascii="Helvetica Neue" w:eastAsia="Times New Roman" w:hAnsi="Helvetica Neue" w:cs="Times New Roman"/>
          <w:color w:val="000000"/>
          <w:sz w:val="21"/>
          <w:szCs w:val="21"/>
          <w:lang w:eastAsia="ru-RU"/>
        </w:rPr>
      </w:pPr>
    </w:p>
    <w:p w14:paraId="0449171A" w14:textId="31CE76D2" w:rsidR="004D16F1" w:rsidRPr="004D16F1" w:rsidRDefault="004D16F1" w:rsidP="004D16F1">
      <w:pPr>
        <w:shd w:val="clear" w:color="auto" w:fill="FFFFFF"/>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t>As I mentioned before, Almaty is a big city with a high population density in a narrow area. The total number of measurements and population densities of the 8 districts in total can vary. As there is such a complexity, very different approaches can be tried in clustering and classification studies.</w:t>
      </w:r>
    </w:p>
    <w:p w14:paraId="0307F3A0" w14:textId="77777777" w:rsidR="004D16F1" w:rsidRPr="004D16F1" w:rsidRDefault="004D16F1" w:rsidP="004D16F1">
      <w:pPr>
        <w:shd w:val="clear" w:color="auto" w:fill="FFFFFF"/>
        <w:spacing w:before="240"/>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lastRenderedPageBreak/>
        <w:t>I used the Kmeans algorithm as part of this clustering study. For more detailed and accurate guidance, the data set can be expanded and the details of the neighborhood or street can also be drilled.</w:t>
      </w:r>
    </w:p>
    <w:p w14:paraId="6319F6EC" w14:textId="77777777" w:rsidR="004D16F1" w:rsidRPr="004D16F1" w:rsidRDefault="004D16F1" w:rsidP="004D16F1">
      <w:pPr>
        <w:shd w:val="clear" w:color="auto" w:fill="FFFFFF"/>
        <w:spacing w:before="240"/>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t>I also performed data analysis through this information by adding the coordinates of districts and home sales price averages as static data on GitHub.</w:t>
      </w:r>
    </w:p>
    <w:p w14:paraId="7622A59B" w14:textId="77777777" w:rsidR="004D16F1" w:rsidRPr="004D16F1" w:rsidRDefault="004D16F1" w:rsidP="004D16F1">
      <w:pPr>
        <w:shd w:val="clear" w:color="auto" w:fill="FFFFFF"/>
        <w:spacing w:before="240"/>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t>I ended the study by visualizing the data and clustering information on the Almaty map. It could be used by city government and investors.</w:t>
      </w:r>
    </w:p>
    <w:p w14:paraId="58BC2C37" w14:textId="1C79E2BD" w:rsidR="004D16F1" w:rsidRDefault="004D16F1" w:rsidP="00F603ED">
      <w:pPr>
        <w:rPr>
          <w:rFonts w:ascii="inherit" w:eastAsiaTheme="majorEastAsia" w:hAnsi="inherit" w:cstheme="majorBidi"/>
          <w:color w:val="000000"/>
          <w:sz w:val="33"/>
          <w:szCs w:val="33"/>
        </w:rPr>
      </w:pPr>
    </w:p>
    <w:p w14:paraId="4C7822C5" w14:textId="77777777" w:rsidR="004D16F1" w:rsidRPr="004D16F1" w:rsidRDefault="004D16F1" w:rsidP="004D16F1">
      <w:pPr>
        <w:pStyle w:val="2"/>
        <w:shd w:val="clear" w:color="auto" w:fill="FFFFFF"/>
        <w:spacing w:before="153"/>
        <w:rPr>
          <w:rFonts w:ascii="inherit" w:hAnsi="inherit"/>
          <w:color w:val="000000"/>
          <w:sz w:val="33"/>
          <w:szCs w:val="33"/>
        </w:rPr>
      </w:pPr>
      <w:r w:rsidRPr="004D16F1">
        <w:rPr>
          <w:rFonts w:ascii="inherit" w:hAnsi="inherit"/>
          <w:color w:val="000000"/>
          <w:sz w:val="33"/>
          <w:szCs w:val="33"/>
        </w:rPr>
        <w:t>6. Conclusion section</w:t>
      </w:r>
    </w:p>
    <w:p w14:paraId="0AFC2396" w14:textId="37DAAFD1" w:rsidR="004D16F1" w:rsidRDefault="004D16F1" w:rsidP="00F603ED">
      <w:pPr>
        <w:rPr>
          <w:rFonts w:ascii="inherit" w:eastAsiaTheme="majorEastAsia" w:hAnsi="inherit" w:cstheme="majorBidi"/>
          <w:color w:val="000000"/>
          <w:sz w:val="33"/>
          <w:szCs w:val="33"/>
        </w:rPr>
      </w:pPr>
    </w:p>
    <w:p w14:paraId="7FDBA95D" w14:textId="77777777" w:rsidR="004D16F1" w:rsidRPr="004D16F1" w:rsidRDefault="004D16F1" w:rsidP="004D16F1">
      <w:pPr>
        <w:shd w:val="clear" w:color="auto" w:fill="FFFFFF"/>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t>As a result, people are turning to big cities to start a business or work. For this reason, people can achieve better outcomes through their access to the platforms where such information is provided.</w:t>
      </w:r>
    </w:p>
    <w:p w14:paraId="28FD47CD" w14:textId="77777777" w:rsidR="004D16F1" w:rsidRPr="004D16F1" w:rsidRDefault="004D16F1" w:rsidP="004D16F1">
      <w:pPr>
        <w:shd w:val="clear" w:color="auto" w:fill="FFFFFF"/>
        <w:spacing w:before="240"/>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t>Not only for investors but also city managers can manage the city more regularly by using similar data analysis types or platforms.</w:t>
      </w:r>
    </w:p>
    <w:p w14:paraId="17B8566C" w14:textId="144452E5" w:rsidR="004D16F1" w:rsidRDefault="004D16F1" w:rsidP="004D16F1">
      <w:pPr>
        <w:shd w:val="clear" w:color="auto" w:fill="FFFFFF"/>
        <w:spacing w:before="240"/>
        <w:rPr>
          <w:rFonts w:ascii="Helvetica Neue" w:eastAsia="Times New Roman" w:hAnsi="Helvetica Neue" w:cs="Times New Roman"/>
          <w:color w:val="000000"/>
          <w:sz w:val="21"/>
          <w:szCs w:val="21"/>
          <w:lang w:eastAsia="ru-RU"/>
        </w:rPr>
      </w:pPr>
      <w:r w:rsidRPr="004D16F1">
        <w:rPr>
          <w:rFonts w:ascii="Helvetica Neue" w:eastAsia="Times New Roman" w:hAnsi="Helvetica Neue" w:cs="Times New Roman"/>
          <w:color w:val="000000"/>
          <w:sz w:val="21"/>
          <w:szCs w:val="21"/>
          <w:lang w:eastAsia="ru-RU"/>
        </w:rPr>
        <w:t>Thanks, Alexey Startsev</w:t>
      </w:r>
    </w:p>
    <w:p w14:paraId="1C2CD44A" w14:textId="77777777" w:rsidR="004D16F1" w:rsidRDefault="004D16F1" w:rsidP="004D16F1">
      <w:pPr>
        <w:shd w:val="clear" w:color="auto" w:fill="FFFFFF"/>
        <w:spacing w:before="240"/>
        <w:rPr>
          <w:rFonts w:ascii="Helvetica Neue" w:eastAsia="Times New Roman" w:hAnsi="Helvetica Neue" w:cs="Times New Roman"/>
          <w:color w:val="000000"/>
          <w:sz w:val="21"/>
          <w:szCs w:val="21"/>
          <w:lang w:eastAsia="ru-RU"/>
        </w:rPr>
      </w:pPr>
    </w:p>
    <w:p w14:paraId="47293E35" w14:textId="29F6B998" w:rsidR="004D16F1" w:rsidRDefault="004D16F1" w:rsidP="004D16F1">
      <w:pPr>
        <w:pStyle w:val="2"/>
        <w:shd w:val="clear" w:color="auto" w:fill="FFFFFF"/>
        <w:spacing w:before="153"/>
        <w:rPr>
          <w:rFonts w:ascii="inherit" w:hAnsi="inherit"/>
          <w:color w:val="000000"/>
          <w:sz w:val="33"/>
          <w:szCs w:val="33"/>
        </w:rPr>
      </w:pPr>
      <w:r w:rsidRPr="004D16F1">
        <w:rPr>
          <w:rFonts w:ascii="inherit" w:hAnsi="inherit"/>
          <w:color w:val="000000"/>
          <w:sz w:val="33"/>
          <w:szCs w:val="33"/>
        </w:rPr>
        <w:t>7. References section</w:t>
      </w:r>
    </w:p>
    <w:p w14:paraId="793ACEB6" w14:textId="60191BCB" w:rsidR="004D16F1" w:rsidRDefault="004D16F1" w:rsidP="004D16F1"/>
    <w:p w14:paraId="3E4C285E" w14:textId="77777777" w:rsidR="004D16F1" w:rsidRPr="004D16F1" w:rsidRDefault="004D16F1" w:rsidP="004D16F1"/>
    <w:p w14:paraId="223045DD" w14:textId="77777777" w:rsidR="004D16F1" w:rsidRPr="004D16F1" w:rsidRDefault="004D16F1" w:rsidP="004D16F1">
      <w:pPr>
        <w:shd w:val="clear" w:color="auto" w:fill="FFFFFF"/>
        <w:rPr>
          <w:rFonts w:ascii="Helvetica Neue for IBM" w:eastAsia="Times New Roman" w:hAnsi="Helvetica Neue for IBM" w:cs="Times New Roman"/>
          <w:color w:val="000000"/>
          <w:sz w:val="21"/>
          <w:szCs w:val="21"/>
          <w:lang w:eastAsia="ru-RU"/>
        </w:rPr>
      </w:pPr>
      <w:r w:rsidRPr="004D16F1">
        <w:rPr>
          <w:rFonts w:ascii="Helvetica Neue for IBM" w:eastAsia="Times New Roman" w:hAnsi="Helvetica Neue for IBM" w:cs="Times New Roman"/>
          <w:color w:val="000000"/>
          <w:sz w:val="21"/>
          <w:szCs w:val="21"/>
          <w:lang w:eastAsia="ru-RU"/>
        </w:rPr>
        <w:t>1.</w:t>
      </w:r>
      <w:hyperlink r:id="rId15" w:tgtFrame="_blank" w:history="1">
        <w:r w:rsidRPr="004D16F1">
          <w:rPr>
            <w:rFonts w:ascii="Helvetica Neue for IBM" w:eastAsia="Times New Roman" w:hAnsi="Helvetica Neue for IBM" w:cs="Times New Roman"/>
            <w:color w:val="1A466C"/>
            <w:sz w:val="21"/>
            <w:szCs w:val="21"/>
            <w:u w:val="single"/>
            <w:lang w:eastAsia="ru-RU"/>
          </w:rPr>
          <w:t>https://en.wikipedia.org/wiki/Almaty</w:t>
        </w:r>
      </w:hyperlink>
    </w:p>
    <w:p w14:paraId="30F4FABD" w14:textId="77777777" w:rsidR="004D16F1" w:rsidRPr="004D16F1" w:rsidRDefault="004D16F1" w:rsidP="004D16F1">
      <w:pPr>
        <w:shd w:val="clear" w:color="auto" w:fill="FFFFFF"/>
        <w:spacing w:before="240"/>
        <w:rPr>
          <w:rFonts w:ascii="Helvetica Neue for IBM" w:eastAsia="Times New Roman" w:hAnsi="Helvetica Neue for IBM" w:cs="Times New Roman"/>
          <w:color w:val="000000"/>
          <w:sz w:val="21"/>
          <w:szCs w:val="21"/>
          <w:lang w:eastAsia="ru-RU"/>
        </w:rPr>
      </w:pPr>
      <w:r w:rsidRPr="004D16F1">
        <w:rPr>
          <w:rFonts w:ascii="Helvetica Neue for IBM" w:eastAsia="Times New Roman" w:hAnsi="Helvetica Neue for IBM" w:cs="Times New Roman"/>
          <w:color w:val="000000"/>
          <w:sz w:val="21"/>
          <w:szCs w:val="21"/>
          <w:lang w:eastAsia="ru-RU"/>
        </w:rPr>
        <w:t>2.</w:t>
      </w:r>
      <w:hyperlink r:id="rId16" w:tgtFrame="_blank" w:history="1">
        <w:r w:rsidRPr="004D16F1">
          <w:rPr>
            <w:rFonts w:ascii="Helvetica Neue for IBM" w:eastAsia="Times New Roman" w:hAnsi="Helvetica Neue for IBM" w:cs="Times New Roman"/>
            <w:color w:val="296EAA"/>
            <w:sz w:val="21"/>
            <w:szCs w:val="21"/>
            <w:u w:val="single"/>
            <w:lang w:eastAsia="ru-RU"/>
          </w:rPr>
          <w:t>https://journals.openedition.org/belgeo/28865?lang=en</w:t>
        </w:r>
      </w:hyperlink>
    </w:p>
    <w:p w14:paraId="4143FB21" w14:textId="77777777" w:rsidR="004D16F1" w:rsidRPr="004D16F1" w:rsidRDefault="004D16F1" w:rsidP="004D16F1">
      <w:pPr>
        <w:shd w:val="clear" w:color="auto" w:fill="FFFFFF"/>
        <w:spacing w:before="240"/>
        <w:rPr>
          <w:rFonts w:ascii="Helvetica Neue for IBM" w:eastAsia="Times New Roman" w:hAnsi="Helvetica Neue for IBM" w:cs="Times New Roman"/>
          <w:color w:val="000000"/>
          <w:sz w:val="21"/>
          <w:szCs w:val="21"/>
          <w:lang w:eastAsia="ru-RU"/>
        </w:rPr>
      </w:pPr>
      <w:r w:rsidRPr="004D16F1">
        <w:rPr>
          <w:rFonts w:ascii="Helvetica Neue for IBM" w:eastAsia="Times New Roman" w:hAnsi="Helvetica Neue for IBM" w:cs="Times New Roman"/>
          <w:color w:val="000000"/>
          <w:sz w:val="21"/>
          <w:szCs w:val="21"/>
          <w:lang w:eastAsia="ru-RU"/>
        </w:rPr>
        <w:t>3.</w:t>
      </w:r>
      <w:hyperlink r:id="rId17" w:tgtFrame="_blank" w:history="1">
        <w:r w:rsidRPr="004D16F1">
          <w:rPr>
            <w:rFonts w:ascii="Helvetica Neue for IBM" w:eastAsia="Times New Roman" w:hAnsi="Helvetica Neue for IBM" w:cs="Times New Roman"/>
            <w:color w:val="296EAA"/>
            <w:sz w:val="21"/>
            <w:szCs w:val="21"/>
            <w:u w:val="single"/>
            <w:lang w:eastAsia="ru-RU"/>
          </w:rPr>
          <w:t>https://developer.foursquare.com/</w:t>
        </w:r>
      </w:hyperlink>
    </w:p>
    <w:p w14:paraId="6805EBFD" w14:textId="77777777" w:rsidR="004D16F1" w:rsidRPr="004D16F1" w:rsidRDefault="004D16F1" w:rsidP="004D16F1">
      <w:pPr>
        <w:shd w:val="clear" w:color="auto" w:fill="FFFFFF"/>
        <w:spacing w:before="240"/>
        <w:rPr>
          <w:rFonts w:ascii="Helvetica Neue for IBM" w:eastAsia="Times New Roman" w:hAnsi="Helvetica Neue for IBM" w:cs="Times New Roman"/>
          <w:color w:val="000000"/>
          <w:sz w:val="21"/>
          <w:szCs w:val="21"/>
          <w:lang w:eastAsia="ru-RU"/>
        </w:rPr>
      </w:pPr>
      <w:r w:rsidRPr="004D16F1">
        <w:rPr>
          <w:rFonts w:ascii="Helvetica Neue for IBM" w:eastAsia="Times New Roman" w:hAnsi="Helvetica Neue for IBM" w:cs="Times New Roman"/>
          <w:color w:val="000000"/>
          <w:sz w:val="21"/>
          <w:szCs w:val="21"/>
          <w:lang w:eastAsia="ru-RU"/>
        </w:rPr>
        <w:t>4.</w:t>
      </w:r>
      <w:hyperlink r:id="rId18" w:tgtFrame="_blank" w:history="1">
        <w:r w:rsidRPr="004D16F1">
          <w:rPr>
            <w:rFonts w:ascii="Helvetica Neue for IBM" w:eastAsia="Times New Roman" w:hAnsi="Helvetica Neue for IBM" w:cs="Times New Roman"/>
            <w:color w:val="296EAA"/>
            <w:sz w:val="21"/>
            <w:szCs w:val="21"/>
            <w:u w:val="single"/>
            <w:lang w:eastAsia="ru-RU"/>
          </w:rPr>
          <w:t>https://krisha.kz/content/analytics</w:t>
        </w:r>
      </w:hyperlink>
    </w:p>
    <w:p w14:paraId="463B424B" w14:textId="77777777" w:rsidR="004D16F1" w:rsidRPr="004D16F1" w:rsidRDefault="004D16F1" w:rsidP="004D16F1">
      <w:pPr>
        <w:shd w:val="clear" w:color="auto" w:fill="FFFFFF"/>
        <w:spacing w:before="240"/>
        <w:rPr>
          <w:rFonts w:ascii="Helvetica Neue for IBM" w:eastAsia="Times New Roman" w:hAnsi="Helvetica Neue for IBM" w:cs="Times New Roman"/>
          <w:color w:val="000000"/>
          <w:sz w:val="21"/>
          <w:szCs w:val="21"/>
          <w:lang w:eastAsia="ru-RU"/>
        </w:rPr>
      </w:pPr>
      <w:r w:rsidRPr="004D16F1">
        <w:rPr>
          <w:rFonts w:ascii="Helvetica Neue for IBM" w:eastAsia="Times New Roman" w:hAnsi="Helvetica Neue for IBM" w:cs="Times New Roman"/>
          <w:color w:val="000000"/>
          <w:sz w:val="21"/>
          <w:szCs w:val="21"/>
          <w:lang w:eastAsia="ru-RU"/>
        </w:rPr>
        <w:t>5.</w:t>
      </w:r>
      <w:hyperlink r:id="rId19" w:tgtFrame="_blank" w:history="1">
        <w:r w:rsidRPr="004D16F1">
          <w:rPr>
            <w:rFonts w:ascii="Helvetica Neue for IBM" w:eastAsia="Times New Roman" w:hAnsi="Helvetica Neue for IBM" w:cs="Times New Roman"/>
            <w:color w:val="296EAA"/>
            <w:sz w:val="21"/>
            <w:szCs w:val="21"/>
            <w:u w:val="single"/>
            <w:lang w:eastAsia="ru-RU"/>
          </w:rPr>
          <w:t>https://www.google.com/maps/place/Almaty/@43.2178605,76.6639808,10z/data=!3m1!4b1!4m5!3m4!1s0x38836e7d16c5cbab:0x3d44668fad986d76!8m2!3d43.2220146!4d76.8512485</w:t>
        </w:r>
      </w:hyperlink>
    </w:p>
    <w:p w14:paraId="6A6B1AF9" w14:textId="77777777" w:rsidR="004D16F1" w:rsidRPr="004D16F1" w:rsidRDefault="004D16F1" w:rsidP="004D16F1">
      <w:pPr>
        <w:shd w:val="clear" w:color="auto" w:fill="FFFFFF"/>
        <w:spacing w:before="240"/>
        <w:rPr>
          <w:rFonts w:ascii="Helvetica Neue for IBM" w:eastAsia="Times New Roman" w:hAnsi="Helvetica Neue for IBM" w:cs="Times New Roman"/>
          <w:color w:val="000000"/>
          <w:sz w:val="21"/>
          <w:szCs w:val="21"/>
          <w:lang w:eastAsia="ru-RU"/>
        </w:rPr>
      </w:pPr>
      <w:r w:rsidRPr="004D16F1">
        <w:rPr>
          <w:rFonts w:ascii="Helvetica Neue for IBM" w:eastAsia="Times New Roman" w:hAnsi="Helvetica Neue for IBM" w:cs="Times New Roman"/>
          <w:color w:val="000000"/>
          <w:sz w:val="21"/>
          <w:szCs w:val="21"/>
          <w:lang w:eastAsia="ru-RU"/>
        </w:rPr>
        <w:t>6.</w:t>
      </w:r>
      <w:hyperlink r:id="rId20" w:tgtFrame="_blank" w:history="1">
        <w:r w:rsidRPr="004D16F1">
          <w:rPr>
            <w:rFonts w:ascii="Helvetica Neue for IBM" w:eastAsia="Times New Roman" w:hAnsi="Helvetica Neue for IBM" w:cs="Times New Roman"/>
            <w:color w:val="296EAA"/>
            <w:sz w:val="21"/>
            <w:szCs w:val="21"/>
            <w:u w:val="single"/>
            <w:lang w:eastAsia="ru-RU"/>
          </w:rPr>
          <w:t>https://www.linkedin.com/pulse/housing-sales-prices-venues-data-analysis-ofistanbul-sercan-y%C4%B1ld%C4%B1z/</w:t>
        </w:r>
      </w:hyperlink>
    </w:p>
    <w:p w14:paraId="1FDBD2BF" w14:textId="77777777" w:rsidR="004D16F1" w:rsidRPr="004D16F1" w:rsidRDefault="004D16F1" w:rsidP="004D16F1">
      <w:pPr>
        <w:shd w:val="clear" w:color="auto" w:fill="FFFFFF"/>
        <w:spacing w:before="240"/>
        <w:rPr>
          <w:rFonts w:ascii="inherit" w:eastAsiaTheme="majorEastAsia" w:hAnsi="inherit" w:cstheme="majorBidi"/>
          <w:color w:val="000000"/>
          <w:sz w:val="33"/>
          <w:szCs w:val="33"/>
        </w:rPr>
      </w:pPr>
    </w:p>
    <w:p w14:paraId="5B97AD01" w14:textId="77777777" w:rsidR="004D16F1" w:rsidRPr="004D16F1" w:rsidRDefault="004D16F1" w:rsidP="00F603ED">
      <w:pPr>
        <w:rPr>
          <w:rFonts w:ascii="Helvetica Neue" w:eastAsia="Times New Roman" w:hAnsi="Helvetica Neue" w:cs="Times New Roman"/>
          <w:color w:val="000000"/>
          <w:sz w:val="21"/>
          <w:szCs w:val="21"/>
          <w:lang w:eastAsia="ru-RU"/>
        </w:rPr>
      </w:pPr>
    </w:p>
    <w:sectPr w:rsidR="004D16F1" w:rsidRPr="004D16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Helvetica Neue for IBM">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06875"/>
    <w:multiLevelType w:val="multilevel"/>
    <w:tmpl w:val="25B6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C70"/>
    <w:rsid w:val="003B7BEC"/>
    <w:rsid w:val="00421E2C"/>
    <w:rsid w:val="004D16F1"/>
    <w:rsid w:val="005261A0"/>
    <w:rsid w:val="007D737F"/>
    <w:rsid w:val="008A6D0F"/>
    <w:rsid w:val="00F603ED"/>
    <w:rsid w:val="00F75579"/>
    <w:rsid w:val="00F93C70"/>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25FA5789"/>
  <w15:chartTrackingRefBased/>
  <w15:docId w15:val="{F00E76DD-2D9A-8C4D-A755-8B964FD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603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603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F93C70"/>
    <w:pPr>
      <w:spacing w:before="100" w:beforeAutospacing="1" w:after="100" w:afterAutospacing="1"/>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F93C70"/>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F603E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F603ED"/>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semiHidden/>
    <w:unhideWhenUsed/>
    <w:rsid w:val="00F603ED"/>
    <w:rPr>
      <w:color w:val="0000FF"/>
      <w:u w:val="single"/>
    </w:rPr>
  </w:style>
  <w:style w:type="paragraph" w:styleId="a4">
    <w:name w:val="Normal (Web)"/>
    <w:basedOn w:val="a"/>
    <w:uiPriority w:val="99"/>
    <w:semiHidden/>
    <w:unhideWhenUsed/>
    <w:rsid w:val="00F603ED"/>
    <w:pPr>
      <w:spacing w:before="100" w:beforeAutospacing="1" w:after="100" w:afterAutospacing="1"/>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3991">
      <w:bodyDiv w:val="1"/>
      <w:marLeft w:val="0"/>
      <w:marRight w:val="0"/>
      <w:marTop w:val="0"/>
      <w:marBottom w:val="0"/>
      <w:divBdr>
        <w:top w:val="none" w:sz="0" w:space="0" w:color="auto"/>
        <w:left w:val="none" w:sz="0" w:space="0" w:color="auto"/>
        <w:bottom w:val="none" w:sz="0" w:space="0" w:color="auto"/>
        <w:right w:val="none" w:sz="0" w:space="0" w:color="auto"/>
      </w:divBdr>
    </w:div>
    <w:div w:id="120852563">
      <w:bodyDiv w:val="1"/>
      <w:marLeft w:val="0"/>
      <w:marRight w:val="0"/>
      <w:marTop w:val="0"/>
      <w:marBottom w:val="0"/>
      <w:divBdr>
        <w:top w:val="none" w:sz="0" w:space="0" w:color="auto"/>
        <w:left w:val="none" w:sz="0" w:space="0" w:color="auto"/>
        <w:bottom w:val="none" w:sz="0" w:space="0" w:color="auto"/>
        <w:right w:val="none" w:sz="0" w:space="0" w:color="auto"/>
      </w:divBdr>
    </w:div>
    <w:div w:id="132991481">
      <w:bodyDiv w:val="1"/>
      <w:marLeft w:val="0"/>
      <w:marRight w:val="0"/>
      <w:marTop w:val="0"/>
      <w:marBottom w:val="0"/>
      <w:divBdr>
        <w:top w:val="none" w:sz="0" w:space="0" w:color="auto"/>
        <w:left w:val="none" w:sz="0" w:space="0" w:color="auto"/>
        <w:bottom w:val="none" w:sz="0" w:space="0" w:color="auto"/>
        <w:right w:val="none" w:sz="0" w:space="0" w:color="auto"/>
      </w:divBdr>
    </w:div>
    <w:div w:id="185756816">
      <w:bodyDiv w:val="1"/>
      <w:marLeft w:val="0"/>
      <w:marRight w:val="0"/>
      <w:marTop w:val="0"/>
      <w:marBottom w:val="0"/>
      <w:divBdr>
        <w:top w:val="none" w:sz="0" w:space="0" w:color="auto"/>
        <w:left w:val="none" w:sz="0" w:space="0" w:color="auto"/>
        <w:bottom w:val="none" w:sz="0" w:space="0" w:color="auto"/>
        <w:right w:val="none" w:sz="0" w:space="0" w:color="auto"/>
      </w:divBdr>
    </w:div>
    <w:div w:id="215043363">
      <w:bodyDiv w:val="1"/>
      <w:marLeft w:val="0"/>
      <w:marRight w:val="0"/>
      <w:marTop w:val="0"/>
      <w:marBottom w:val="0"/>
      <w:divBdr>
        <w:top w:val="none" w:sz="0" w:space="0" w:color="auto"/>
        <w:left w:val="none" w:sz="0" w:space="0" w:color="auto"/>
        <w:bottom w:val="none" w:sz="0" w:space="0" w:color="auto"/>
        <w:right w:val="none" w:sz="0" w:space="0" w:color="auto"/>
      </w:divBdr>
    </w:div>
    <w:div w:id="286014564">
      <w:bodyDiv w:val="1"/>
      <w:marLeft w:val="0"/>
      <w:marRight w:val="0"/>
      <w:marTop w:val="0"/>
      <w:marBottom w:val="0"/>
      <w:divBdr>
        <w:top w:val="none" w:sz="0" w:space="0" w:color="auto"/>
        <w:left w:val="none" w:sz="0" w:space="0" w:color="auto"/>
        <w:bottom w:val="none" w:sz="0" w:space="0" w:color="auto"/>
        <w:right w:val="none" w:sz="0" w:space="0" w:color="auto"/>
      </w:divBdr>
    </w:div>
    <w:div w:id="286350846">
      <w:bodyDiv w:val="1"/>
      <w:marLeft w:val="0"/>
      <w:marRight w:val="0"/>
      <w:marTop w:val="0"/>
      <w:marBottom w:val="0"/>
      <w:divBdr>
        <w:top w:val="none" w:sz="0" w:space="0" w:color="auto"/>
        <w:left w:val="none" w:sz="0" w:space="0" w:color="auto"/>
        <w:bottom w:val="none" w:sz="0" w:space="0" w:color="auto"/>
        <w:right w:val="none" w:sz="0" w:space="0" w:color="auto"/>
      </w:divBdr>
    </w:div>
    <w:div w:id="308562570">
      <w:bodyDiv w:val="1"/>
      <w:marLeft w:val="0"/>
      <w:marRight w:val="0"/>
      <w:marTop w:val="0"/>
      <w:marBottom w:val="0"/>
      <w:divBdr>
        <w:top w:val="none" w:sz="0" w:space="0" w:color="auto"/>
        <w:left w:val="none" w:sz="0" w:space="0" w:color="auto"/>
        <w:bottom w:val="none" w:sz="0" w:space="0" w:color="auto"/>
        <w:right w:val="none" w:sz="0" w:space="0" w:color="auto"/>
      </w:divBdr>
    </w:div>
    <w:div w:id="325983660">
      <w:bodyDiv w:val="1"/>
      <w:marLeft w:val="0"/>
      <w:marRight w:val="0"/>
      <w:marTop w:val="0"/>
      <w:marBottom w:val="0"/>
      <w:divBdr>
        <w:top w:val="none" w:sz="0" w:space="0" w:color="auto"/>
        <w:left w:val="none" w:sz="0" w:space="0" w:color="auto"/>
        <w:bottom w:val="none" w:sz="0" w:space="0" w:color="auto"/>
        <w:right w:val="none" w:sz="0" w:space="0" w:color="auto"/>
      </w:divBdr>
    </w:div>
    <w:div w:id="336349484">
      <w:bodyDiv w:val="1"/>
      <w:marLeft w:val="0"/>
      <w:marRight w:val="0"/>
      <w:marTop w:val="0"/>
      <w:marBottom w:val="0"/>
      <w:divBdr>
        <w:top w:val="none" w:sz="0" w:space="0" w:color="auto"/>
        <w:left w:val="none" w:sz="0" w:space="0" w:color="auto"/>
        <w:bottom w:val="none" w:sz="0" w:space="0" w:color="auto"/>
        <w:right w:val="none" w:sz="0" w:space="0" w:color="auto"/>
      </w:divBdr>
    </w:div>
    <w:div w:id="344021422">
      <w:bodyDiv w:val="1"/>
      <w:marLeft w:val="0"/>
      <w:marRight w:val="0"/>
      <w:marTop w:val="0"/>
      <w:marBottom w:val="0"/>
      <w:divBdr>
        <w:top w:val="none" w:sz="0" w:space="0" w:color="auto"/>
        <w:left w:val="none" w:sz="0" w:space="0" w:color="auto"/>
        <w:bottom w:val="none" w:sz="0" w:space="0" w:color="auto"/>
        <w:right w:val="none" w:sz="0" w:space="0" w:color="auto"/>
      </w:divBdr>
    </w:div>
    <w:div w:id="535502643">
      <w:bodyDiv w:val="1"/>
      <w:marLeft w:val="0"/>
      <w:marRight w:val="0"/>
      <w:marTop w:val="0"/>
      <w:marBottom w:val="0"/>
      <w:divBdr>
        <w:top w:val="none" w:sz="0" w:space="0" w:color="auto"/>
        <w:left w:val="none" w:sz="0" w:space="0" w:color="auto"/>
        <w:bottom w:val="none" w:sz="0" w:space="0" w:color="auto"/>
        <w:right w:val="none" w:sz="0" w:space="0" w:color="auto"/>
      </w:divBdr>
    </w:div>
    <w:div w:id="549611505">
      <w:bodyDiv w:val="1"/>
      <w:marLeft w:val="0"/>
      <w:marRight w:val="0"/>
      <w:marTop w:val="0"/>
      <w:marBottom w:val="0"/>
      <w:divBdr>
        <w:top w:val="none" w:sz="0" w:space="0" w:color="auto"/>
        <w:left w:val="none" w:sz="0" w:space="0" w:color="auto"/>
        <w:bottom w:val="none" w:sz="0" w:space="0" w:color="auto"/>
        <w:right w:val="none" w:sz="0" w:space="0" w:color="auto"/>
      </w:divBdr>
    </w:div>
    <w:div w:id="553389326">
      <w:bodyDiv w:val="1"/>
      <w:marLeft w:val="0"/>
      <w:marRight w:val="0"/>
      <w:marTop w:val="0"/>
      <w:marBottom w:val="0"/>
      <w:divBdr>
        <w:top w:val="none" w:sz="0" w:space="0" w:color="auto"/>
        <w:left w:val="none" w:sz="0" w:space="0" w:color="auto"/>
        <w:bottom w:val="none" w:sz="0" w:space="0" w:color="auto"/>
        <w:right w:val="none" w:sz="0" w:space="0" w:color="auto"/>
      </w:divBdr>
    </w:div>
    <w:div w:id="567885139">
      <w:bodyDiv w:val="1"/>
      <w:marLeft w:val="0"/>
      <w:marRight w:val="0"/>
      <w:marTop w:val="0"/>
      <w:marBottom w:val="0"/>
      <w:divBdr>
        <w:top w:val="none" w:sz="0" w:space="0" w:color="auto"/>
        <w:left w:val="none" w:sz="0" w:space="0" w:color="auto"/>
        <w:bottom w:val="none" w:sz="0" w:space="0" w:color="auto"/>
        <w:right w:val="none" w:sz="0" w:space="0" w:color="auto"/>
      </w:divBdr>
      <w:divsChild>
        <w:div w:id="616715291">
          <w:marLeft w:val="0"/>
          <w:marRight w:val="0"/>
          <w:marTop w:val="0"/>
          <w:marBottom w:val="0"/>
          <w:divBdr>
            <w:top w:val="none" w:sz="0" w:space="0" w:color="auto"/>
            <w:left w:val="none" w:sz="0" w:space="0" w:color="auto"/>
            <w:bottom w:val="none" w:sz="0" w:space="0" w:color="auto"/>
            <w:right w:val="none" w:sz="0" w:space="0" w:color="auto"/>
          </w:divBdr>
          <w:divsChild>
            <w:div w:id="955526084">
              <w:marLeft w:val="0"/>
              <w:marRight w:val="0"/>
              <w:marTop w:val="0"/>
              <w:marBottom w:val="0"/>
              <w:divBdr>
                <w:top w:val="none" w:sz="0" w:space="0" w:color="auto"/>
                <w:left w:val="none" w:sz="0" w:space="0" w:color="auto"/>
                <w:bottom w:val="none" w:sz="0" w:space="0" w:color="auto"/>
                <w:right w:val="none" w:sz="0" w:space="0" w:color="auto"/>
              </w:divBdr>
              <w:divsChild>
                <w:div w:id="20627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1064">
          <w:marLeft w:val="0"/>
          <w:marRight w:val="0"/>
          <w:marTop w:val="0"/>
          <w:marBottom w:val="0"/>
          <w:divBdr>
            <w:top w:val="none" w:sz="0" w:space="0" w:color="auto"/>
            <w:left w:val="none" w:sz="0" w:space="0" w:color="auto"/>
            <w:bottom w:val="none" w:sz="0" w:space="0" w:color="auto"/>
            <w:right w:val="none" w:sz="0" w:space="0" w:color="auto"/>
          </w:divBdr>
          <w:divsChild>
            <w:div w:id="2113695674">
              <w:marLeft w:val="0"/>
              <w:marRight w:val="0"/>
              <w:marTop w:val="0"/>
              <w:marBottom w:val="0"/>
              <w:divBdr>
                <w:top w:val="none" w:sz="0" w:space="0" w:color="auto"/>
                <w:left w:val="none" w:sz="0" w:space="0" w:color="auto"/>
                <w:bottom w:val="none" w:sz="0" w:space="0" w:color="auto"/>
                <w:right w:val="none" w:sz="0" w:space="0" w:color="auto"/>
              </w:divBdr>
              <w:divsChild>
                <w:div w:id="86116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1745">
          <w:marLeft w:val="0"/>
          <w:marRight w:val="0"/>
          <w:marTop w:val="0"/>
          <w:marBottom w:val="0"/>
          <w:divBdr>
            <w:top w:val="none" w:sz="0" w:space="0" w:color="auto"/>
            <w:left w:val="none" w:sz="0" w:space="0" w:color="auto"/>
            <w:bottom w:val="none" w:sz="0" w:space="0" w:color="auto"/>
            <w:right w:val="none" w:sz="0" w:space="0" w:color="auto"/>
          </w:divBdr>
          <w:divsChild>
            <w:div w:id="72706150">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0616">
          <w:marLeft w:val="0"/>
          <w:marRight w:val="0"/>
          <w:marTop w:val="0"/>
          <w:marBottom w:val="0"/>
          <w:divBdr>
            <w:top w:val="none" w:sz="0" w:space="0" w:color="auto"/>
            <w:left w:val="none" w:sz="0" w:space="0" w:color="auto"/>
            <w:bottom w:val="none" w:sz="0" w:space="0" w:color="auto"/>
            <w:right w:val="none" w:sz="0" w:space="0" w:color="auto"/>
          </w:divBdr>
          <w:divsChild>
            <w:div w:id="119538254">
              <w:marLeft w:val="0"/>
              <w:marRight w:val="0"/>
              <w:marTop w:val="0"/>
              <w:marBottom w:val="0"/>
              <w:divBdr>
                <w:top w:val="none" w:sz="0" w:space="0" w:color="auto"/>
                <w:left w:val="none" w:sz="0" w:space="0" w:color="auto"/>
                <w:bottom w:val="none" w:sz="0" w:space="0" w:color="auto"/>
                <w:right w:val="none" w:sz="0" w:space="0" w:color="auto"/>
              </w:divBdr>
              <w:divsChild>
                <w:div w:id="20845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535">
          <w:marLeft w:val="0"/>
          <w:marRight w:val="0"/>
          <w:marTop w:val="0"/>
          <w:marBottom w:val="0"/>
          <w:divBdr>
            <w:top w:val="none" w:sz="0" w:space="0" w:color="auto"/>
            <w:left w:val="none" w:sz="0" w:space="0" w:color="auto"/>
            <w:bottom w:val="none" w:sz="0" w:space="0" w:color="auto"/>
            <w:right w:val="none" w:sz="0" w:space="0" w:color="auto"/>
          </w:divBdr>
          <w:divsChild>
            <w:div w:id="2086760741">
              <w:marLeft w:val="0"/>
              <w:marRight w:val="0"/>
              <w:marTop w:val="0"/>
              <w:marBottom w:val="0"/>
              <w:divBdr>
                <w:top w:val="none" w:sz="0" w:space="0" w:color="auto"/>
                <w:left w:val="none" w:sz="0" w:space="0" w:color="auto"/>
                <w:bottom w:val="none" w:sz="0" w:space="0" w:color="auto"/>
                <w:right w:val="none" w:sz="0" w:space="0" w:color="auto"/>
              </w:divBdr>
              <w:divsChild>
                <w:div w:id="5337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760">
      <w:bodyDiv w:val="1"/>
      <w:marLeft w:val="0"/>
      <w:marRight w:val="0"/>
      <w:marTop w:val="0"/>
      <w:marBottom w:val="0"/>
      <w:divBdr>
        <w:top w:val="none" w:sz="0" w:space="0" w:color="auto"/>
        <w:left w:val="none" w:sz="0" w:space="0" w:color="auto"/>
        <w:bottom w:val="none" w:sz="0" w:space="0" w:color="auto"/>
        <w:right w:val="none" w:sz="0" w:space="0" w:color="auto"/>
      </w:divBdr>
    </w:div>
    <w:div w:id="626856909">
      <w:bodyDiv w:val="1"/>
      <w:marLeft w:val="0"/>
      <w:marRight w:val="0"/>
      <w:marTop w:val="0"/>
      <w:marBottom w:val="0"/>
      <w:divBdr>
        <w:top w:val="none" w:sz="0" w:space="0" w:color="auto"/>
        <w:left w:val="none" w:sz="0" w:space="0" w:color="auto"/>
        <w:bottom w:val="none" w:sz="0" w:space="0" w:color="auto"/>
        <w:right w:val="none" w:sz="0" w:space="0" w:color="auto"/>
      </w:divBdr>
    </w:div>
    <w:div w:id="700665371">
      <w:bodyDiv w:val="1"/>
      <w:marLeft w:val="0"/>
      <w:marRight w:val="0"/>
      <w:marTop w:val="0"/>
      <w:marBottom w:val="0"/>
      <w:divBdr>
        <w:top w:val="none" w:sz="0" w:space="0" w:color="auto"/>
        <w:left w:val="none" w:sz="0" w:space="0" w:color="auto"/>
        <w:bottom w:val="none" w:sz="0" w:space="0" w:color="auto"/>
        <w:right w:val="none" w:sz="0" w:space="0" w:color="auto"/>
      </w:divBdr>
    </w:div>
    <w:div w:id="876507560">
      <w:bodyDiv w:val="1"/>
      <w:marLeft w:val="0"/>
      <w:marRight w:val="0"/>
      <w:marTop w:val="0"/>
      <w:marBottom w:val="0"/>
      <w:divBdr>
        <w:top w:val="none" w:sz="0" w:space="0" w:color="auto"/>
        <w:left w:val="none" w:sz="0" w:space="0" w:color="auto"/>
        <w:bottom w:val="none" w:sz="0" w:space="0" w:color="auto"/>
        <w:right w:val="none" w:sz="0" w:space="0" w:color="auto"/>
      </w:divBdr>
      <w:divsChild>
        <w:div w:id="569191816">
          <w:marLeft w:val="0"/>
          <w:marRight w:val="0"/>
          <w:marTop w:val="0"/>
          <w:marBottom w:val="0"/>
          <w:divBdr>
            <w:top w:val="single" w:sz="6" w:space="4" w:color="auto"/>
            <w:left w:val="single" w:sz="6" w:space="4" w:color="auto"/>
            <w:bottom w:val="single" w:sz="6" w:space="4" w:color="auto"/>
            <w:right w:val="single" w:sz="6" w:space="4" w:color="auto"/>
          </w:divBdr>
          <w:divsChild>
            <w:div w:id="1275746201">
              <w:marLeft w:val="0"/>
              <w:marRight w:val="0"/>
              <w:marTop w:val="0"/>
              <w:marBottom w:val="0"/>
              <w:divBdr>
                <w:top w:val="none" w:sz="0" w:space="0" w:color="auto"/>
                <w:left w:val="none" w:sz="0" w:space="0" w:color="auto"/>
                <w:bottom w:val="none" w:sz="0" w:space="0" w:color="auto"/>
                <w:right w:val="none" w:sz="0" w:space="0" w:color="auto"/>
              </w:divBdr>
              <w:divsChild>
                <w:div w:id="6713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2929">
          <w:marLeft w:val="0"/>
          <w:marRight w:val="0"/>
          <w:marTop w:val="0"/>
          <w:marBottom w:val="0"/>
          <w:divBdr>
            <w:top w:val="single" w:sz="6" w:space="4" w:color="auto"/>
            <w:left w:val="single" w:sz="6" w:space="4" w:color="auto"/>
            <w:bottom w:val="single" w:sz="6" w:space="4" w:color="auto"/>
            <w:right w:val="single" w:sz="6" w:space="4" w:color="auto"/>
          </w:divBdr>
          <w:divsChild>
            <w:div w:id="562720259">
              <w:marLeft w:val="0"/>
              <w:marRight w:val="0"/>
              <w:marTop w:val="0"/>
              <w:marBottom w:val="0"/>
              <w:divBdr>
                <w:top w:val="none" w:sz="0" w:space="0" w:color="auto"/>
                <w:left w:val="none" w:sz="0" w:space="0" w:color="auto"/>
                <w:bottom w:val="none" w:sz="0" w:space="0" w:color="auto"/>
                <w:right w:val="none" w:sz="0" w:space="0" w:color="auto"/>
              </w:divBdr>
              <w:divsChild>
                <w:div w:id="12507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561043">
      <w:bodyDiv w:val="1"/>
      <w:marLeft w:val="0"/>
      <w:marRight w:val="0"/>
      <w:marTop w:val="0"/>
      <w:marBottom w:val="0"/>
      <w:divBdr>
        <w:top w:val="none" w:sz="0" w:space="0" w:color="auto"/>
        <w:left w:val="none" w:sz="0" w:space="0" w:color="auto"/>
        <w:bottom w:val="none" w:sz="0" w:space="0" w:color="auto"/>
        <w:right w:val="none" w:sz="0" w:space="0" w:color="auto"/>
      </w:divBdr>
    </w:div>
    <w:div w:id="919489551">
      <w:bodyDiv w:val="1"/>
      <w:marLeft w:val="0"/>
      <w:marRight w:val="0"/>
      <w:marTop w:val="0"/>
      <w:marBottom w:val="0"/>
      <w:divBdr>
        <w:top w:val="none" w:sz="0" w:space="0" w:color="auto"/>
        <w:left w:val="none" w:sz="0" w:space="0" w:color="auto"/>
        <w:bottom w:val="none" w:sz="0" w:space="0" w:color="auto"/>
        <w:right w:val="none" w:sz="0" w:space="0" w:color="auto"/>
      </w:divBdr>
    </w:div>
    <w:div w:id="944072153">
      <w:bodyDiv w:val="1"/>
      <w:marLeft w:val="0"/>
      <w:marRight w:val="0"/>
      <w:marTop w:val="0"/>
      <w:marBottom w:val="0"/>
      <w:divBdr>
        <w:top w:val="none" w:sz="0" w:space="0" w:color="auto"/>
        <w:left w:val="none" w:sz="0" w:space="0" w:color="auto"/>
        <w:bottom w:val="none" w:sz="0" w:space="0" w:color="auto"/>
        <w:right w:val="none" w:sz="0" w:space="0" w:color="auto"/>
      </w:divBdr>
    </w:div>
    <w:div w:id="1053038560">
      <w:bodyDiv w:val="1"/>
      <w:marLeft w:val="0"/>
      <w:marRight w:val="0"/>
      <w:marTop w:val="0"/>
      <w:marBottom w:val="0"/>
      <w:divBdr>
        <w:top w:val="none" w:sz="0" w:space="0" w:color="auto"/>
        <w:left w:val="none" w:sz="0" w:space="0" w:color="auto"/>
        <w:bottom w:val="none" w:sz="0" w:space="0" w:color="auto"/>
        <w:right w:val="none" w:sz="0" w:space="0" w:color="auto"/>
      </w:divBdr>
    </w:div>
    <w:div w:id="1069230713">
      <w:bodyDiv w:val="1"/>
      <w:marLeft w:val="0"/>
      <w:marRight w:val="0"/>
      <w:marTop w:val="0"/>
      <w:marBottom w:val="0"/>
      <w:divBdr>
        <w:top w:val="none" w:sz="0" w:space="0" w:color="auto"/>
        <w:left w:val="none" w:sz="0" w:space="0" w:color="auto"/>
        <w:bottom w:val="none" w:sz="0" w:space="0" w:color="auto"/>
        <w:right w:val="none" w:sz="0" w:space="0" w:color="auto"/>
      </w:divBdr>
    </w:div>
    <w:div w:id="1277910439">
      <w:bodyDiv w:val="1"/>
      <w:marLeft w:val="0"/>
      <w:marRight w:val="0"/>
      <w:marTop w:val="0"/>
      <w:marBottom w:val="0"/>
      <w:divBdr>
        <w:top w:val="none" w:sz="0" w:space="0" w:color="auto"/>
        <w:left w:val="none" w:sz="0" w:space="0" w:color="auto"/>
        <w:bottom w:val="none" w:sz="0" w:space="0" w:color="auto"/>
        <w:right w:val="none" w:sz="0" w:space="0" w:color="auto"/>
      </w:divBdr>
    </w:div>
    <w:div w:id="1303921828">
      <w:bodyDiv w:val="1"/>
      <w:marLeft w:val="0"/>
      <w:marRight w:val="0"/>
      <w:marTop w:val="0"/>
      <w:marBottom w:val="0"/>
      <w:divBdr>
        <w:top w:val="none" w:sz="0" w:space="0" w:color="auto"/>
        <w:left w:val="none" w:sz="0" w:space="0" w:color="auto"/>
        <w:bottom w:val="none" w:sz="0" w:space="0" w:color="auto"/>
        <w:right w:val="none" w:sz="0" w:space="0" w:color="auto"/>
      </w:divBdr>
    </w:div>
    <w:div w:id="1308704728">
      <w:bodyDiv w:val="1"/>
      <w:marLeft w:val="0"/>
      <w:marRight w:val="0"/>
      <w:marTop w:val="0"/>
      <w:marBottom w:val="0"/>
      <w:divBdr>
        <w:top w:val="none" w:sz="0" w:space="0" w:color="auto"/>
        <w:left w:val="none" w:sz="0" w:space="0" w:color="auto"/>
        <w:bottom w:val="none" w:sz="0" w:space="0" w:color="auto"/>
        <w:right w:val="none" w:sz="0" w:space="0" w:color="auto"/>
      </w:divBdr>
    </w:div>
    <w:div w:id="1535381320">
      <w:bodyDiv w:val="1"/>
      <w:marLeft w:val="0"/>
      <w:marRight w:val="0"/>
      <w:marTop w:val="0"/>
      <w:marBottom w:val="0"/>
      <w:divBdr>
        <w:top w:val="none" w:sz="0" w:space="0" w:color="auto"/>
        <w:left w:val="none" w:sz="0" w:space="0" w:color="auto"/>
        <w:bottom w:val="none" w:sz="0" w:space="0" w:color="auto"/>
        <w:right w:val="none" w:sz="0" w:space="0" w:color="auto"/>
      </w:divBdr>
    </w:div>
    <w:div w:id="1551115944">
      <w:bodyDiv w:val="1"/>
      <w:marLeft w:val="0"/>
      <w:marRight w:val="0"/>
      <w:marTop w:val="0"/>
      <w:marBottom w:val="0"/>
      <w:divBdr>
        <w:top w:val="none" w:sz="0" w:space="0" w:color="auto"/>
        <w:left w:val="none" w:sz="0" w:space="0" w:color="auto"/>
        <w:bottom w:val="none" w:sz="0" w:space="0" w:color="auto"/>
        <w:right w:val="none" w:sz="0" w:space="0" w:color="auto"/>
      </w:divBdr>
    </w:div>
    <w:div w:id="1656445831">
      <w:bodyDiv w:val="1"/>
      <w:marLeft w:val="0"/>
      <w:marRight w:val="0"/>
      <w:marTop w:val="0"/>
      <w:marBottom w:val="0"/>
      <w:divBdr>
        <w:top w:val="none" w:sz="0" w:space="0" w:color="auto"/>
        <w:left w:val="none" w:sz="0" w:space="0" w:color="auto"/>
        <w:bottom w:val="none" w:sz="0" w:space="0" w:color="auto"/>
        <w:right w:val="none" w:sz="0" w:space="0" w:color="auto"/>
      </w:divBdr>
    </w:div>
    <w:div w:id="1865435072">
      <w:bodyDiv w:val="1"/>
      <w:marLeft w:val="0"/>
      <w:marRight w:val="0"/>
      <w:marTop w:val="0"/>
      <w:marBottom w:val="0"/>
      <w:divBdr>
        <w:top w:val="none" w:sz="0" w:space="0" w:color="auto"/>
        <w:left w:val="none" w:sz="0" w:space="0" w:color="auto"/>
        <w:bottom w:val="none" w:sz="0" w:space="0" w:color="auto"/>
        <w:right w:val="none" w:sz="0" w:space="0" w:color="auto"/>
      </w:divBdr>
    </w:div>
    <w:div w:id="1878469643">
      <w:bodyDiv w:val="1"/>
      <w:marLeft w:val="0"/>
      <w:marRight w:val="0"/>
      <w:marTop w:val="0"/>
      <w:marBottom w:val="0"/>
      <w:divBdr>
        <w:top w:val="none" w:sz="0" w:space="0" w:color="auto"/>
        <w:left w:val="none" w:sz="0" w:space="0" w:color="auto"/>
        <w:bottom w:val="none" w:sz="0" w:space="0" w:color="auto"/>
        <w:right w:val="none" w:sz="0" w:space="0" w:color="auto"/>
      </w:divBdr>
    </w:div>
    <w:div w:id="1883244719">
      <w:bodyDiv w:val="1"/>
      <w:marLeft w:val="0"/>
      <w:marRight w:val="0"/>
      <w:marTop w:val="0"/>
      <w:marBottom w:val="0"/>
      <w:divBdr>
        <w:top w:val="none" w:sz="0" w:space="0" w:color="auto"/>
        <w:left w:val="none" w:sz="0" w:space="0" w:color="auto"/>
        <w:bottom w:val="none" w:sz="0" w:space="0" w:color="auto"/>
        <w:right w:val="none" w:sz="0" w:space="0" w:color="auto"/>
      </w:divBdr>
    </w:div>
    <w:div w:id="2129428148">
      <w:bodyDiv w:val="1"/>
      <w:marLeft w:val="0"/>
      <w:marRight w:val="0"/>
      <w:marTop w:val="0"/>
      <w:marBottom w:val="0"/>
      <w:divBdr>
        <w:top w:val="none" w:sz="0" w:space="0" w:color="auto"/>
        <w:left w:val="none" w:sz="0" w:space="0" w:color="auto"/>
        <w:bottom w:val="none" w:sz="0" w:space="0" w:color="auto"/>
        <w:right w:val="none" w:sz="0" w:space="0" w:color="auto"/>
      </w:divBdr>
    </w:div>
    <w:div w:id="213563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krisha.kz/content/analytic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foursquare.com/" TargetMode="External"/><Relationship Id="rId2" Type="http://schemas.openxmlformats.org/officeDocument/2006/relationships/styles" Target="styles.xml"/><Relationship Id="rId16" Type="http://schemas.openxmlformats.org/officeDocument/2006/relationships/hyperlink" Target="https://journals.openedition.org/belgeo/28865?lang=en" TargetMode="External"/><Relationship Id="rId20" Type="http://schemas.openxmlformats.org/officeDocument/2006/relationships/hyperlink" Target="https://www.linkedin.com/pulse/housing-sales-prices-venues-data-analysis-ofistanbul-sercan-y%C4%B1ld%C4%B1z/" TargetMode="External"/><Relationship Id="rId1" Type="http://schemas.openxmlformats.org/officeDocument/2006/relationships/numbering" Target="numbering.xml"/><Relationship Id="rId6" Type="http://schemas.openxmlformats.org/officeDocument/2006/relationships/hyperlink" Target="https://krisha.kz/content/analytics" TargetMode="External"/><Relationship Id="rId11" Type="http://schemas.openxmlformats.org/officeDocument/2006/relationships/image" Target="media/image5.png"/><Relationship Id="rId5" Type="http://schemas.openxmlformats.org/officeDocument/2006/relationships/hyperlink" Target="https://journals.openedition.org/belgeo/28865?lang=en" TargetMode="External"/><Relationship Id="rId15" Type="http://schemas.openxmlformats.org/officeDocument/2006/relationships/hyperlink" Target="https://en.wikipedia.org/wiki/Almaty" TargetMode="External"/><Relationship Id="rId10" Type="http://schemas.openxmlformats.org/officeDocument/2006/relationships/image" Target="media/image4.png"/><Relationship Id="rId19" Type="http://schemas.openxmlformats.org/officeDocument/2006/relationships/hyperlink" Target="https://www.google.com/maps/place/Almaty/@43.2178605,76.6639808,10z/data=!3m1!4b1!4m5!3m4!1s0x38836e7d16c5cbab:0x3d44668fad986d76!8m2!3d43.2220146!4d76.851248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1025</Words>
  <Characters>5847</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Startsev Alexey</dc:creator>
  <cp:keywords/>
  <dc:description/>
  <cp:lastModifiedBy>Startsev Alexey</cp:lastModifiedBy>
  <cp:revision>4</cp:revision>
  <dcterms:created xsi:type="dcterms:W3CDTF">2020-09-12T08:55:00Z</dcterms:created>
  <dcterms:modified xsi:type="dcterms:W3CDTF">2020-09-12T12:30:00Z</dcterms:modified>
</cp:coreProperties>
</file>