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79" w:rsidRDefault="00867DAD" w:rsidP="00867DAD">
      <w:pPr>
        <w:pStyle w:val="Title"/>
      </w:pPr>
      <w:r>
        <w:t>Eu nu strivesc corola de minuni a lumii</w:t>
      </w:r>
    </w:p>
    <w:p w:rsidR="00867DAD" w:rsidRDefault="00867DAD" w:rsidP="00867DAD"/>
    <w:p w:rsidR="00867DAD" w:rsidRPr="00867DAD" w:rsidRDefault="00867DAD" w:rsidP="00867DAD">
      <w:pPr>
        <w:pStyle w:val="ListParagraph"/>
        <w:numPr>
          <w:ilvl w:val="0"/>
          <w:numId w:val="1"/>
        </w:numPr>
      </w:pPr>
      <w:r>
        <w:rPr>
          <w:i/>
        </w:rPr>
        <w:t>Poet</w:t>
      </w:r>
      <w:r>
        <w:t xml:space="preserve"> si </w:t>
      </w:r>
      <w:r>
        <w:rPr>
          <w:i/>
        </w:rPr>
        <w:t>filozof</w:t>
      </w:r>
      <w:r>
        <w:t xml:space="preserve"> transpune 2 concepte filozofice originale: </w:t>
      </w:r>
      <w:r>
        <w:rPr>
          <w:i/>
        </w:rPr>
        <w:t xml:space="preserve">cunoasterea </w:t>
      </w:r>
      <w:r w:rsidRPr="00867DAD">
        <w:rPr>
          <w:b/>
          <w:i/>
        </w:rPr>
        <w:t>luciferica</w:t>
      </w:r>
      <w:r>
        <w:t xml:space="preserve">si </w:t>
      </w:r>
      <w:r>
        <w:rPr>
          <w:i/>
        </w:rPr>
        <w:t xml:space="preserve">cunoasterea </w:t>
      </w:r>
      <w:r>
        <w:rPr>
          <w:b/>
          <w:i/>
        </w:rPr>
        <w:t>paradisiaca</w:t>
      </w:r>
    </w:p>
    <w:p w:rsidR="00867DAD" w:rsidRDefault="00867DAD" w:rsidP="00867DAD">
      <w:pPr>
        <w:pStyle w:val="ListParagraph"/>
        <w:numPr>
          <w:ilvl w:val="1"/>
          <w:numId w:val="1"/>
        </w:numPr>
      </w:pPr>
      <w:r>
        <w:t xml:space="preserve">Cunoasterea </w:t>
      </w:r>
      <w:r>
        <w:rPr>
          <w:i/>
        </w:rPr>
        <w:t>paradisiaca</w:t>
      </w:r>
      <w:r>
        <w:t xml:space="preserve"> este cea de tip logic, rational; se revarsa asupra obiectului cunoasterii si nu-l depaseste, vrand sa lumineze misterul pe care astfel sa-l reduca.</w:t>
      </w:r>
    </w:p>
    <w:p w:rsidR="00FC6C06" w:rsidRDefault="00FC6C06" w:rsidP="00867DAD">
      <w:pPr>
        <w:pStyle w:val="ListParagraph"/>
        <w:numPr>
          <w:ilvl w:val="1"/>
          <w:numId w:val="1"/>
        </w:numPr>
      </w:pPr>
      <w:r>
        <w:t xml:space="preserve">Cunoasterea </w:t>
      </w:r>
      <w:r>
        <w:rPr>
          <w:i/>
        </w:rPr>
        <w:t>luciferica</w:t>
      </w:r>
      <w:r>
        <w:t xml:space="preserve">nu are drept scop lamurirea misterului, ci </w:t>
      </w:r>
      <w:r>
        <w:rPr>
          <w:u w:val="single"/>
        </w:rPr>
        <w:t>potentarea</w:t>
      </w:r>
      <w:r>
        <w:t xml:space="preserve"> acestuia. Poetul isi sustine aceasta optiune in arta poetica “Eu...”</w:t>
      </w:r>
    </w:p>
    <w:p w:rsidR="0075420C" w:rsidRDefault="0075420C" w:rsidP="0075420C">
      <w:pPr>
        <w:pStyle w:val="ListParagraph"/>
        <w:numPr>
          <w:ilvl w:val="0"/>
          <w:numId w:val="1"/>
        </w:numPr>
      </w:pPr>
      <w:r>
        <w:rPr>
          <w:b/>
        </w:rPr>
        <w:t>Arta poetica</w:t>
      </w:r>
      <w:r>
        <w:t xml:space="preserve"> = crezul liric si viziunea asupra lumii. Prin mijloace artistice sunt redate propriile idei despre rolul poetului si despre poezie.</w:t>
      </w:r>
    </w:p>
    <w:p w:rsidR="004669D4" w:rsidRDefault="004669D4" w:rsidP="0075420C">
      <w:pPr>
        <w:pStyle w:val="ListParagraph"/>
        <w:numPr>
          <w:ilvl w:val="0"/>
          <w:numId w:val="1"/>
        </w:numPr>
      </w:pPr>
      <w:r>
        <w:rPr>
          <w:u w:val="single"/>
        </w:rPr>
        <w:t>“Omul trebuie sa fie un creator – de aceea renunt cu bucurie la cunoasterea absolutului”</w:t>
      </w:r>
      <w:r>
        <w:t xml:space="preserve"> ( Pietre pentru templul meu)</w:t>
      </w:r>
    </w:p>
    <w:p w:rsidR="004669D4" w:rsidRDefault="004669D4" w:rsidP="0075420C">
      <w:pPr>
        <w:pStyle w:val="ListParagraph"/>
        <w:numPr>
          <w:ilvl w:val="0"/>
          <w:numId w:val="1"/>
        </w:numPr>
      </w:pPr>
      <w:r>
        <w:rPr>
          <w:b/>
        </w:rPr>
        <w:t>Tema</w:t>
      </w:r>
      <w:r>
        <w:t xml:space="preserve"> – atitudinea poetului in fata marilor taine ale Universului</w:t>
      </w:r>
    </w:p>
    <w:p w:rsidR="00224CAF" w:rsidRDefault="004669D4" w:rsidP="004669D4">
      <w:pPr>
        <w:pStyle w:val="ListParagraph"/>
        <w:numPr>
          <w:ilvl w:val="1"/>
          <w:numId w:val="1"/>
        </w:numPr>
      </w:pPr>
      <w:r>
        <w:t xml:space="preserve">Prin </w:t>
      </w:r>
      <w:r>
        <w:rPr>
          <w:i/>
        </w:rPr>
        <w:t>mit</w:t>
      </w:r>
      <w:r>
        <w:t xml:space="preserve"> si </w:t>
      </w:r>
      <w:r>
        <w:rPr>
          <w:i/>
        </w:rPr>
        <w:t>simbol</w:t>
      </w:r>
      <w:r>
        <w:t xml:space="preserve"> sa patrunda adanc in tainele Universului, sporindu-le.</w:t>
      </w:r>
    </w:p>
    <w:p w:rsidR="004669D4" w:rsidRDefault="00224CAF" w:rsidP="00224CAF">
      <w:pPr>
        <w:pStyle w:val="ListParagraph"/>
        <w:numPr>
          <w:ilvl w:val="0"/>
          <w:numId w:val="1"/>
        </w:numPr>
      </w:pPr>
      <w:r>
        <w:rPr>
          <w:b/>
        </w:rPr>
        <w:t>Lirism subiectiv</w:t>
      </w:r>
      <w:r>
        <w:t xml:space="preserve"> – se realizeaza prin atitudinea poetica transmisa in mod direct si prin </w:t>
      </w:r>
      <w:r>
        <w:rPr>
          <w:i/>
        </w:rPr>
        <w:t>marcile subiectivitatii</w:t>
      </w:r>
      <w:r>
        <w:t xml:space="preserve"> (pronumele personal la persoana I singular,</w:t>
      </w:r>
      <w:r w:rsidR="004669D4">
        <w:t xml:space="preserve"> </w:t>
      </w:r>
      <w:r>
        <w:t>verbele la prezent; topica afectiva (inversiuni si dislocari sintactice)</w:t>
      </w:r>
    </w:p>
    <w:p w:rsidR="00224CAF" w:rsidRDefault="00224CAF" w:rsidP="00224CAF">
      <w:pPr>
        <w:pStyle w:val="ListParagraph"/>
        <w:numPr>
          <w:ilvl w:val="0"/>
          <w:numId w:val="1"/>
        </w:numPr>
      </w:pPr>
      <w:r>
        <w:rPr>
          <w:b/>
        </w:rPr>
        <w:t>Titlul</w:t>
      </w:r>
      <w:r>
        <w:t xml:space="preserve"> – metafora revelatorie care semnifica ideea cunoasterii luciferice.</w:t>
      </w:r>
      <w:r w:rsidR="00111248">
        <w:t xml:space="preserve"> </w:t>
      </w:r>
    </w:p>
    <w:p w:rsidR="00111248" w:rsidRDefault="00111248" w:rsidP="00111248">
      <w:pPr>
        <w:pStyle w:val="ListParagraph"/>
        <w:numPr>
          <w:ilvl w:val="1"/>
          <w:numId w:val="1"/>
        </w:numPr>
      </w:pPr>
      <w:r>
        <w:t>“eu” asezat la inceputul primei poezii din primul volum – expresionism (exacerbarea eului)</w:t>
      </w:r>
    </w:p>
    <w:p w:rsidR="00111248" w:rsidRDefault="00111248" w:rsidP="00111248">
      <w:pPr>
        <w:pStyle w:val="ListParagraph"/>
        <w:numPr>
          <w:ilvl w:val="1"/>
          <w:numId w:val="1"/>
        </w:numPr>
      </w:pPr>
      <w:r>
        <w:t xml:space="preserve">Verbul la forma negativa </w:t>
      </w:r>
      <w:r>
        <w:rPr>
          <w:i/>
        </w:rPr>
        <w:t>“nu strivesc”</w:t>
      </w:r>
      <w:r>
        <w:t xml:space="preserve"> exprima refuzul cunoasterii de tip </w:t>
      </w:r>
      <w:r>
        <w:rPr>
          <w:i/>
        </w:rPr>
        <w:t>rational</w:t>
      </w:r>
      <w:r>
        <w:t xml:space="preserve"> si optarea pentru cunoasterea </w:t>
      </w:r>
      <w:r>
        <w:rPr>
          <w:i/>
        </w:rPr>
        <w:t>luciferica</w:t>
      </w:r>
      <w:r>
        <w:t>.</w:t>
      </w:r>
    </w:p>
    <w:p w:rsidR="00111248" w:rsidRDefault="00111248" w:rsidP="00111248">
      <w:pPr>
        <w:pStyle w:val="ListParagraph"/>
        <w:numPr>
          <w:ilvl w:val="1"/>
          <w:numId w:val="1"/>
        </w:numPr>
      </w:pPr>
      <w:r>
        <w:t>“corola de minuni a lumii” – imagine a perfectiunii, a absolutului</w:t>
      </w:r>
    </w:p>
    <w:p w:rsidR="00111248" w:rsidRDefault="00111248" w:rsidP="00111248">
      <w:pPr>
        <w:pStyle w:val="ListParagraph"/>
        <w:numPr>
          <w:ilvl w:val="2"/>
          <w:numId w:val="1"/>
        </w:numPr>
      </w:pPr>
      <w:r>
        <w:t xml:space="preserve">Prin ideea de </w:t>
      </w:r>
      <w:r>
        <w:rPr>
          <w:i/>
        </w:rPr>
        <w:t>cerc</w:t>
      </w:r>
      <w:r>
        <w:t xml:space="preserve"> semnifica misterele universale, iar rolul poetului este adancirea tainei care tine de o vointa de mister specific blagiana.</w:t>
      </w:r>
    </w:p>
    <w:p w:rsidR="00111248" w:rsidRDefault="00111248" w:rsidP="00111248">
      <w:pPr>
        <w:pStyle w:val="ListParagraph"/>
        <w:numPr>
          <w:ilvl w:val="0"/>
          <w:numId w:val="1"/>
        </w:numPr>
      </w:pPr>
      <w:r>
        <w:rPr>
          <w:b/>
        </w:rPr>
        <w:t>Incipit</w:t>
      </w:r>
      <w:r>
        <w:rPr>
          <w:b/>
          <w:i/>
        </w:rPr>
        <w:t xml:space="preserve"> – </w:t>
      </w:r>
      <w:r>
        <w:t>titlul este reluat in incipitul poeziei, ca prim vers, iar sensul sau imbogatit prin seria de antiteze si lantul metaforic, se intregeste cu versurile finale: “</w:t>
      </w:r>
      <w:r>
        <w:rPr>
          <w:u w:val="single"/>
        </w:rPr>
        <w:t>caci eu iubesc/si flori si ochi si buze si morminte”</w:t>
      </w:r>
    </w:p>
    <w:p w:rsidR="00111248" w:rsidRDefault="00111248" w:rsidP="00111248">
      <w:pPr>
        <w:pStyle w:val="ListParagraph"/>
        <w:numPr>
          <w:ilvl w:val="1"/>
          <w:numId w:val="1"/>
        </w:numPr>
      </w:pPr>
      <w:r>
        <w:rPr>
          <w:b/>
        </w:rPr>
        <w:t xml:space="preserve">Poezia = </w:t>
      </w:r>
      <w:r>
        <w:rPr>
          <w:b/>
          <w:i/>
        </w:rPr>
        <w:t>act de creatie</w:t>
      </w:r>
      <w:r>
        <w:t xml:space="preserve"> iar iubirea calea de cunoastere a misterelor.</w:t>
      </w:r>
    </w:p>
    <w:p w:rsidR="00111248" w:rsidRDefault="00111248" w:rsidP="00111248">
      <w:pPr>
        <w:pStyle w:val="ListParagraph"/>
        <w:numPr>
          <w:ilvl w:val="1"/>
          <w:numId w:val="1"/>
        </w:numPr>
      </w:pPr>
      <w:r>
        <w:t xml:space="preserve">Metaforele enumerate surprind </w:t>
      </w:r>
      <w:r>
        <w:rPr>
          <w:i/>
        </w:rPr>
        <w:t>temele majore</w:t>
      </w:r>
      <w:r>
        <w:t xml:space="preserve"> ale creatiei poetice:</w:t>
      </w:r>
    </w:p>
    <w:p w:rsidR="00111248" w:rsidRDefault="00111248" w:rsidP="00111248">
      <w:pPr>
        <w:pStyle w:val="ListParagraph"/>
        <w:numPr>
          <w:ilvl w:val="2"/>
          <w:numId w:val="1"/>
        </w:numPr>
      </w:pPr>
      <w:r>
        <w:rPr>
          <w:b/>
        </w:rPr>
        <w:t>“flori”</w:t>
      </w:r>
      <w:r>
        <w:t xml:space="preserve"> – viata/efemeritate/frumos</w:t>
      </w:r>
    </w:p>
    <w:p w:rsidR="00111248" w:rsidRDefault="00111248" w:rsidP="00111248">
      <w:pPr>
        <w:pStyle w:val="ListParagraph"/>
        <w:numPr>
          <w:ilvl w:val="2"/>
          <w:numId w:val="1"/>
        </w:numPr>
      </w:pPr>
      <w:r>
        <w:rPr>
          <w:b/>
        </w:rPr>
        <w:t xml:space="preserve">“ochi” </w:t>
      </w:r>
      <w:r>
        <w:t>– cunoastere/contemplatia poetica a lumii</w:t>
      </w:r>
    </w:p>
    <w:p w:rsidR="00111248" w:rsidRDefault="00111248" w:rsidP="00111248">
      <w:pPr>
        <w:pStyle w:val="ListParagraph"/>
        <w:numPr>
          <w:ilvl w:val="2"/>
          <w:numId w:val="1"/>
        </w:numPr>
      </w:pPr>
      <w:r>
        <w:rPr>
          <w:b/>
        </w:rPr>
        <w:t xml:space="preserve">“buze” </w:t>
      </w:r>
      <w:r>
        <w:t>– iubirea/rostirea poetica</w:t>
      </w:r>
    </w:p>
    <w:p w:rsidR="00111248" w:rsidRDefault="00111248" w:rsidP="00111248">
      <w:pPr>
        <w:pStyle w:val="ListParagraph"/>
        <w:numPr>
          <w:ilvl w:val="2"/>
          <w:numId w:val="1"/>
        </w:numPr>
      </w:pPr>
      <w:r>
        <w:rPr>
          <w:b/>
        </w:rPr>
        <w:t xml:space="preserve">“morminte” </w:t>
      </w:r>
      <w:r>
        <w:t xml:space="preserve">– tema </w:t>
      </w:r>
      <w:r w:rsidR="00C33F96">
        <w:t>mortii/</w:t>
      </w:r>
      <w:r>
        <w:t>eternitatea.</w:t>
      </w:r>
    </w:p>
    <w:p w:rsidR="00ED19AF" w:rsidRDefault="00ED19AF" w:rsidP="00ED19AF">
      <w:pPr>
        <w:pStyle w:val="ListParagraph"/>
        <w:numPr>
          <w:ilvl w:val="0"/>
          <w:numId w:val="1"/>
        </w:numPr>
      </w:pPr>
      <w:r>
        <w:rPr>
          <w:b/>
        </w:rPr>
        <w:t>Structura textului poetic</w:t>
      </w:r>
      <w:r>
        <w:t xml:space="preserve"> – 3 secvente marcate, de obicei, prin scrierea cu initiala majuscula a versurilor.</w:t>
      </w:r>
    </w:p>
    <w:p w:rsidR="0060259B" w:rsidRDefault="0060259B" w:rsidP="0060259B">
      <w:pPr>
        <w:pStyle w:val="ListParagraph"/>
        <w:numPr>
          <w:ilvl w:val="1"/>
          <w:numId w:val="1"/>
        </w:numPr>
      </w:pPr>
      <w:r>
        <w:rPr>
          <w:b/>
        </w:rPr>
        <w:t>Prima secventa</w:t>
      </w:r>
      <w:r>
        <w:t xml:space="preserve"> – cu ajutorul verbelor la negativ exprima atitudinea poetului. Se asocieaza cu metafora </w:t>
      </w:r>
      <w:r>
        <w:rPr>
          <w:u w:val="single"/>
        </w:rPr>
        <w:t>“calea mea”</w:t>
      </w:r>
    </w:p>
    <w:p w:rsidR="0060259B" w:rsidRDefault="0060259B" w:rsidP="0060259B">
      <w:pPr>
        <w:pStyle w:val="ListParagraph"/>
        <w:numPr>
          <w:ilvl w:val="1"/>
          <w:numId w:val="1"/>
        </w:numPr>
      </w:pPr>
      <w:r>
        <w:rPr>
          <w:b/>
        </w:rPr>
        <w:t>A doua secventa</w:t>
      </w:r>
      <w:r>
        <w:t xml:space="preserve"> – mai ampla se construieste pe baza unor relatii de opozitie: </w:t>
      </w:r>
      <w:r w:rsidRPr="0060259B">
        <w:rPr>
          <w:i/>
        </w:rPr>
        <w:t>eu-altii</w:t>
      </w:r>
      <w:r>
        <w:t xml:space="preserve">; </w:t>
      </w:r>
      <w:r>
        <w:rPr>
          <w:i/>
        </w:rPr>
        <w:t>“lumina mea” – “lumina altora”</w:t>
      </w:r>
    </w:p>
    <w:p w:rsidR="0060259B" w:rsidRDefault="0060259B" w:rsidP="00860807">
      <w:pPr>
        <w:pStyle w:val="ListParagraph"/>
        <w:numPr>
          <w:ilvl w:val="2"/>
          <w:numId w:val="1"/>
        </w:numPr>
      </w:pPr>
      <w:r>
        <w:lastRenderedPageBreak/>
        <w:t>Metafora luminii</w:t>
      </w:r>
      <w:r w:rsidR="009649AF">
        <w:t xml:space="preserve"> = cunoasterea. (cunoasterea de tip rational vs cunoastere poetica, intuitiva)</w:t>
      </w:r>
    </w:p>
    <w:p w:rsidR="00BB2104" w:rsidRDefault="009649AF" w:rsidP="00BB2104">
      <w:pPr>
        <w:pStyle w:val="ListParagraph"/>
        <w:numPr>
          <w:ilvl w:val="2"/>
          <w:numId w:val="1"/>
        </w:numPr>
      </w:pPr>
      <w:r>
        <w:t xml:space="preserve">Sintagme </w:t>
      </w:r>
      <w:r>
        <w:rPr>
          <w:b/>
        </w:rPr>
        <w:t>antitetice</w:t>
      </w:r>
    </w:p>
    <w:p w:rsidR="009649AF" w:rsidRDefault="009649AF" w:rsidP="00860807">
      <w:pPr>
        <w:pStyle w:val="ListParagraph"/>
        <w:numPr>
          <w:ilvl w:val="3"/>
          <w:numId w:val="1"/>
        </w:numPr>
      </w:pPr>
      <w:r>
        <w:rPr>
          <w:i/>
        </w:rPr>
        <w:t xml:space="preserve">“lumina altora” </w:t>
      </w:r>
      <w:r>
        <w:t xml:space="preserve">= </w:t>
      </w:r>
      <w:r w:rsidRPr="009649AF">
        <w:rPr>
          <w:u w:val="single"/>
        </w:rPr>
        <w:t>sugruma</w:t>
      </w:r>
      <w:r>
        <w:t xml:space="preserve">, </w:t>
      </w:r>
      <w:r w:rsidRPr="009649AF">
        <w:rPr>
          <w:u w:val="single"/>
        </w:rPr>
        <w:t>striveste</w:t>
      </w:r>
      <w:r>
        <w:t xml:space="preserve">, </w:t>
      </w:r>
      <w:r w:rsidRPr="009649AF">
        <w:rPr>
          <w:u w:val="single"/>
        </w:rPr>
        <w:t>ucide</w:t>
      </w:r>
    </w:p>
    <w:p w:rsidR="009649AF" w:rsidRPr="009649AF" w:rsidRDefault="009649AF" w:rsidP="00860807">
      <w:pPr>
        <w:pStyle w:val="ListParagraph"/>
        <w:numPr>
          <w:ilvl w:val="3"/>
          <w:numId w:val="1"/>
        </w:numPr>
      </w:pPr>
      <w:r>
        <w:rPr>
          <w:i/>
        </w:rPr>
        <w:t>“lumina mea”</w:t>
      </w:r>
      <w:r>
        <w:t xml:space="preserve"> = </w:t>
      </w:r>
      <w:r w:rsidRPr="009649AF">
        <w:rPr>
          <w:u w:val="single"/>
        </w:rPr>
        <w:t>mareste</w:t>
      </w:r>
      <w:r>
        <w:t xml:space="preserve">, </w:t>
      </w:r>
      <w:r w:rsidRPr="009649AF">
        <w:rPr>
          <w:u w:val="single"/>
        </w:rPr>
        <w:t>imbogatesc</w:t>
      </w:r>
      <w:r>
        <w:t xml:space="preserve">, </w:t>
      </w:r>
      <w:r w:rsidRPr="009649AF">
        <w:rPr>
          <w:u w:val="single"/>
        </w:rPr>
        <w:t>iubesc</w:t>
      </w:r>
    </w:p>
    <w:p w:rsidR="009649AF" w:rsidRDefault="009649AF" w:rsidP="00860807">
      <w:pPr>
        <w:pStyle w:val="ListParagraph"/>
        <w:numPr>
          <w:ilvl w:val="2"/>
          <w:numId w:val="1"/>
        </w:numPr>
      </w:pPr>
      <w:r>
        <w:t xml:space="preserve">Verbele la </w:t>
      </w:r>
      <w:r>
        <w:rPr>
          <w:b/>
        </w:rPr>
        <w:t>prezent</w:t>
      </w:r>
      <w:r>
        <w:t xml:space="preserve"> dispuse in serii antonimice, afirmative si negative, plaseaza </w:t>
      </w:r>
      <w:r>
        <w:rPr>
          <w:i/>
        </w:rPr>
        <w:t>eul liric</w:t>
      </w:r>
      <w:r>
        <w:t xml:space="preserve"> intr-o </w:t>
      </w:r>
      <w:r w:rsidRPr="009649AF">
        <w:rPr>
          <w:i/>
        </w:rPr>
        <w:t>relatie</w:t>
      </w:r>
      <w:r>
        <w:t xml:space="preserve"> </w:t>
      </w:r>
      <w:r>
        <w:rPr>
          <w:i/>
        </w:rPr>
        <w:t>definita</w:t>
      </w:r>
      <w:r w:rsidR="00C90921">
        <w:t xml:space="preserve"> cu lumea, care sta sub semnul </w:t>
      </w:r>
      <w:r w:rsidR="00C90921">
        <w:rPr>
          <w:i/>
        </w:rPr>
        <w:t>misterului</w:t>
      </w:r>
      <w:r w:rsidR="00C90921">
        <w:t>.</w:t>
      </w:r>
    </w:p>
    <w:p w:rsidR="00C90921" w:rsidRDefault="00C90921" w:rsidP="00860807">
      <w:pPr>
        <w:pStyle w:val="ListParagraph"/>
        <w:numPr>
          <w:ilvl w:val="2"/>
          <w:numId w:val="1"/>
        </w:numPr>
      </w:pPr>
      <w:r w:rsidRPr="00C90921">
        <w:rPr>
          <w:b/>
        </w:rPr>
        <w:t>Antiteza</w:t>
      </w:r>
      <w:r>
        <w:t xml:space="preserve"> este marcata si grafic: median sunt plasate cel mai scurt vers (</w:t>
      </w:r>
      <w:r>
        <w:rPr>
          <w:u w:val="single"/>
        </w:rPr>
        <w:t>“dar eu”</w:t>
      </w:r>
      <w:r>
        <w:t>) si cel mai lung (</w:t>
      </w:r>
      <w:r>
        <w:rPr>
          <w:u w:val="single"/>
        </w:rPr>
        <w:t>“eu cu lumina mea sporesc a lumii taina”</w:t>
      </w:r>
      <w:r>
        <w:t xml:space="preserve">). Toate aceastea afirma clar optiunea poetica pentru un mod de cunoastere, </w:t>
      </w:r>
      <w:r>
        <w:rPr>
          <w:i/>
        </w:rPr>
        <w:t>“cu lumina mea”</w:t>
      </w:r>
      <w:r>
        <w:t>, si atitudinea fata de misterele lumii.</w:t>
      </w:r>
    </w:p>
    <w:p w:rsidR="00860807" w:rsidRDefault="00860807" w:rsidP="009649AF">
      <w:pPr>
        <w:pStyle w:val="ListParagraph"/>
        <w:numPr>
          <w:ilvl w:val="1"/>
          <w:numId w:val="1"/>
        </w:numPr>
      </w:pPr>
      <w:r>
        <w:rPr>
          <w:b/>
        </w:rPr>
        <w:t>A treia secventa</w:t>
      </w:r>
      <w:r>
        <w:t xml:space="preserve"> – rol concluziv – cunoasterea poetica este un act de </w:t>
      </w:r>
      <w:r>
        <w:rPr>
          <w:i/>
        </w:rPr>
        <w:t>contemplatie</w:t>
      </w:r>
      <w:r>
        <w:t xml:space="preserve"> si de </w:t>
      </w:r>
      <w:r>
        <w:rPr>
          <w:i/>
        </w:rPr>
        <w:t>iubire</w:t>
      </w:r>
      <w:r>
        <w:t>.</w:t>
      </w:r>
    </w:p>
    <w:p w:rsidR="00895CE8" w:rsidRDefault="00895CE8" w:rsidP="00895CE8">
      <w:pPr>
        <w:pStyle w:val="ListParagraph"/>
        <w:numPr>
          <w:ilvl w:val="0"/>
          <w:numId w:val="1"/>
        </w:numPr>
      </w:pPr>
      <w:r>
        <w:rPr>
          <w:b/>
        </w:rPr>
        <w:t xml:space="preserve">Limbajul – </w:t>
      </w:r>
      <w:r>
        <w:t>plastic, metaforic</w:t>
      </w:r>
    </w:p>
    <w:p w:rsidR="00895CE8" w:rsidRDefault="00895CE8" w:rsidP="00895CE8">
      <w:pPr>
        <w:pStyle w:val="ListParagraph"/>
        <w:numPr>
          <w:ilvl w:val="1"/>
          <w:numId w:val="1"/>
        </w:numPr>
      </w:pPr>
      <w:r>
        <w:t xml:space="preserve">Eugen Lovinescu – alaturarea elementelor abstracte cu cele concrete </w:t>
      </w:r>
      <w:r>
        <w:rPr>
          <w:u w:val="single"/>
        </w:rPr>
        <w:t>“eu cu lumina mea sporesc a lumii taina”</w:t>
      </w:r>
      <w:r>
        <w:t xml:space="preserve"> – </w:t>
      </w:r>
      <w:r>
        <w:rPr>
          <w:u w:val="single"/>
        </w:rPr>
        <w:t>“intocmai cum cu razele ei albe luna/nu micsoreaza, ci tremuratoare/ mareste si mai tare taina noptii”</w:t>
      </w:r>
      <w:r>
        <w:t>.</w:t>
      </w:r>
    </w:p>
    <w:p w:rsidR="00895CE8" w:rsidRDefault="00895CE8" w:rsidP="00895CE8">
      <w:pPr>
        <w:pStyle w:val="ListParagraph"/>
        <w:numPr>
          <w:ilvl w:val="1"/>
          <w:numId w:val="1"/>
        </w:numPr>
      </w:pPr>
      <w:r>
        <w:t>Verbele care exprima metaforic efectele cunoasterii</w:t>
      </w:r>
    </w:p>
    <w:p w:rsidR="00895CE8" w:rsidRDefault="00895CE8" w:rsidP="00895CE8">
      <w:pPr>
        <w:pStyle w:val="ListParagraph"/>
        <w:numPr>
          <w:ilvl w:val="1"/>
          <w:numId w:val="1"/>
        </w:numPr>
      </w:pPr>
      <w:r>
        <w:t xml:space="preserve">Reprezentarile artistice sunt insotite de un </w:t>
      </w:r>
      <w:r w:rsidRPr="00895CE8">
        <w:rPr>
          <w:i/>
        </w:rPr>
        <w:t>plan filozofic</w:t>
      </w:r>
      <w:r>
        <w:t xml:space="preserve"> secundar (ca la Eminescu).</w:t>
      </w:r>
    </w:p>
    <w:p w:rsidR="00895CE8" w:rsidRDefault="00C00508" w:rsidP="00C00508">
      <w:pPr>
        <w:pStyle w:val="ListParagraph"/>
        <w:numPr>
          <w:ilvl w:val="0"/>
          <w:numId w:val="1"/>
        </w:numPr>
      </w:pPr>
      <w:r>
        <w:rPr>
          <w:b/>
        </w:rPr>
        <w:t>Prozodie</w:t>
      </w:r>
      <w:r>
        <w:t xml:space="preserve"> – 20 versuri libere (metrica variabila si masura inegala), al caror </w:t>
      </w:r>
      <w:r>
        <w:rPr>
          <w:i/>
        </w:rPr>
        <w:t>ritm</w:t>
      </w:r>
      <w:r>
        <w:t xml:space="preserve"> reda fluxul ideilor si frenezia sentimentelor.</w:t>
      </w:r>
      <w:r w:rsidR="00ED3D9E">
        <w:t xml:space="preserve"> Eufonia versurilor sugereaza </w:t>
      </w:r>
      <w:r w:rsidR="00ED3D9E">
        <w:rPr>
          <w:i/>
        </w:rPr>
        <w:t>amplificarea misterului</w:t>
      </w:r>
      <w:r w:rsidR="00ED3D9E">
        <w:t>.</w:t>
      </w:r>
    </w:p>
    <w:p w:rsidR="00BB2104" w:rsidRDefault="00BB2104" w:rsidP="00C00508">
      <w:pPr>
        <w:pStyle w:val="ListParagraph"/>
        <w:numPr>
          <w:ilvl w:val="0"/>
          <w:numId w:val="1"/>
        </w:numPr>
      </w:pPr>
      <w:r>
        <w:rPr>
          <w:b/>
        </w:rPr>
        <w:t>Figuri de stil</w:t>
      </w:r>
      <w:r>
        <w:t xml:space="preserve"> – comparatia unui element abstract, de ordin spiritual, cu un aspect al lumii materiale, termen concret.</w:t>
      </w:r>
    </w:p>
    <w:p w:rsidR="00BB2104" w:rsidRDefault="00BB2104" w:rsidP="00BB2104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b/>
        </w:rPr>
        <w:t>Metafora revelatorie</w:t>
      </w:r>
      <w:r>
        <w:t xml:space="preserve"> – cauta sa reveleze un mister esential pentru insusi continutul faptului</w:t>
      </w:r>
    </w:p>
    <w:p w:rsidR="00BB2104" w:rsidRPr="00C90921" w:rsidRDefault="00BB2104" w:rsidP="00BB2104">
      <w:pPr>
        <w:pStyle w:val="ListParagraph"/>
        <w:numPr>
          <w:ilvl w:val="1"/>
          <w:numId w:val="1"/>
        </w:numPr>
      </w:pPr>
      <w:r>
        <w:rPr>
          <w:b/>
        </w:rPr>
        <w:t xml:space="preserve"> Metafora plasticizanta</w:t>
      </w:r>
      <w:r>
        <w:t xml:space="preserve"> – da concretitudine faptelor.</w:t>
      </w:r>
      <w:bookmarkStart w:id="0" w:name="_GoBack"/>
      <w:bookmarkEnd w:id="0"/>
    </w:p>
    <w:sectPr w:rsidR="00BB2104" w:rsidRPr="00C9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67774"/>
    <w:multiLevelType w:val="multilevel"/>
    <w:tmpl w:val="F39A1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A8"/>
    <w:rsid w:val="00111248"/>
    <w:rsid w:val="00224CAF"/>
    <w:rsid w:val="004669D4"/>
    <w:rsid w:val="0060259B"/>
    <w:rsid w:val="006051A8"/>
    <w:rsid w:val="0075420C"/>
    <w:rsid w:val="00860807"/>
    <w:rsid w:val="00867DAD"/>
    <w:rsid w:val="00895CE8"/>
    <w:rsid w:val="009649AF"/>
    <w:rsid w:val="00BB2104"/>
    <w:rsid w:val="00C00508"/>
    <w:rsid w:val="00C33F96"/>
    <w:rsid w:val="00C90921"/>
    <w:rsid w:val="00EB6879"/>
    <w:rsid w:val="00ED19AF"/>
    <w:rsid w:val="00ED3D9E"/>
    <w:rsid w:val="00F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D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D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7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D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D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16</cp:revision>
  <dcterms:created xsi:type="dcterms:W3CDTF">2012-11-25T08:02:00Z</dcterms:created>
  <dcterms:modified xsi:type="dcterms:W3CDTF">2012-11-25T09:09:00Z</dcterms:modified>
</cp:coreProperties>
</file>