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E23" w:rsidRDefault="000054F4" w:rsidP="000054F4">
      <w:pPr>
        <w:pStyle w:val="Title"/>
      </w:pPr>
      <w:r>
        <w:t>Plumb</w:t>
      </w:r>
    </w:p>
    <w:p w:rsidR="000054F4" w:rsidRDefault="000054F4" w:rsidP="000054F4"/>
    <w:p w:rsidR="000054F4" w:rsidRPr="006812FC" w:rsidRDefault="000054F4" w:rsidP="000054F4">
      <w:pPr>
        <w:pStyle w:val="ListParagraph"/>
        <w:numPr>
          <w:ilvl w:val="0"/>
          <w:numId w:val="2"/>
        </w:numPr>
      </w:pPr>
      <w:proofErr w:type="spellStart"/>
      <w:r w:rsidRPr="006812FC">
        <w:rPr>
          <w:b/>
        </w:rPr>
        <w:t>Tema</w:t>
      </w:r>
      <w:proofErr w:type="spellEnd"/>
      <w:r>
        <w:t xml:space="preserve"> – </w:t>
      </w:r>
      <w:proofErr w:type="spellStart"/>
      <w:r>
        <w:rPr>
          <w:i/>
        </w:rPr>
        <w:t>conditia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poetului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intr</w:t>
      </w:r>
      <w:proofErr w:type="spellEnd"/>
      <w:r>
        <w:rPr>
          <w:i/>
        </w:rPr>
        <w:t xml:space="preserve">-o </w:t>
      </w:r>
      <w:proofErr w:type="spellStart"/>
      <w:r>
        <w:rPr>
          <w:i/>
        </w:rPr>
        <w:t>societate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meschina</w:t>
      </w:r>
      <w:proofErr w:type="spellEnd"/>
      <w:r>
        <w:rPr>
          <w:i/>
        </w:rPr>
        <w:t xml:space="preserve">, care nu-l </w:t>
      </w:r>
      <w:proofErr w:type="spellStart"/>
      <w:r>
        <w:rPr>
          <w:i/>
        </w:rPr>
        <w:t>intelege</w:t>
      </w:r>
      <w:proofErr w:type="spellEnd"/>
      <w:r>
        <w:rPr>
          <w:i/>
        </w:rPr>
        <w:t xml:space="preserve">, o </w:t>
      </w:r>
      <w:proofErr w:type="spellStart"/>
      <w:r>
        <w:rPr>
          <w:i/>
        </w:rPr>
        <w:t>societate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superficiala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neputincioasa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sa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aprecieze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valoarea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artei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adevarate</w:t>
      </w:r>
      <w:proofErr w:type="spellEnd"/>
      <w:r>
        <w:rPr>
          <w:i/>
        </w:rPr>
        <w:t>.</w:t>
      </w:r>
    </w:p>
    <w:p w:rsidR="006812FC" w:rsidRDefault="006812FC" w:rsidP="000054F4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Ideea</w:t>
      </w:r>
      <w:proofErr w:type="spellEnd"/>
      <w:r>
        <w:rPr>
          <w:b/>
        </w:rPr>
        <w:t xml:space="preserve"> –</w:t>
      </w:r>
      <w:r>
        <w:t xml:space="preserve"> </w:t>
      </w:r>
      <w:proofErr w:type="spellStart"/>
      <w:r>
        <w:t>starea</w:t>
      </w:r>
      <w:proofErr w:type="spellEnd"/>
      <w:r>
        <w:t xml:space="preserve"> de </w:t>
      </w:r>
      <w:proofErr w:type="spellStart"/>
      <w:r>
        <w:t>melancolie</w:t>
      </w:r>
      <w:proofErr w:type="spellEnd"/>
      <w:r>
        <w:t xml:space="preserve">, </w:t>
      </w:r>
      <w:proofErr w:type="spellStart"/>
      <w:r>
        <w:t>tristete</w:t>
      </w:r>
      <w:proofErr w:type="spellEnd"/>
      <w:r>
        <w:t xml:space="preserve">, </w:t>
      </w:r>
      <w:proofErr w:type="spellStart"/>
      <w:r>
        <w:t>izolare</w:t>
      </w:r>
      <w:proofErr w:type="spellEnd"/>
      <w:r>
        <w:t xml:space="preserve"> a </w:t>
      </w:r>
      <w:proofErr w:type="spellStart"/>
      <w:r>
        <w:t>poetului</w:t>
      </w:r>
      <w:proofErr w:type="spellEnd"/>
      <w:r>
        <w:t xml:space="preserve">, care se </w:t>
      </w:r>
      <w:proofErr w:type="spellStart"/>
      <w:r>
        <w:t>simte</w:t>
      </w:r>
      <w:proofErr w:type="spellEnd"/>
      <w:r>
        <w:t xml:space="preserve"> </w:t>
      </w:r>
      <w:proofErr w:type="spellStart"/>
      <w:r>
        <w:t>incatusat</w:t>
      </w:r>
      <w:proofErr w:type="spellEnd"/>
      <w:r>
        <w:t xml:space="preserve">, </w:t>
      </w:r>
      <w:proofErr w:type="spellStart"/>
      <w:r>
        <w:t>sufocat</w:t>
      </w:r>
      <w:proofErr w:type="spellEnd"/>
      <w:r>
        <w:t xml:space="preserve"> spiritual;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considerata</w:t>
      </w:r>
      <w:proofErr w:type="spellEnd"/>
      <w:r>
        <w:t xml:space="preserve"> </w:t>
      </w:r>
      <w:r>
        <w:rPr>
          <w:i/>
        </w:rPr>
        <w:t xml:space="preserve">o </w:t>
      </w:r>
      <w:proofErr w:type="spellStart"/>
      <w:r>
        <w:rPr>
          <w:i/>
        </w:rPr>
        <w:t>arta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poetica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poezia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Bacovia</w:t>
      </w:r>
      <w:proofErr w:type="spellEnd"/>
    </w:p>
    <w:p w:rsidR="006812FC" w:rsidRDefault="006812FC" w:rsidP="000054F4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Titlul</w:t>
      </w:r>
      <w:proofErr w:type="spellEnd"/>
      <w:r>
        <w:rPr>
          <w:b/>
        </w:rPr>
        <w:t xml:space="preserve"> –</w:t>
      </w:r>
      <w:r>
        <w:rPr>
          <w:i/>
        </w:rPr>
        <w:t>“Plumb”</w:t>
      </w:r>
      <w:r>
        <w:t xml:space="preserve"> </w:t>
      </w:r>
      <w:proofErr w:type="spellStart"/>
      <w:r>
        <w:t>corespondent</w:t>
      </w:r>
      <w:proofErr w:type="spellEnd"/>
      <w:r>
        <w:t xml:space="preserve"> in </w:t>
      </w:r>
      <w:proofErr w:type="spellStart"/>
      <w:r>
        <w:t>natura</w:t>
      </w:r>
      <w:proofErr w:type="spellEnd"/>
      <w:r>
        <w:t xml:space="preserve"> </w:t>
      </w:r>
      <w:proofErr w:type="spellStart"/>
      <w:r>
        <w:t>metalul</w:t>
      </w:r>
      <w:proofErr w:type="spellEnd"/>
      <w:r w:rsidR="006847A4">
        <w:t xml:space="preserve"> cu </w:t>
      </w:r>
      <w:proofErr w:type="spellStart"/>
      <w:r w:rsidR="006847A4">
        <w:t>trasaturi</w:t>
      </w:r>
      <w:proofErr w:type="spellEnd"/>
      <w:r w:rsidR="006847A4">
        <w:t xml:space="preserve"> care se </w:t>
      </w:r>
      <w:proofErr w:type="spellStart"/>
      <w:r w:rsidR="006847A4">
        <w:t>regasesc</w:t>
      </w:r>
      <w:proofErr w:type="spellEnd"/>
      <w:r w:rsidR="006847A4">
        <w:t xml:space="preserve"> in </w:t>
      </w:r>
      <w:proofErr w:type="spellStart"/>
      <w:r w:rsidR="006847A4">
        <w:t>starile</w:t>
      </w:r>
      <w:proofErr w:type="spellEnd"/>
      <w:r w:rsidR="006847A4">
        <w:t xml:space="preserve"> </w:t>
      </w:r>
      <w:proofErr w:type="spellStart"/>
      <w:r w:rsidR="006847A4">
        <w:t>sufletesti</w:t>
      </w:r>
      <w:proofErr w:type="spellEnd"/>
      <w:r w:rsidR="006847A4">
        <w:t xml:space="preserve"> ale </w:t>
      </w:r>
      <w:proofErr w:type="spellStart"/>
      <w:r w:rsidR="006847A4">
        <w:t>poetului</w:t>
      </w:r>
      <w:proofErr w:type="spellEnd"/>
    </w:p>
    <w:p w:rsidR="006847A4" w:rsidRDefault="006847A4" w:rsidP="006847A4">
      <w:pPr>
        <w:pStyle w:val="ListParagraph"/>
        <w:numPr>
          <w:ilvl w:val="1"/>
          <w:numId w:val="2"/>
        </w:numPr>
      </w:pPr>
      <w:proofErr w:type="spellStart"/>
      <w:r w:rsidRPr="00887814">
        <w:rPr>
          <w:i/>
        </w:rPr>
        <w:t>Greutatea</w:t>
      </w:r>
      <w:proofErr w:type="spellEnd"/>
      <w:r>
        <w:rPr>
          <w:b/>
        </w:rPr>
        <w:t xml:space="preserve"> – </w:t>
      </w:r>
      <w:proofErr w:type="spellStart"/>
      <w:r>
        <w:t>apasarea</w:t>
      </w:r>
      <w:proofErr w:type="spellEnd"/>
      <w:r>
        <w:t xml:space="preserve"> </w:t>
      </w:r>
      <w:proofErr w:type="spellStart"/>
      <w:r>
        <w:t>sufleteasca</w:t>
      </w:r>
      <w:proofErr w:type="spellEnd"/>
    </w:p>
    <w:p w:rsidR="006847A4" w:rsidRDefault="006847A4" w:rsidP="006847A4">
      <w:pPr>
        <w:pStyle w:val="ListParagraph"/>
        <w:numPr>
          <w:ilvl w:val="1"/>
          <w:numId w:val="2"/>
        </w:numPr>
      </w:pPr>
      <w:proofErr w:type="spellStart"/>
      <w:r w:rsidRPr="00887814">
        <w:rPr>
          <w:i/>
        </w:rPr>
        <w:t>Culoarea</w:t>
      </w:r>
      <w:proofErr w:type="spellEnd"/>
      <w:r>
        <w:rPr>
          <w:b/>
        </w:rPr>
        <w:t xml:space="preserve"> –</w:t>
      </w:r>
      <w:r>
        <w:t xml:space="preserve"> </w:t>
      </w:r>
      <w:proofErr w:type="spellStart"/>
      <w:r>
        <w:t>monotonia</w:t>
      </w:r>
      <w:proofErr w:type="spellEnd"/>
      <w:r>
        <w:t xml:space="preserve">, </w:t>
      </w:r>
      <w:proofErr w:type="spellStart"/>
      <w:r>
        <w:t>angoasa</w:t>
      </w:r>
      <w:proofErr w:type="spellEnd"/>
    </w:p>
    <w:p w:rsidR="006847A4" w:rsidRDefault="006847A4" w:rsidP="006847A4">
      <w:pPr>
        <w:pStyle w:val="ListParagraph"/>
        <w:numPr>
          <w:ilvl w:val="1"/>
          <w:numId w:val="2"/>
        </w:numPr>
      </w:pPr>
      <w:proofErr w:type="spellStart"/>
      <w:r w:rsidRPr="00887814">
        <w:rPr>
          <w:i/>
        </w:rPr>
        <w:t>Maleabilitatea</w:t>
      </w:r>
      <w:proofErr w:type="spellEnd"/>
      <w:r>
        <w:rPr>
          <w:b/>
        </w:rPr>
        <w:t xml:space="preserve"> –</w:t>
      </w:r>
      <w:r>
        <w:t xml:space="preserve"> </w:t>
      </w:r>
      <w:proofErr w:type="spellStart"/>
      <w:r w:rsidRPr="006847A4">
        <w:t>labilitate</w:t>
      </w:r>
      <w:proofErr w:type="spellEnd"/>
      <w:r w:rsidRPr="006847A4">
        <w:t xml:space="preserve"> </w:t>
      </w:r>
      <w:proofErr w:type="spellStart"/>
      <w:r w:rsidRPr="006847A4">
        <w:t>psihica</w:t>
      </w:r>
      <w:proofErr w:type="spellEnd"/>
      <w:r>
        <w:t xml:space="preserve">, </w:t>
      </w:r>
      <w:proofErr w:type="spellStart"/>
      <w:r>
        <w:t>dezorientarea</w:t>
      </w:r>
      <w:proofErr w:type="spellEnd"/>
    </w:p>
    <w:p w:rsidR="006847A4" w:rsidRDefault="006847A4" w:rsidP="006847A4">
      <w:pPr>
        <w:pStyle w:val="ListParagraph"/>
        <w:numPr>
          <w:ilvl w:val="1"/>
          <w:numId w:val="2"/>
        </w:numPr>
      </w:pPr>
      <w:proofErr w:type="spellStart"/>
      <w:r w:rsidRPr="00887814">
        <w:rPr>
          <w:i/>
        </w:rPr>
        <w:t>Sonoritatea</w:t>
      </w:r>
      <w:proofErr w:type="spellEnd"/>
      <w:r w:rsidRPr="00887814">
        <w:rPr>
          <w:i/>
        </w:rPr>
        <w:t xml:space="preserve"> </w:t>
      </w:r>
      <w:proofErr w:type="spellStart"/>
      <w:r w:rsidRPr="00887814">
        <w:rPr>
          <w:i/>
        </w:rPr>
        <w:t>surda</w:t>
      </w:r>
      <w:proofErr w:type="spellEnd"/>
      <w:r>
        <w:rPr>
          <w:b/>
        </w:rPr>
        <w:t xml:space="preserve"> –</w:t>
      </w:r>
      <w:r>
        <w:t xml:space="preserve"> </w:t>
      </w:r>
      <w:proofErr w:type="spellStart"/>
      <w:r>
        <w:t>inchiderea</w:t>
      </w:r>
      <w:proofErr w:type="spellEnd"/>
      <w:r>
        <w:t xml:space="preserve"> definite a </w:t>
      </w:r>
      <w:proofErr w:type="spellStart"/>
      <w:r>
        <w:t>spatiului</w:t>
      </w:r>
      <w:proofErr w:type="spellEnd"/>
      <w:r>
        <w:t xml:space="preserve"> existential,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solutii</w:t>
      </w:r>
      <w:proofErr w:type="spellEnd"/>
      <w:r>
        <w:t xml:space="preserve"> de </w:t>
      </w:r>
      <w:proofErr w:type="spellStart"/>
      <w:r>
        <w:t>iesire</w:t>
      </w:r>
      <w:proofErr w:type="spellEnd"/>
    </w:p>
    <w:p w:rsidR="006847A4" w:rsidRDefault="006847A4" w:rsidP="006847A4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Structura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poeziei</w:t>
      </w:r>
      <w:proofErr w:type="spellEnd"/>
    </w:p>
    <w:p w:rsidR="006847A4" w:rsidRDefault="006847A4" w:rsidP="006847A4">
      <w:pPr>
        <w:pStyle w:val="ListParagraph"/>
        <w:numPr>
          <w:ilvl w:val="1"/>
          <w:numId w:val="2"/>
        </w:numPr>
      </w:pPr>
      <w:r>
        <w:t xml:space="preserve">2 </w:t>
      </w:r>
      <w:proofErr w:type="spellStart"/>
      <w:r>
        <w:rPr>
          <w:i/>
        </w:rPr>
        <w:t>catrene</w:t>
      </w:r>
      <w:proofErr w:type="spellEnd"/>
      <w:r>
        <w:t xml:space="preserve"> – care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rPr>
          <w:u w:val="single"/>
        </w:rPr>
        <w:t>cele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doua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planuri</w:t>
      </w:r>
      <w:proofErr w:type="spellEnd"/>
      <w:r>
        <w:rPr>
          <w:u w:val="single"/>
        </w:rPr>
        <w:t xml:space="preserve"> ale </w:t>
      </w:r>
      <w:proofErr w:type="spellStart"/>
      <w:r>
        <w:rPr>
          <w:u w:val="single"/>
        </w:rPr>
        <w:t>existentei</w:t>
      </w:r>
      <w:proofErr w:type="spellEnd"/>
      <w:r>
        <w:t xml:space="preserve">: </w:t>
      </w:r>
    </w:p>
    <w:p w:rsidR="006847A4" w:rsidRDefault="006847A4" w:rsidP="006847A4">
      <w:pPr>
        <w:pStyle w:val="ListParagraph"/>
        <w:numPr>
          <w:ilvl w:val="2"/>
          <w:numId w:val="2"/>
        </w:numPr>
      </w:pPr>
      <w:r>
        <w:rPr>
          <w:i/>
        </w:rPr>
        <w:t>Exterior</w:t>
      </w:r>
      <w:r>
        <w:t xml:space="preserve">: </w:t>
      </w:r>
      <w:proofErr w:type="spellStart"/>
      <w:r>
        <w:t>cavou</w:t>
      </w:r>
      <w:proofErr w:type="spellEnd"/>
      <w:r>
        <w:t xml:space="preserve">, </w:t>
      </w:r>
      <w:proofErr w:type="spellStart"/>
      <w:r>
        <w:t>cimitir</w:t>
      </w:r>
      <w:proofErr w:type="spellEnd"/>
      <w:r>
        <w:t xml:space="preserve">, </w:t>
      </w:r>
      <w:proofErr w:type="spellStart"/>
      <w:r>
        <w:t>vesmintele</w:t>
      </w:r>
      <w:proofErr w:type="spellEnd"/>
      <w:r>
        <w:t xml:space="preserve"> </w:t>
      </w:r>
      <w:proofErr w:type="spellStart"/>
      <w:r>
        <w:t>funerare</w:t>
      </w:r>
      <w:proofErr w:type="spellEnd"/>
    </w:p>
    <w:p w:rsidR="006847A4" w:rsidRDefault="006847A4" w:rsidP="006847A4">
      <w:pPr>
        <w:pStyle w:val="ListParagraph"/>
        <w:numPr>
          <w:ilvl w:val="2"/>
          <w:numId w:val="2"/>
        </w:numPr>
      </w:pPr>
      <w:r>
        <w:rPr>
          <w:i/>
        </w:rPr>
        <w:t>Interior</w:t>
      </w:r>
      <w:r w:rsidRPr="006847A4">
        <w:t>:</w:t>
      </w:r>
      <w:r>
        <w:t xml:space="preserve"> sentimental de </w:t>
      </w:r>
      <w:proofErr w:type="spellStart"/>
      <w:r>
        <w:t>iubire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ii </w:t>
      </w:r>
      <w:proofErr w:type="spellStart"/>
      <w:r>
        <w:t>provoaca</w:t>
      </w:r>
      <w:proofErr w:type="spellEnd"/>
      <w:r>
        <w:t xml:space="preserve"> </w:t>
      </w:r>
      <w:proofErr w:type="spellStart"/>
      <w:r>
        <w:t>disperare</w:t>
      </w:r>
      <w:proofErr w:type="spellEnd"/>
      <w:r>
        <w:t xml:space="preserve">, </w:t>
      </w:r>
      <w:proofErr w:type="spellStart"/>
      <w:r>
        <w:t>nevroza</w:t>
      </w:r>
      <w:proofErr w:type="spellEnd"/>
      <w:r>
        <w:t xml:space="preserve">, </w:t>
      </w:r>
      <w:proofErr w:type="spellStart"/>
      <w:r>
        <w:t>deprimare</w:t>
      </w:r>
      <w:proofErr w:type="spellEnd"/>
    </w:p>
    <w:p w:rsidR="006847A4" w:rsidRDefault="006847A4" w:rsidP="006847A4">
      <w:pPr>
        <w:pStyle w:val="ListParagraph"/>
        <w:numPr>
          <w:ilvl w:val="1"/>
          <w:numId w:val="2"/>
        </w:numPr>
      </w:pPr>
      <w:proofErr w:type="spellStart"/>
      <w:r>
        <w:rPr>
          <w:i/>
          <w:u w:val="single"/>
        </w:rPr>
        <w:t>Strofa</w:t>
      </w:r>
      <w:proofErr w:type="spellEnd"/>
      <w:r>
        <w:rPr>
          <w:i/>
          <w:u w:val="single"/>
        </w:rPr>
        <w:t xml:space="preserve"> I</w:t>
      </w:r>
    </w:p>
    <w:p w:rsidR="006847A4" w:rsidRDefault="006847A4" w:rsidP="006847A4">
      <w:pPr>
        <w:pStyle w:val="ListParagraph"/>
        <w:numPr>
          <w:ilvl w:val="2"/>
          <w:numId w:val="2"/>
        </w:numPr>
      </w:pPr>
      <w:proofErr w:type="spellStart"/>
      <w:r>
        <w:t>Exprima</w:t>
      </w:r>
      <w:proofErr w:type="spellEnd"/>
      <w:r>
        <w:t xml:space="preserve"> </w:t>
      </w:r>
      <w:proofErr w:type="spellStart"/>
      <w:r>
        <w:t>simbolic</w:t>
      </w:r>
      <w:proofErr w:type="spellEnd"/>
      <w:r>
        <w:t xml:space="preserve"> </w:t>
      </w:r>
      <w:proofErr w:type="spellStart"/>
      <w:r>
        <w:t>spatiu</w:t>
      </w:r>
      <w:proofErr w:type="spellEnd"/>
      <w:r w:rsidR="001A12CC">
        <w:t xml:space="preserve"> </w:t>
      </w:r>
      <w:proofErr w:type="spellStart"/>
      <w:r w:rsidR="00366F92">
        <w:t>sufocant</w:t>
      </w:r>
      <w:proofErr w:type="spellEnd"/>
      <w:r w:rsidR="00366F92">
        <w:t xml:space="preserve">, </w:t>
      </w:r>
      <w:proofErr w:type="spellStart"/>
      <w:r w:rsidR="00366F92">
        <w:t>apsatsator</w:t>
      </w:r>
      <w:proofErr w:type="spellEnd"/>
      <w:r w:rsidR="00366F92">
        <w:t xml:space="preserve"> in care </w:t>
      </w:r>
      <w:proofErr w:type="spellStart"/>
      <w:r w:rsidR="00366F92">
        <w:t>traieste</w:t>
      </w:r>
      <w:proofErr w:type="spellEnd"/>
      <w:r w:rsidR="00366F92">
        <w:t xml:space="preserve"> </w:t>
      </w:r>
      <w:proofErr w:type="spellStart"/>
      <w:r w:rsidR="00366F92">
        <w:t>poetul</w:t>
      </w:r>
      <w:proofErr w:type="spellEnd"/>
      <w:r w:rsidR="00366F92">
        <w:t xml:space="preserve"> (</w:t>
      </w:r>
      <w:proofErr w:type="spellStart"/>
      <w:r w:rsidR="00366F92">
        <w:rPr>
          <w:i/>
        </w:rPr>
        <w:t>societatea</w:t>
      </w:r>
      <w:proofErr w:type="spellEnd"/>
      <w:r w:rsidR="00366F92">
        <w:rPr>
          <w:i/>
        </w:rPr>
        <w:t xml:space="preserve">, </w:t>
      </w:r>
      <w:proofErr w:type="spellStart"/>
      <w:r w:rsidR="00366F92">
        <w:rPr>
          <w:i/>
        </w:rPr>
        <w:t>mediul</w:t>
      </w:r>
      <w:proofErr w:type="spellEnd"/>
      <w:r w:rsidR="00366F92">
        <w:rPr>
          <w:i/>
        </w:rPr>
        <w:t xml:space="preserve">, </w:t>
      </w:r>
      <w:proofErr w:type="spellStart"/>
      <w:r w:rsidR="00366F92">
        <w:rPr>
          <w:i/>
        </w:rPr>
        <w:t>propriul</w:t>
      </w:r>
      <w:proofErr w:type="spellEnd"/>
      <w:r w:rsidR="00366F92">
        <w:rPr>
          <w:i/>
        </w:rPr>
        <w:t xml:space="preserve"> </w:t>
      </w:r>
      <w:proofErr w:type="spellStart"/>
      <w:r w:rsidR="00366F92">
        <w:rPr>
          <w:i/>
        </w:rPr>
        <w:t>suflet</w:t>
      </w:r>
      <w:proofErr w:type="spellEnd"/>
      <w:r w:rsidR="00366F92">
        <w:rPr>
          <w:i/>
        </w:rPr>
        <w:t xml:space="preserve">, </w:t>
      </w:r>
      <w:proofErr w:type="spellStart"/>
      <w:r w:rsidR="00366F92">
        <w:rPr>
          <w:i/>
        </w:rPr>
        <w:t>destinul</w:t>
      </w:r>
      <w:proofErr w:type="spellEnd"/>
      <w:r w:rsidR="00366F92">
        <w:rPr>
          <w:i/>
        </w:rPr>
        <w:t xml:space="preserve"> </w:t>
      </w:r>
      <w:proofErr w:type="spellStart"/>
      <w:r w:rsidR="00366F92">
        <w:rPr>
          <w:i/>
        </w:rPr>
        <w:t>sau</w:t>
      </w:r>
      <w:proofErr w:type="spellEnd"/>
      <w:r w:rsidR="00366F92">
        <w:rPr>
          <w:i/>
        </w:rPr>
        <w:t xml:space="preserve"> </w:t>
      </w:r>
      <w:proofErr w:type="spellStart"/>
      <w:r w:rsidR="00366F92">
        <w:rPr>
          <w:i/>
        </w:rPr>
        <w:t>chiar</w:t>
      </w:r>
      <w:proofErr w:type="spellEnd"/>
      <w:r w:rsidR="00366F92">
        <w:rPr>
          <w:i/>
        </w:rPr>
        <w:t xml:space="preserve"> </w:t>
      </w:r>
      <w:proofErr w:type="spellStart"/>
      <w:r w:rsidR="00366F92">
        <w:rPr>
          <w:i/>
        </w:rPr>
        <w:t>odaia</w:t>
      </w:r>
      <w:proofErr w:type="spellEnd"/>
      <w:r w:rsidR="00366F92">
        <w:t xml:space="preserve">); </w:t>
      </w:r>
      <w:proofErr w:type="spellStart"/>
      <w:r w:rsidR="00366F92">
        <w:t>acestea</w:t>
      </w:r>
      <w:proofErr w:type="spellEnd"/>
      <w:r w:rsidR="00366F92">
        <w:t xml:space="preserve"> </w:t>
      </w:r>
      <w:proofErr w:type="spellStart"/>
      <w:r w:rsidR="00366F92">
        <w:t>fiind</w:t>
      </w:r>
      <w:proofErr w:type="spellEnd"/>
      <w:r w:rsidR="00366F92">
        <w:t xml:space="preserve"> </w:t>
      </w:r>
      <w:proofErr w:type="spellStart"/>
      <w:r w:rsidR="00366F92">
        <w:t>sugerate</w:t>
      </w:r>
      <w:proofErr w:type="spellEnd"/>
      <w:r w:rsidR="00366F92">
        <w:t xml:space="preserve"> de “</w:t>
      </w:r>
      <w:proofErr w:type="spellStart"/>
      <w:r w:rsidR="00366F92">
        <w:rPr>
          <w:u w:val="single"/>
        </w:rPr>
        <w:t>sicriele</w:t>
      </w:r>
      <w:proofErr w:type="spellEnd"/>
      <w:r w:rsidR="00366F92">
        <w:rPr>
          <w:u w:val="single"/>
        </w:rPr>
        <w:t xml:space="preserve"> de plumb</w:t>
      </w:r>
      <w:r w:rsidR="00366F92">
        <w:t>”, “</w:t>
      </w:r>
      <w:proofErr w:type="spellStart"/>
      <w:r w:rsidR="00366F92">
        <w:rPr>
          <w:u w:val="single"/>
        </w:rPr>
        <w:t>cavou</w:t>
      </w:r>
      <w:proofErr w:type="spellEnd"/>
      <w:r w:rsidR="00366F92">
        <w:t xml:space="preserve">”; </w:t>
      </w:r>
      <w:proofErr w:type="spellStart"/>
      <w:r w:rsidR="00366F92">
        <w:t>sau</w:t>
      </w:r>
      <w:proofErr w:type="spellEnd"/>
      <w:r w:rsidR="00366F92">
        <w:t xml:space="preserve"> </w:t>
      </w:r>
      <w:proofErr w:type="spellStart"/>
      <w:r w:rsidR="00366F92">
        <w:t>starea</w:t>
      </w:r>
      <w:proofErr w:type="spellEnd"/>
      <w:r w:rsidR="00366F92">
        <w:t xml:space="preserve"> de </w:t>
      </w:r>
      <w:proofErr w:type="spellStart"/>
      <w:r w:rsidR="00366F92">
        <w:t>iminenta</w:t>
      </w:r>
      <w:proofErr w:type="spellEnd"/>
      <w:r w:rsidR="00366F92">
        <w:t xml:space="preserve"> a </w:t>
      </w:r>
      <w:proofErr w:type="spellStart"/>
      <w:r w:rsidR="00366F92">
        <w:t>mortii</w:t>
      </w:r>
      <w:proofErr w:type="spellEnd"/>
      <w:r w:rsidR="00366F92">
        <w:t>:”</w:t>
      </w:r>
      <w:proofErr w:type="spellStart"/>
      <w:r w:rsidR="00366F92">
        <w:rPr>
          <w:u w:val="single"/>
        </w:rPr>
        <w:t>funerar</w:t>
      </w:r>
      <w:proofErr w:type="spellEnd"/>
      <w:r w:rsidR="00366F92">
        <w:rPr>
          <w:u w:val="single"/>
        </w:rPr>
        <w:t xml:space="preserve"> </w:t>
      </w:r>
      <w:proofErr w:type="spellStart"/>
      <w:r w:rsidR="00366F92">
        <w:rPr>
          <w:u w:val="single"/>
        </w:rPr>
        <w:t>vestmant</w:t>
      </w:r>
      <w:proofErr w:type="spellEnd"/>
      <w:r w:rsidR="00366F92">
        <w:t>”, “</w:t>
      </w:r>
      <w:proofErr w:type="spellStart"/>
      <w:r w:rsidR="00366F92">
        <w:rPr>
          <w:u w:val="single"/>
        </w:rPr>
        <w:t>coroanele</w:t>
      </w:r>
      <w:proofErr w:type="spellEnd"/>
      <w:r w:rsidR="00366F92">
        <w:rPr>
          <w:u w:val="single"/>
        </w:rPr>
        <w:t xml:space="preserve"> de plumb</w:t>
      </w:r>
      <w:r w:rsidR="00366F92">
        <w:t>”</w:t>
      </w:r>
    </w:p>
    <w:p w:rsidR="00366F92" w:rsidRDefault="00366F92" w:rsidP="006847A4">
      <w:pPr>
        <w:pStyle w:val="ListParagraph"/>
        <w:numPr>
          <w:ilvl w:val="2"/>
          <w:numId w:val="2"/>
        </w:numPr>
      </w:pPr>
      <w:proofErr w:type="spellStart"/>
      <w:r>
        <w:t>Starea</w:t>
      </w:r>
      <w:proofErr w:type="spellEnd"/>
      <w:r>
        <w:t xml:space="preserve"> de </w:t>
      </w:r>
      <w:proofErr w:type="spellStart"/>
      <w:r>
        <w:rPr>
          <w:i/>
        </w:rPr>
        <w:t>solitudine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sugerata</w:t>
      </w:r>
      <w:proofErr w:type="spellEnd"/>
      <w:r>
        <w:t xml:space="preserve"> de </w:t>
      </w:r>
      <w:proofErr w:type="spellStart"/>
      <w:r>
        <w:t>sintagma</w:t>
      </w:r>
      <w:proofErr w:type="spellEnd"/>
      <w:r>
        <w:t xml:space="preserve"> “</w:t>
      </w:r>
      <w:proofErr w:type="spellStart"/>
      <w:r>
        <w:rPr>
          <w:u w:val="single"/>
        </w:rPr>
        <w:t>stam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singur</w:t>
      </w:r>
      <w:proofErr w:type="spellEnd"/>
      <w:r>
        <w:t xml:space="preserve">”, care </w:t>
      </w:r>
      <w:proofErr w:type="spellStart"/>
      <w:r>
        <w:t>alaturi</w:t>
      </w:r>
      <w:proofErr w:type="spellEnd"/>
      <w:r>
        <w:t xml:space="preserve"> de </w:t>
      </w:r>
      <w:proofErr w:type="spellStart"/>
      <w:r>
        <w:t>celelalte</w:t>
      </w:r>
      <w:proofErr w:type="spellEnd"/>
      <w:r>
        <w:t xml:space="preserve"> </w:t>
      </w:r>
      <w:proofErr w:type="spellStart"/>
      <w:r>
        <w:t>simboluri</w:t>
      </w:r>
      <w:proofErr w:type="spellEnd"/>
      <w:r>
        <w:t xml:space="preserve"> </w:t>
      </w:r>
      <w:proofErr w:type="spellStart"/>
      <w:r>
        <w:t>creeaza</w:t>
      </w:r>
      <w:proofErr w:type="spellEnd"/>
      <w:r>
        <w:t xml:space="preserve"> </w:t>
      </w:r>
      <w:proofErr w:type="spellStart"/>
      <w:r>
        <w:rPr>
          <w:i/>
        </w:rPr>
        <w:t>pustietate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sufleteasca</w:t>
      </w:r>
      <w:proofErr w:type="spellEnd"/>
      <w:r>
        <w:t>(</w:t>
      </w:r>
      <w:proofErr w:type="gramEnd"/>
      <w:r>
        <w:t>“</w:t>
      </w:r>
      <w:r>
        <w:rPr>
          <w:u w:val="single"/>
        </w:rPr>
        <w:t xml:space="preserve">era </w:t>
      </w:r>
      <w:proofErr w:type="spellStart"/>
      <w:r>
        <w:rPr>
          <w:u w:val="single"/>
        </w:rPr>
        <w:t>vant</w:t>
      </w:r>
      <w:proofErr w:type="spellEnd"/>
      <w:r>
        <w:t>”)</w:t>
      </w:r>
      <w:r w:rsidR="00971283">
        <w:t xml:space="preserve">, </w:t>
      </w:r>
      <w:proofErr w:type="spellStart"/>
      <w:r w:rsidR="00971283">
        <w:t>nevroza</w:t>
      </w:r>
      <w:proofErr w:type="spellEnd"/>
      <w:r w:rsidR="00971283">
        <w:t>, spleen (“</w:t>
      </w:r>
      <w:proofErr w:type="spellStart"/>
      <w:r w:rsidR="00971283">
        <w:rPr>
          <w:u w:val="single"/>
        </w:rPr>
        <w:t>scartaiau</w:t>
      </w:r>
      <w:proofErr w:type="spellEnd"/>
      <w:r w:rsidR="00971283">
        <w:t xml:space="preserve">”). </w:t>
      </w:r>
    </w:p>
    <w:p w:rsidR="00971283" w:rsidRPr="00971283" w:rsidRDefault="00971283" w:rsidP="006847A4">
      <w:pPr>
        <w:pStyle w:val="ListParagraph"/>
        <w:numPr>
          <w:ilvl w:val="2"/>
          <w:numId w:val="2"/>
        </w:numPr>
      </w:pPr>
      <w:proofErr w:type="spellStart"/>
      <w:r>
        <w:t>Repetarea</w:t>
      </w:r>
      <w:proofErr w:type="spellEnd"/>
      <w:r>
        <w:t xml:space="preserve"> </w:t>
      </w:r>
      <w:proofErr w:type="spellStart"/>
      <w:r>
        <w:rPr>
          <w:i/>
        </w:rPr>
        <w:t>simetrica</w:t>
      </w:r>
      <w:proofErr w:type="spellEnd"/>
      <w:r>
        <w:t xml:space="preserve"> a </w:t>
      </w:r>
      <w:proofErr w:type="spellStart"/>
      <w:r>
        <w:rPr>
          <w:b/>
        </w:rPr>
        <w:t>simbolului</w:t>
      </w:r>
      <w:proofErr w:type="spellEnd"/>
      <w:r>
        <w:t xml:space="preserve"> plumb, </w:t>
      </w:r>
      <w:proofErr w:type="spellStart"/>
      <w:r>
        <w:t>plasat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rima</w:t>
      </w:r>
      <w:proofErr w:type="spellEnd"/>
      <w:r>
        <w:t xml:space="preserve"> la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ultimul</w:t>
      </w:r>
      <w:proofErr w:type="spellEnd"/>
      <w:r>
        <w:t xml:space="preserve"> </w:t>
      </w:r>
      <w:proofErr w:type="spellStart"/>
      <w:r>
        <w:t>vers</w:t>
      </w:r>
      <w:proofErr w:type="spellEnd"/>
      <w:r>
        <w:t xml:space="preserve"> </w:t>
      </w:r>
      <w:proofErr w:type="spellStart"/>
      <w:r>
        <w:t>sugereaza</w:t>
      </w:r>
      <w:proofErr w:type="spellEnd"/>
      <w:r>
        <w:t xml:space="preserve"> </w:t>
      </w:r>
      <w:proofErr w:type="spellStart"/>
      <w:r>
        <w:rPr>
          <w:i/>
        </w:rPr>
        <w:t>apasarea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sufleteasca</w:t>
      </w:r>
      <w:proofErr w:type="spellEnd"/>
      <w:r>
        <w:t xml:space="preserve">, </w:t>
      </w:r>
      <w:proofErr w:type="spellStart"/>
      <w:r>
        <w:rPr>
          <w:i/>
        </w:rPr>
        <w:t>neputinta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poetului</w:t>
      </w:r>
      <w:proofErr w:type="spellEnd"/>
      <w:r>
        <w:rPr>
          <w:i/>
        </w:rPr>
        <w:t xml:space="preserve"> de a </w:t>
      </w:r>
      <w:proofErr w:type="spellStart"/>
      <w:r>
        <w:rPr>
          <w:i/>
        </w:rPr>
        <w:t>evada</w:t>
      </w:r>
      <w:proofErr w:type="spellEnd"/>
      <w:r>
        <w:rPr>
          <w:i/>
        </w:rPr>
        <w:t xml:space="preserve"> din </w:t>
      </w:r>
      <w:proofErr w:type="spellStart"/>
      <w:r>
        <w:rPr>
          <w:i/>
        </w:rPr>
        <w:t>aceasta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lume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obositoare</w:t>
      </w:r>
      <w:proofErr w:type="spellEnd"/>
    </w:p>
    <w:p w:rsidR="00971283" w:rsidRDefault="00887814" w:rsidP="00971283">
      <w:pPr>
        <w:pStyle w:val="ListParagraph"/>
        <w:numPr>
          <w:ilvl w:val="1"/>
          <w:numId w:val="2"/>
        </w:numPr>
      </w:pPr>
      <w:proofErr w:type="spellStart"/>
      <w:r>
        <w:rPr>
          <w:i/>
          <w:u w:val="single"/>
        </w:rPr>
        <w:t>Strofa</w:t>
      </w:r>
      <w:proofErr w:type="spellEnd"/>
      <w:r>
        <w:rPr>
          <w:i/>
          <w:u w:val="single"/>
        </w:rPr>
        <w:t xml:space="preserve"> a </w:t>
      </w:r>
      <w:proofErr w:type="spellStart"/>
      <w:r>
        <w:rPr>
          <w:i/>
          <w:u w:val="single"/>
        </w:rPr>
        <w:t>IIa</w:t>
      </w:r>
      <w:proofErr w:type="spellEnd"/>
    </w:p>
    <w:p w:rsidR="00887814" w:rsidRDefault="00887814" w:rsidP="00887814">
      <w:pPr>
        <w:pStyle w:val="ListParagraph"/>
        <w:numPr>
          <w:ilvl w:val="2"/>
          <w:numId w:val="2"/>
        </w:numPr>
      </w:pPr>
      <w:proofErr w:type="spellStart"/>
      <w:r>
        <w:t>Ilustreaza</w:t>
      </w:r>
      <w:proofErr w:type="spellEnd"/>
      <w:r>
        <w:t xml:space="preserve"> </w:t>
      </w:r>
      <w:proofErr w:type="spellStart"/>
      <w:r>
        <w:rPr>
          <w:i/>
        </w:rPr>
        <w:t>spatiul</w:t>
      </w:r>
      <w:proofErr w:type="spellEnd"/>
      <w:r>
        <w:rPr>
          <w:i/>
        </w:rPr>
        <w:t xml:space="preserve"> poetic interior</w:t>
      </w:r>
      <w:r>
        <w:t xml:space="preserve">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sentimentul</w:t>
      </w:r>
      <w:proofErr w:type="spellEnd"/>
      <w:r>
        <w:t xml:space="preserve"> de </w:t>
      </w:r>
      <w:proofErr w:type="spellStart"/>
      <w:r>
        <w:rPr>
          <w:i/>
        </w:rPr>
        <w:t>iubire</w:t>
      </w:r>
      <w:proofErr w:type="spellEnd"/>
      <w:r>
        <w:t xml:space="preserve"> care “</w:t>
      </w:r>
      <w:proofErr w:type="spellStart"/>
      <w:r>
        <w:rPr>
          <w:u w:val="single"/>
        </w:rPr>
        <w:t>dormea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intors</w:t>
      </w:r>
      <w:proofErr w:type="spellEnd"/>
      <w:r>
        <w:t xml:space="preserve">”, </w:t>
      </w:r>
      <w:proofErr w:type="spellStart"/>
      <w:r>
        <w:t>sugerand</w:t>
      </w:r>
      <w:proofErr w:type="spellEnd"/>
      <w:r>
        <w:t xml:space="preserve"> </w:t>
      </w:r>
      <w:proofErr w:type="spellStart"/>
      <w:r>
        <w:t>disperarea</w:t>
      </w:r>
      <w:proofErr w:type="spellEnd"/>
      <w:r>
        <w:t xml:space="preserve"> </w:t>
      </w:r>
      <w:proofErr w:type="spellStart"/>
      <w:r>
        <w:t>poetului</w:t>
      </w:r>
      <w:proofErr w:type="spellEnd"/>
      <w:r>
        <w:t xml:space="preserve"> (“</w:t>
      </w:r>
      <w:proofErr w:type="spellStart"/>
      <w:r w:rsidRPr="0002490B">
        <w:rPr>
          <w:u w:val="single"/>
        </w:rPr>
        <w:t>strig</w:t>
      </w:r>
      <w:proofErr w:type="spellEnd"/>
      <w:r>
        <w:t xml:space="preserve">”), in </w:t>
      </w:r>
      <w:proofErr w:type="spellStart"/>
      <w:r>
        <w:t>solitudine</w:t>
      </w:r>
      <w:proofErr w:type="spellEnd"/>
      <w:r>
        <w:t xml:space="preserve"> (“</w:t>
      </w:r>
      <w:proofErr w:type="spellStart"/>
      <w:r w:rsidRPr="0002490B">
        <w:rPr>
          <w:u w:val="single"/>
        </w:rPr>
        <w:t>stam</w:t>
      </w:r>
      <w:proofErr w:type="spellEnd"/>
      <w:r w:rsidRPr="0002490B">
        <w:rPr>
          <w:u w:val="single"/>
        </w:rPr>
        <w:t xml:space="preserve"> </w:t>
      </w:r>
      <w:proofErr w:type="spellStart"/>
      <w:r w:rsidRPr="0002490B">
        <w:rPr>
          <w:u w:val="single"/>
        </w:rPr>
        <w:t>singur</w:t>
      </w:r>
      <w:proofErr w:type="spellEnd"/>
      <w:r w:rsidRPr="0002490B">
        <w:rPr>
          <w:u w:val="single"/>
        </w:rPr>
        <w:t xml:space="preserve"> </w:t>
      </w:r>
      <w:proofErr w:type="spellStart"/>
      <w:r w:rsidRPr="0002490B">
        <w:rPr>
          <w:u w:val="single"/>
        </w:rPr>
        <w:t>langa</w:t>
      </w:r>
      <w:proofErr w:type="spellEnd"/>
      <w:r w:rsidRPr="0002490B">
        <w:rPr>
          <w:u w:val="single"/>
        </w:rPr>
        <w:t xml:space="preserve"> mort</w:t>
      </w:r>
      <w:r>
        <w:t>”).</w:t>
      </w:r>
    </w:p>
    <w:p w:rsidR="00887814" w:rsidRDefault="00887814" w:rsidP="00887814">
      <w:pPr>
        <w:pStyle w:val="ListParagraph"/>
        <w:numPr>
          <w:ilvl w:val="2"/>
          <w:numId w:val="2"/>
        </w:numPr>
      </w:pPr>
      <w:proofErr w:type="spellStart"/>
      <w:r>
        <w:t>Dragostea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rPr>
          <w:i/>
        </w:rPr>
        <w:t>inaltatoare</w:t>
      </w:r>
      <w:proofErr w:type="spellEnd"/>
      <w:r>
        <w:t xml:space="preserve">, ci </w:t>
      </w:r>
      <w:proofErr w:type="spellStart"/>
      <w:r>
        <w:t>dimpotriva</w:t>
      </w:r>
      <w:proofErr w:type="spellEnd"/>
      <w:r>
        <w:t xml:space="preserve"> </w:t>
      </w:r>
      <w:proofErr w:type="spellStart"/>
      <w:r>
        <w:t>rece</w:t>
      </w:r>
      <w:proofErr w:type="spellEnd"/>
      <w:r>
        <w:t xml:space="preserve"> (“</w:t>
      </w:r>
      <w:r w:rsidRPr="00635169">
        <w:rPr>
          <w:u w:val="single"/>
        </w:rPr>
        <w:t>frig</w:t>
      </w:r>
      <w:r>
        <w:t xml:space="preserve">”) </w:t>
      </w:r>
      <w:proofErr w:type="spellStart"/>
      <w:r>
        <w:t>si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nici</w:t>
      </w:r>
      <w:proofErr w:type="spellEnd"/>
      <w:r>
        <w:t xml:space="preserve"> un </w:t>
      </w:r>
      <w:proofErr w:type="spellStart"/>
      <w:r>
        <w:t>fel</w:t>
      </w:r>
      <w:proofErr w:type="spellEnd"/>
      <w:r>
        <w:t xml:space="preserve"> de perspective de </w:t>
      </w:r>
      <w:proofErr w:type="spellStart"/>
      <w:r>
        <w:rPr>
          <w:i/>
        </w:rPr>
        <w:t>implinire</w:t>
      </w:r>
      <w:proofErr w:type="spellEnd"/>
      <w:r>
        <w:t>(“</w:t>
      </w:r>
      <w:proofErr w:type="spellStart"/>
      <w:r w:rsidRPr="00635169">
        <w:rPr>
          <w:u w:val="single"/>
        </w:rPr>
        <w:t>atarnau</w:t>
      </w:r>
      <w:proofErr w:type="spellEnd"/>
      <w:r w:rsidRPr="00635169">
        <w:rPr>
          <w:u w:val="single"/>
        </w:rPr>
        <w:t xml:space="preserve"> </w:t>
      </w:r>
      <w:proofErr w:type="spellStart"/>
      <w:r w:rsidRPr="00635169">
        <w:rPr>
          <w:u w:val="single"/>
        </w:rPr>
        <w:t>aripile</w:t>
      </w:r>
      <w:proofErr w:type="spellEnd"/>
      <w:r w:rsidRPr="00635169">
        <w:rPr>
          <w:u w:val="single"/>
        </w:rPr>
        <w:t xml:space="preserve"> de plumb</w:t>
      </w:r>
      <w:r>
        <w:t>”)</w:t>
      </w:r>
    </w:p>
    <w:p w:rsidR="00172FFB" w:rsidRDefault="00172FFB" w:rsidP="00172FFB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Cadrul</w:t>
      </w:r>
      <w:proofErr w:type="spellEnd"/>
      <w:r>
        <w:rPr>
          <w:b/>
        </w:rPr>
        <w:t xml:space="preserve"> temporal</w:t>
      </w:r>
      <w:r>
        <w:t xml:space="preserve"> nu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precizat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atmosfera</w:t>
      </w:r>
      <w:proofErr w:type="spellEnd"/>
      <w:r>
        <w:t xml:space="preserve"> </w:t>
      </w:r>
      <w:proofErr w:type="spellStart"/>
      <w:r>
        <w:t>macabra</w:t>
      </w:r>
      <w:proofErr w:type="spellEnd"/>
      <w:r>
        <w:t xml:space="preserve"> </w:t>
      </w:r>
      <w:proofErr w:type="spellStart"/>
      <w:r>
        <w:t>poarta</w:t>
      </w:r>
      <w:proofErr w:type="spellEnd"/>
      <w:r>
        <w:t xml:space="preserve"> </w:t>
      </w:r>
      <w:proofErr w:type="spellStart"/>
      <w:r>
        <w:t>sugestia</w:t>
      </w:r>
      <w:proofErr w:type="spellEnd"/>
      <w:r>
        <w:t xml:space="preserve"> </w:t>
      </w:r>
      <w:proofErr w:type="spellStart"/>
      <w:r>
        <w:rPr>
          <w:i/>
        </w:rPr>
        <w:t>nocturnului</w:t>
      </w:r>
      <w:proofErr w:type="spellEnd"/>
      <w:r>
        <w:t>.</w:t>
      </w:r>
    </w:p>
    <w:p w:rsidR="00887814" w:rsidRDefault="004F7225" w:rsidP="004F7225">
      <w:pPr>
        <w:pStyle w:val="ListParagraph"/>
        <w:numPr>
          <w:ilvl w:val="0"/>
          <w:numId w:val="2"/>
        </w:numPr>
      </w:pPr>
      <w:r>
        <w:t xml:space="preserve">“Plumb” </w:t>
      </w:r>
      <w:proofErr w:type="spellStart"/>
      <w:proofErr w:type="gramStart"/>
      <w:r>
        <w:t>este</w:t>
      </w:r>
      <w:proofErr w:type="spellEnd"/>
      <w:proofErr w:type="gramEnd"/>
      <w:r>
        <w:t xml:space="preserve"> o </w:t>
      </w:r>
      <w:proofErr w:type="spellStart"/>
      <w:r w:rsidRPr="004F7225">
        <w:rPr>
          <w:b/>
        </w:rPr>
        <w:t>confesiune</w:t>
      </w:r>
      <w:proofErr w:type="spellEnd"/>
      <w:r w:rsidRPr="004F7225">
        <w:rPr>
          <w:b/>
        </w:rPr>
        <w:t xml:space="preserve"> </w:t>
      </w:r>
      <w:proofErr w:type="spellStart"/>
      <w:r w:rsidRPr="004F7225">
        <w:rPr>
          <w:b/>
        </w:rPr>
        <w:t>lirica</w:t>
      </w:r>
      <w:proofErr w:type="spellEnd"/>
      <w:r>
        <w:t xml:space="preserve">, </w:t>
      </w:r>
      <w:proofErr w:type="spellStart"/>
      <w:r>
        <w:t>poetul</w:t>
      </w:r>
      <w:proofErr w:type="spellEnd"/>
      <w:r>
        <w:t xml:space="preserve"> </w:t>
      </w:r>
      <w:proofErr w:type="spellStart"/>
      <w:r>
        <w:t>exprimandu-si</w:t>
      </w:r>
      <w:proofErr w:type="spellEnd"/>
      <w:r>
        <w:t xml:space="preserve"> </w:t>
      </w:r>
      <w:proofErr w:type="spellStart"/>
      <w:r>
        <w:t>starile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folosirea</w:t>
      </w:r>
      <w:proofErr w:type="spellEnd"/>
      <w:r>
        <w:t xml:space="preserve"> </w:t>
      </w:r>
      <w:proofErr w:type="spellStart"/>
      <w:r>
        <w:t>persoanei</w:t>
      </w:r>
      <w:proofErr w:type="spellEnd"/>
      <w:r>
        <w:t xml:space="preserve"> I singular in </w:t>
      </w:r>
      <w:proofErr w:type="spellStart"/>
      <w:r>
        <w:t>sintagma</w:t>
      </w:r>
      <w:proofErr w:type="spellEnd"/>
      <w:r>
        <w:t xml:space="preserve"> “</w:t>
      </w:r>
      <w:proofErr w:type="spellStart"/>
      <w:r>
        <w:t>stam</w:t>
      </w:r>
      <w:proofErr w:type="spellEnd"/>
      <w:r>
        <w:t xml:space="preserve"> </w:t>
      </w:r>
      <w:proofErr w:type="spellStart"/>
      <w:r>
        <w:t>singur</w:t>
      </w:r>
      <w:proofErr w:type="spellEnd"/>
      <w:r>
        <w:t xml:space="preserve">” care se </w:t>
      </w:r>
      <w:proofErr w:type="spellStart"/>
      <w:r>
        <w:t>regaseste</w:t>
      </w:r>
      <w:proofErr w:type="spellEnd"/>
      <w:r>
        <w:t xml:space="preserve"> </w:t>
      </w:r>
      <w:proofErr w:type="spellStart"/>
      <w:r>
        <w:t>simetric</w:t>
      </w:r>
      <w:proofErr w:type="spellEnd"/>
      <w:r>
        <w:t xml:space="preserve"> la </w:t>
      </w:r>
      <w:proofErr w:type="spellStart"/>
      <w:r>
        <w:t>inceputul</w:t>
      </w:r>
      <w:proofErr w:type="spellEnd"/>
      <w:r>
        <w:t xml:space="preserve"> </w:t>
      </w:r>
      <w:proofErr w:type="spellStart"/>
      <w:r>
        <w:t>versului</w:t>
      </w:r>
      <w:proofErr w:type="spellEnd"/>
      <w:r>
        <w:t xml:space="preserve"> al </w:t>
      </w:r>
      <w:proofErr w:type="spellStart"/>
      <w:r>
        <w:t>treilea</w:t>
      </w:r>
      <w:proofErr w:type="spellEnd"/>
      <w:r>
        <w:t xml:space="preserve"> din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strofa</w:t>
      </w:r>
      <w:proofErr w:type="spellEnd"/>
      <w:r>
        <w:t>.</w:t>
      </w:r>
    </w:p>
    <w:p w:rsidR="004F7225" w:rsidRDefault="004F7225" w:rsidP="004F7225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Imaginile</w:t>
      </w:r>
      <w:proofErr w:type="spellEnd"/>
      <w:r>
        <w:rPr>
          <w:b/>
        </w:rPr>
        <w:t xml:space="preserve"> </w:t>
      </w:r>
      <w:proofErr w:type="spellStart"/>
      <w:r>
        <w:t>surpinzatoare</w:t>
      </w:r>
      <w:proofErr w:type="spellEnd"/>
      <w:r>
        <w:t xml:space="preserve"> </w:t>
      </w:r>
      <w:proofErr w:type="spellStart"/>
      <w:r>
        <w:t>dau</w:t>
      </w:r>
      <w:proofErr w:type="spellEnd"/>
      <w:r>
        <w:t xml:space="preserve"> o </w:t>
      </w:r>
      <w:proofErr w:type="spellStart"/>
      <w:r>
        <w:t>semnificatie</w:t>
      </w:r>
      <w:proofErr w:type="spellEnd"/>
      <w:r>
        <w:t xml:space="preserve"> </w:t>
      </w:r>
      <w:proofErr w:type="spellStart"/>
      <w:r>
        <w:t>starilor</w:t>
      </w:r>
      <w:proofErr w:type="spellEnd"/>
      <w:r>
        <w:t xml:space="preserve"> </w:t>
      </w:r>
      <w:proofErr w:type="spellStart"/>
      <w:r>
        <w:t>sufletesti</w:t>
      </w:r>
      <w:proofErr w:type="spellEnd"/>
      <w:r>
        <w:t xml:space="preserve">, </w:t>
      </w:r>
      <w:proofErr w:type="spellStart"/>
      <w:r>
        <w:t>poetul</w:t>
      </w:r>
      <w:proofErr w:type="spellEnd"/>
      <w:r>
        <w:t xml:space="preserve"> </w:t>
      </w:r>
      <w:proofErr w:type="spellStart"/>
      <w:r>
        <w:t>alaturand</w:t>
      </w:r>
      <w:proofErr w:type="spellEnd"/>
      <w:r>
        <w:t xml:space="preserve"> </w:t>
      </w:r>
      <w:proofErr w:type="spellStart"/>
      <w:r>
        <w:rPr>
          <w:b/>
        </w:rPr>
        <w:t>lait-motivul</w:t>
      </w:r>
      <w:proofErr w:type="spellEnd"/>
      <w:r>
        <w:t xml:space="preserve"> </w:t>
      </w:r>
      <w:r>
        <w:rPr>
          <w:i/>
        </w:rPr>
        <w:t>plumb</w:t>
      </w:r>
      <w:r>
        <w:t xml:space="preserve"> cu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cuvinte</w:t>
      </w:r>
      <w:proofErr w:type="spellEnd"/>
      <w:r>
        <w:t xml:space="preserve"> </w:t>
      </w:r>
      <w:proofErr w:type="spellStart"/>
      <w:r>
        <w:t>formand</w:t>
      </w:r>
      <w:proofErr w:type="spellEnd"/>
      <w:r>
        <w:t xml:space="preserve"> </w:t>
      </w:r>
      <w:proofErr w:type="spellStart"/>
      <w:r>
        <w:t>sintagme</w:t>
      </w:r>
      <w:proofErr w:type="spellEnd"/>
      <w:r>
        <w:t xml:space="preserve"> </w:t>
      </w:r>
      <w:proofErr w:type="spellStart"/>
      <w:r>
        <w:t>sugestive</w:t>
      </w:r>
      <w:proofErr w:type="spellEnd"/>
      <w:r>
        <w:t>: “</w:t>
      </w:r>
      <w:proofErr w:type="spellStart"/>
      <w:r w:rsidRPr="00E658FD">
        <w:rPr>
          <w:u w:val="single"/>
        </w:rPr>
        <w:t>flori</w:t>
      </w:r>
      <w:proofErr w:type="spellEnd"/>
      <w:r w:rsidRPr="00E658FD">
        <w:rPr>
          <w:u w:val="single"/>
        </w:rPr>
        <w:t xml:space="preserve"> de plumb</w:t>
      </w:r>
      <w:r>
        <w:t>” (</w:t>
      </w:r>
      <w:proofErr w:type="spellStart"/>
      <w:r>
        <w:t>viata-moarte</w:t>
      </w:r>
      <w:proofErr w:type="spellEnd"/>
      <w:r>
        <w:t>), “</w:t>
      </w:r>
      <w:proofErr w:type="spellStart"/>
      <w:r w:rsidRPr="006C3DE6">
        <w:rPr>
          <w:u w:val="single"/>
        </w:rPr>
        <w:t>amor</w:t>
      </w:r>
      <w:proofErr w:type="spellEnd"/>
      <w:r w:rsidRPr="006C3DE6">
        <w:rPr>
          <w:u w:val="single"/>
        </w:rPr>
        <w:t xml:space="preserve"> de plumb</w:t>
      </w:r>
      <w:r>
        <w:t>”(</w:t>
      </w:r>
      <w:proofErr w:type="spellStart"/>
      <w:r>
        <w:t>sentimente</w:t>
      </w:r>
      <w:proofErr w:type="spellEnd"/>
      <w:r>
        <w:t xml:space="preserve"> </w:t>
      </w:r>
      <w:proofErr w:type="spellStart"/>
      <w:r>
        <w:t>apasatoare</w:t>
      </w:r>
      <w:proofErr w:type="spellEnd"/>
      <w:r>
        <w:t>), “</w:t>
      </w:r>
      <w:proofErr w:type="spellStart"/>
      <w:r w:rsidRPr="006C3DE6">
        <w:rPr>
          <w:u w:val="single"/>
        </w:rPr>
        <w:t>aripile</w:t>
      </w:r>
      <w:proofErr w:type="spellEnd"/>
      <w:r w:rsidRPr="006C3DE6">
        <w:rPr>
          <w:u w:val="single"/>
        </w:rPr>
        <w:t xml:space="preserve"> de plumb</w:t>
      </w:r>
      <w:r>
        <w:t>” (</w:t>
      </w:r>
      <w:proofErr w:type="spellStart"/>
      <w:r>
        <w:t>imposibilitatea</w:t>
      </w:r>
      <w:proofErr w:type="spellEnd"/>
      <w:r>
        <w:t xml:space="preserve"> </w:t>
      </w:r>
      <w:proofErr w:type="spellStart"/>
      <w:r>
        <w:t>implinirii</w:t>
      </w:r>
      <w:proofErr w:type="spellEnd"/>
      <w:r>
        <w:t xml:space="preserve"> </w:t>
      </w:r>
      <w:proofErr w:type="spellStart"/>
      <w:r>
        <w:t>idealului</w:t>
      </w:r>
      <w:proofErr w:type="spellEnd"/>
      <w:r>
        <w:t>)</w:t>
      </w:r>
    </w:p>
    <w:p w:rsidR="004F7225" w:rsidRDefault="004F7225" w:rsidP="004F7225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Verbele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auditive</w:t>
      </w:r>
      <w:proofErr w:type="spellEnd"/>
      <w:r>
        <w:t xml:space="preserve">: </w:t>
      </w:r>
      <w:proofErr w:type="spellStart"/>
      <w:r>
        <w:t>sonoritate</w:t>
      </w:r>
      <w:proofErr w:type="spellEnd"/>
      <w:r>
        <w:t xml:space="preserve"> </w:t>
      </w:r>
      <w:proofErr w:type="spellStart"/>
      <w:r>
        <w:t>stridenta</w:t>
      </w:r>
      <w:proofErr w:type="spellEnd"/>
      <w:r>
        <w:t xml:space="preserve"> care </w:t>
      </w:r>
      <w:proofErr w:type="spellStart"/>
      <w:r>
        <w:t>sugereaza</w:t>
      </w:r>
      <w:proofErr w:type="spellEnd"/>
      <w:r>
        <w:t xml:space="preserve"> </w:t>
      </w:r>
      <w:proofErr w:type="spellStart"/>
      <w:r>
        <w:rPr>
          <w:i/>
        </w:rPr>
        <w:t>tristete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rPr>
          <w:i/>
        </w:rPr>
        <w:t>disperare</w:t>
      </w:r>
      <w:proofErr w:type="spellEnd"/>
      <w:r>
        <w:t xml:space="preserve"> (“</w:t>
      </w:r>
      <w:proofErr w:type="spellStart"/>
      <w:r w:rsidRPr="00510CF2">
        <w:rPr>
          <w:u w:val="single"/>
        </w:rPr>
        <w:t>sa</w:t>
      </w:r>
      <w:proofErr w:type="spellEnd"/>
      <w:r w:rsidRPr="00510CF2">
        <w:rPr>
          <w:u w:val="single"/>
        </w:rPr>
        <w:t xml:space="preserve"> </w:t>
      </w:r>
      <w:proofErr w:type="spellStart"/>
      <w:r w:rsidRPr="00510CF2">
        <w:rPr>
          <w:u w:val="single"/>
        </w:rPr>
        <w:t>strig</w:t>
      </w:r>
      <w:proofErr w:type="spellEnd"/>
      <w:r>
        <w:t xml:space="preserve">”), </w:t>
      </w:r>
      <w:proofErr w:type="spellStart"/>
      <w:r>
        <w:t>sau</w:t>
      </w:r>
      <w:proofErr w:type="spellEnd"/>
      <w:r>
        <w:t xml:space="preserve"> </w:t>
      </w:r>
      <w:proofErr w:type="spellStart"/>
      <w:r>
        <w:rPr>
          <w:i/>
        </w:rPr>
        <w:t>nevroza</w:t>
      </w:r>
      <w:proofErr w:type="spellEnd"/>
      <w:r>
        <w:t>(“</w:t>
      </w:r>
      <w:proofErr w:type="spellStart"/>
      <w:r w:rsidRPr="006C3DE6">
        <w:rPr>
          <w:u w:val="single"/>
        </w:rPr>
        <w:t>scartaiau</w:t>
      </w:r>
      <w:proofErr w:type="spellEnd"/>
      <w:r>
        <w:t>”)</w:t>
      </w:r>
    </w:p>
    <w:p w:rsidR="004F7225" w:rsidRDefault="004F7225" w:rsidP="004F7225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Intemperii</w:t>
      </w:r>
      <w:proofErr w:type="spellEnd"/>
      <w:r>
        <w:rPr>
          <w:b/>
        </w:rPr>
        <w:t xml:space="preserve"> ale </w:t>
      </w:r>
      <w:proofErr w:type="spellStart"/>
      <w:r>
        <w:rPr>
          <w:b/>
        </w:rPr>
        <w:t>naturii</w:t>
      </w:r>
      <w:proofErr w:type="spellEnd"/>
      <w:r>
        <w:t xml:space="preserve">: </w:t>
      </w:r>
      <w:proofErr w:type="spellStart"/>
      <w:r>
        <w:t>sugereaza</w:t>
      </w:r>
      <w:proofErr w:type="spellEnd"/>
      <w:r>
        <w:t xml:space="preserve"> un </w:t>
      </w:r>
      <w:proofErr w:type="spellStart"/>
      <w:r>
        <w:t>suflet</w:t>
      </w:r>
      <w:proofErr w:type="spellEnd"/>
      <w:r>
        <w:t xml:space="preserve"> </w:t>
      </w:r>
      <w:proofErr w:type="spellStart"/>
      <w:r>
        <w:t>pustiit</w:t>
      </w:r>
      <w:proofErr w:type="spellEnd"/>
      <w:r>
        <w:t xml:space="preserve">, </w:t>
      </w:r>
      <w:proofErr w:type="spellStart"/>
      <w:r>
        <w:t>raceala</w:t>
      </w:r>
      <w:proofErr w:type="spellEnd"/>
      <w:r>
        <w:t xml:space="preserve"> </w:t>
      </w:r>
      <w:proofErr w:type="spellStart"/>
      <w:r>
        <w:t>interioara</w:t>
      </w:r>
      <w:proofErr w:type="spellEnd"/>
      <w:r>
        <w:t xml:space="preserve"> (“</w:t>
      </w:r>
      <w:r w:rsidRPr="00510CF2">
        <w:rPr>
          <w:u w:val="single"/>
        </w:rPr>
        <w:t xml:space="preserve">era </w:t>
      </w:r>
      <w:proofErr w:type="spellStart"/>
      <w:r w:rsidRPr="00510CF2">
        <w:rPr>
          <w:u w:val="single"/>
        </w:rPr>
        <w:t>vant</w:t>
      </w:r>
      <w:proofErr w:type="spellEnd"/>
      <w:r>
        <w:t>”,”</w:t>
      </w:r>
      <w:r w:rsidRPr="00510CF2">
        <w:rPr>
          <w:u w:val="single"/>
        </w:rPr>
        <w:t>era frig</w:t>
      </w:r>
      <w:r>
        <w:t>”)</w:t>
      </w:r>
    </w:p>
    <w:p w:rsidR="004F7225" w:rsidRDefault="004F7225" w:rsidP="004F7225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b/>
        </w:rPr>
        <w:lastRenderedPageBreak/>
        <w:t>Imperfectul</w:t>
      </w:r>
      <w:proofErr w:type="spellEnd"/>
      <w:r>
        <w:t xml:space="preserve"> </w:t>
      </w:r>
      <w:proofErr w:type="spellStart"/>
      <w:r>
        <w:t>verbelor</w:t>
      </w:r>
      <w:proofErr w:type="spellEnd"/>
      <w:r>
        <w:t xml:space="preserve"> </w:t>
      </w:r>
      <w:proofErr w:type="spellStart"/>
      <w:r>
        <w:t>sugereaa</w:t>
      </w:r>
      <w:proofErr w:type="spellEnd"/>
      <w:r>
        <w:t xml:space="preserve"> </w:t>
      </w:r>
      <w:proofErr w:type="spellStart"/>
      <w:r>
        <w:t>lipsa</w:t>
      </w:r>
      <w:proofErr w:type="spellEnd"/>
      <w:r>
        <w:t xml:space="preserve"> </w:t>
      </w:r>
      <w:proofErr w:type="spellStart"/>
      <w:r>
        <w:t>oricaror</w:t>
      </w:r>
      <w:proofErr w:type="spellEnd"/>
      <w:r>
        <w:t xml:space="preserve"> </w:t>
      </w:r>
      <w:proofErr w:type="spellStart"/>
      <w:r>
        <w:rPr>
          <w:i/>
        </w:rPr>
        <w:t>stari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optimiste</w:t>
      </w:r>
      <w:proofErr w:type="spellEnd"/>
      <w:r>
        <w:t xml:space="preserve"> –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sentimentele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proiectate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rPr>
          <w:i/>
        </w:rPr>
        <w:t>eternitate</w:t>
      </w:r>
      <w:proofErr w:type="spellEnd"/>
      <w:r>
        <w:t xml:space="preserve"> (“</w:t>
      </w:r>
      <w:proofErr w:type="spellStart"/>
      <w:r w:rsidRPr="009D4B06">
        <w:rPr>
          <w:u w:val="single"/>
        </w:rPr>
        <w:t>dormeau</w:t>
      </w:r>
      <w:proofErr w:type="spellEnd"/>
      <w:r>
        <w:t>”, “</w:t>
      </w:r>
      <w:proofErr w:type="spellStart"/>
      <w:r w:rsidRPr="009D4B06">
        <w:rPr>
          <w:u w:val="single"/>
        </w:rPr>
        <w:t>stam</w:t>
      </w:r>
      <w:proofErr w:type="spellEnd"/>
      <w:r>
        <w:t>”, “</w:t>
      </w:r>
      <w:proofErr w:type="spellStart"/>
      <w:r w:rsidRPr="009D4B06">
        <w:rPr>
          <w:u w:val="single"/>
        </w:rPr>
        <w:t>atarnau</w:t>
      </w:r>
      <w:proofErr w:type="spellEnd"/>
      <w:r>
        <w:t xml:space="preserve">”), </w:t>
      </w:r>
      <w:proofErr w:type="spellStart"/>
      <w:r>
        <w:t>actiunea</w:t>
      </w:r>
      <w:proofErr w:type="spellEnd"/>
      <w:r>
        <w:t xml:space="preserve"> </w:t>
      </w:r>
      <w:proofErr w:type="spellStart"/>
      <w:r>
        <w:t>lor</w:t>
      </w:r>
      <w:proofErr w:type="spellEnd"/>
      <w:r>
        <w:t xml:space="preserve"> </w:t>
      </w:r>
      <w:proofErr w:type="spellStart"/>
      <w:r>
        <w:t>neavand</w:t>
      </w:r>
      <w:proofErr w:type="spellEnd"/>
      <w:r>
        <w:t xml:space="preserve"> </w:t>
      </w:r>
      <w:proofErr w:type="spellStart"/>
      <w:r>
        <w:t>finalitate</w:t>
      </w:r>
      <w:proofErr w:type="spellEnd"/>
      <w:r>
        <w:t>.</w:t>
      </w:r>
      <w:proofErr w:type="gramEnd"/>
    </w:p>
    <w:p w:rsidR="004F7225" w:rsidRDefault="004F7225" w:rsidP="004F7225">
      <w:pPr>
        <w:pStyle w:val="ListParagraph"/>
        <w:numPr>
          <w:ilvl w:val="0"/>
          <w:numId w:val="2"/>
        </w:numPr>
      </w:pPr>
      <w:proofErr w:type="spellStart"/>
      <w:r>
        <w:t>Trasatura</w:t>
      </w:r>
      <w:proofErr w:type="spellEnd"/>
      <w:r>
        <w:t xml:space="preserve"> </w:t>
      </w:r>
      <w:proofErr w:type="spellStart"/>
      <w:r>
        <w:t>tipica</w:t>
      </w:r>
      <w:proofErr w:type="spellEnd"/>
      <w:r>
        <w:t xml:space="preserve"> </w:t>
      </w:r>
      <w:proofErr w:type="spellStart"/>
      <w:r>
        <w:t>liricii</w:t>
      </w:r>
      <w:proofErr w:type="spellEnd"/>
      <w:r>
        <w:t xml:space="preserve"> </w:t>
      </w:r>
      <w:proofErr w:type="spellStart"/>
      <w:r>
        <w:t>bacoviene</w:t>
      </w:r>
      <w:proofErr w:type="spellEnd"/>
      <w:r>
        <w:t xml:space="preserve"> </w:t>
      </w:r>
      <w:proofErr w:type="spellStart"/>
      <w:r>
        <w:rPr>
          <w:b/>
        </w:rPr>
        <w:t>simetria</w:t>
      </w:r>
      <w:proofErr w:type="spellEnd"/>
      <w:r>
        <w:t xml:space="preserve">, </w:t>
      </w:r>
      <w:proofErr w:type="spellStart"/>
      <w:r>
        <w:t>atat</w:t>
      </w:r>
      <w:proofErr w:type="spellEnd"/>
      <w:r>
        <w:t xml:space="preserve"> din </w:t>
      </w:r>
      <w:proofErr w:type="spellStart"/>
      <w:r>
        <w:t>punct</w:t>
      </w:r>
      <w:proofErr w:type="spellEnd"/>
      <w:r>
        <w:t xml:space="preserve"> de </w:t>
      </w:r>
      <w:proofErr w:type="spellStart"/>
      <w:proofErr w:type="gramStart"/>
      <w:r>
        <w:t>vedere</w:t>
      </w:r>
      <w:proofErr w:type="spellEnd"/>
      <w:r>
        <w:t xml:space="preserve"> </w:t>
      </w:r>
      <w:proofErr w:type="spellStart"/>
      <w:r w:rsidRPr="004F7225">
        <w:rPr>
          <w:i/>
        </w:rPr>
        <w:t>simbolist</w:t>
      </w:r>
      <w:proofErr w:type="spellEnd"/>
      <w:r>
        <w:t xml:space="preserve"> cat </w:t>
      </w:r>
      <w:proofErr w:type="spellStart"/>
      <w:r>
        <w:t>si</w:t>
      </w:r>
      <w:proofErr w:type="spellEnd"/>
      <w:proofErr w:type="gramEnd"/>
      <w:r>
        <w:t xml:space="preserve"> </w:t>
      </w:r>
      <w:r>
        <w:rPr>
          <w:i/>
        </w:rPr>
        <w:t>emotional</w:t>
      </w:r>
      <w:r>
        <w:t>.</w:t>
      </w:r>
    </w:p>
    <w:p w:rsidR="004F7225" w:rsidRDefault="004F7225" w:rsidP="004F7225">
      <w:pPr>
        <w:pStyle w:val="ListParagraph"/>
        <w:numPr>
          <w:ilvl w:val="1"/>
          <w:numId w:val="2"/>
        </w:numPr>
      </w:pPr>
      <w:proofErr w:type="spellStart"/>
      <w:r>
        <w:t>Imperfectul</w:t>
      </w:r>
      <w:proofErr w:type="spellEnd"/>
      <w:r>
        <w:t xml:space="preserve"> “</w:t>
      </w:r>
      <w:bookmarkStart w:id="0" w:name="_GoBack"/>
      <w:proofErr w:type="spellStart"/>
      <w:r w:rsidRPr="009D4B06">
        <w:rPr>
          <w:u w:val="single"/>
        </w:rPr>
        <w:t>dormea</w:t>
      </w:r>
      <w:proofErr w:type="spellEnd"/>
      <w:r w:rsidRPr="009D4B06">
        <w:rPr>
          <w:u w:val="single"/>
        </w:rPr>
        <w:t>(u)</w:t>
      </w:r>
      <w:bookmarkEnd w:id="0"/>
      <w:r>
        <w:t xml:space="preserve">” se </w:t>
      </w:r>
      <w:proofErr w:type="spellStart"/>
      <w:r>
        <w:t>afla</w:t>
      </w:r>
      <w:proofErr w:type="spellEnd"/>
      <w:r>
        <w:t xml:space="preserve"> la </w:t>
      </w:r>
      <w:proofErr w:type="spellStart"/>
      <w:r>
        <w:t>inceputul</w:t>
      </w:r>
      <w:proofErr w:type="spellEnd"/>
      <w:r>
        <w:t xml:space="preserve"> </w:t>
      </w:r>
      <w:proofErr w:type="spellStart"/>
      <w:r>
        <w:t>primului</w:t>
      </w:r>
      <w:proofErr w:type="spellEnd"/>
      <w:r>
        <w:t xml:space="preserve"> </w:t>
      </w:r>
      <w:proofErr w:type="spellStart"/>
      <w:r>
        <w:t>vers</w:t>
      </w:r>
      <w:proofErr w:type="spellEnd"/>
      <w:r>
        <w:t xml:space="preserve"> din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strofa</w:t>
      </w:r>
      <w:proofErr w:type="spellEnd"/>
    </w:p>
    <w:p w:rsidR="004F7225" w:rsidRDefault="004F7225" w:rsidP="004F7225">
      <w:pPr>
        <w:pStyle w:val="ListParagraph"/>
        <w:numPr>
          <w:ilvl w:val="1"/>
          <w:numId w:val="2"/>
        </w:numPr>
      </w:pPr>
      <w:r>
        <w:t>“</w:t>
      </w:r>
      <w:proofErr w:type="spellStart"/>
      <w:r>
        <w:t>Flori</w:t>
      </w:r>
      <w:proofErr w:type="spellEnd"/>
      <w:r>
        <w:t xml:space="preserve"> de plumb”, “</w:t>
      </w:r>
      <w:proofErr w:type="spellStart"/>
      <w:r w:rsidRPr="009D4B06">
        <w:rPr>
          <w:u w:val="single"/>
        </w:rPr>
        <w:t>stam</w:t>
      </w:r>
      <w:proofErr w:type="spellEnd"/>
      <w:r w:rsidRPr="009D4B06">
        <w:rPr>
          <w:u w:val="single"/>
        </w:rPr>
        <w:t xml:space="preserve"> </w:t>
      </w:r>
      <w:proofErr w:type="spellStart"/>
      <w:r w:rsidRPr="009D4B06">
        <w:rPr>
          <w:u w:val="single"/>
        </w:rPr>
        <w:t>singur</w:t>
      </w:r>
      <w:proofErr w:type="spellEnd"/>
      <w:r>
        <w:t xml:space="preserve">” – </w:t>
      </w:r>
      <w:proofErr w:type="spellStart"/>
      <w:r>
        <w:t>sugereaza</w:t>
      </w:r>
      <w:proofErr w:type="spellEnd"/>
      <w:r>
        <w:t xml:space="preserve"> o stare de </w:t>
      </w:r>
      <w:proofErr w:type="spellStart"/>
      <w:r>
        <w:t>monotonie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sfarsit</w:t>
      </w:r>
      <w:proofErr w:type="spellEnd"/>
    </w:p>
    <w:p w:rsidR="004F7225" w:rsidRDefault="00E81342" w:rsidP="004F7225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Limbajul</w:t>
      </w:r>
      <w:proofErr w:type="spellEnd"/>
      <w:r>
        <w:rPr>
          <w:b/>
        </w:rPr>
        <w:t xml:space="preserve"> artistic</w:t>
      </w:r>
    </w:p>
    <w:p w:rsidR="00E81342" w:rsidRDefault="00E81342" w:rsidP="00E81342">
      <w:pPr>
        <w:pStyle w:val="ListParagraph"/>
        <w:numPr>
          <w:ilvl w:val="1"/>
          <w:numId w:val="2"/>
        </w:numPr>
      </w:pPr>
      <w:proofErr w:type="spellStart"/>
      <w:r>
        <w:t>Tonul</w:t>
      </w:r>
      <w:proofErr w:type="spellEnd"/>
      <w:r>
        <w:t xml:space="preserve"> </w:t>
      </w:r>
      <w:proofErr w:type="spellStart"/>
      <w:r>
        <w:rPr>
          <w:i/>
        </w:rPr>
        <w:t>elagiac</w:t>
      </w:r>
      <w:proofErr w:type="spellEnd"/>
      <w:r>
        <w:t xml:space="preserve"> al </w:t>
      </w:r>
      <w:proofErr w:type="spellStart"/>
      <w:r>
        <w:t>poeziei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rPr>
          <w:i/>
        </w:rPr>
        <w:t>ritmul</w:t>
      </w:r>
      <w:proofErr w:type="spellEnd"/>
      <w:r>
        <w:rPr>
          <w:i/>
        </w:rPr>
        <w:t xml:space="preserve"> iambic</w:t>
      </w:r>
    </w:p>
    <w:p w:rsidR="00E81342" w:rsidRDefault="00E81342" w:rsidP="00E81342">
      <w:pPr>
        <w:pStyle w:val="ListParagraph"/>
        <w:numPr>
          <w:ilvl w:val="1"/>
          <w:numId w:val="2"/>
        </w:numPr>
      </w:pPr>
      <w:proofErr w:type="spellStart"/>
      <w:r>
        <w:t>Muzicalitatea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ilustrata</w:t>
      </w:r>
      <w:proofErr w:type="spellEnd"/>
      <w:r>
        <w:t xml:space="preserve"> de </w:t>
      </w:r>
      <w:proofErr w:type="spellStart"/>
      <w:r>
        <w:t>rima</w:t>
      </w:r>
      <w:proofErr w:type="spellEnd"/>
      <w:r>
        <w:t xml:space="preserve"> in </w:t>
      </w:r>
      <w:proofErr w:type="spellStart"/>
      <w:r>
        <w:t>cuvinte</w:t>
      </w:r>
      <w:proofErr w:type="spellEnd"/>
      <w:r>
        <w:t xml:space="preserve"> cu </w:t>
      </w:r>
      <w:proofErr w:type="spellStart"/>
      <w:r w:rsidRPr="00E81342">
        <w:rPr>
          <w:i/>
        </w:rPr>
        <w:t>sonoritate</w:t>
      </w:r>
      <w:proofErr w:type="spellEnd"/>
      <w:r w:rsidRPr="00E81342">
        <w:rPr>
          <w:i/>
        </w:rPr>
        <w:t xml:space="preserve"> </w:t>
      </w:r>
      <w:proofErr w:type="spellStart"/>
      <w:r w:rsidRPr="00E81342">
        <w:rPr>
          <w:i/>
        </w:rPr>
        <w:t>surda</w:t>
      </w:r>
      <w:proofErr w:type="spellEnd"/>
      <w:r w:rsidR="009B2BEC">
        <w:t xml:space="preserve"> (terminate in </w:t>
      </w:r>
      <w:proofErr w:type="spellStart"/>
      <w:r w:rsidR="009B2BEC">
        <w:t>consoane</w:t>
      </w:r>
      <w:proofErr w:type="spellEnd"/>
      <w:r w:rsidR="009B2BEC">
        <w:t>)</w:t>
      </w:r>
    </w:p>
    <w:p w:rsidR="009B2BEC" w:rsidRPr="000054F4" w:rsidRDefault="009B2BEC" w:rsidP="009B2BEC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Concluzie</w:t>
      </w:r>
      <w:proofErr w:type="spellEnd"/>
      <w:r>
        <w:t xml:space="preserve">: </w:t>
      </w:r>
      <w:proofErr w:type="spellStart"/>
      <w:r>
        <w:t>Poezia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Bacovia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simbolista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rPr>
          <w:i/>
        </w:rPr>
        <w:t>atmosfera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procedee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cromatica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muzicalitate</w:t>
      </w:r>
      <w:proofErr w:type="spellEnd"/>
      <w:r>
        <w:t>; “</w:t>
      </w:r>
      <w:proofErr w:type="spellStart"/>
      <w:r>
        <w:t>pictor</w:t>
      </w:r>
      <w:proofErr w:type="spellEnd"/>
      <w:r>
        <w:t xml:space="preserve"> in </w:t>
      </w:r>
      <w:proofErr w:type="spellStart"/>
      <w:r>
        <w:t>cuvinte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compozitor</w:t>
      </w:r>
      <w:proofErr w:type="spellEnd"/>
      <w:r>
        <w:t xml:space="preserve"> in </w:t>
      </w:r>
      <w:proofErr w:type="spellStart"/>
      <w:r>
        <w:t>vorbe</w:t>
      </w:r>
      <w:proofErr w:type="spellEnd"/>
      <w:r>
        <w:t xml:space="preserve">”(M. </w:t>
      </w:r>
      <w:proofErr w:type="spellStart"/>
      <w:r>
        <w:t>Petroveanu</w:t>
      </w:r>
      <w:proofErr w:type="spellEnd"/>
      <w:r>
        <w:t>)</w:t>
      </w:r>
    </w:p>
    <w:sectPr w:rsidR="009B2BEC" w:rsidRPr="00005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CD7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B8E460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408"/>
    <w:rsid w:val="000054F4"/>
    <w:rsid w:val="0002490B"/>
    <w:rsid w:val="00172FFB"/>
    <w:rsid w:val="001A12CC"/>
    <w:rsid w:val="00240408"/>
    <w:rsid w:val="00366F92"/>
    <w:rsid w:val="004F7225"/>
    <w:rsid w:val="00510CF2"/>
    <w:rsid w:val="00635169"/>
    <w:rsid w:val="006812FC"/>
    <w:rsid w:val="006847A4"/>
    <w:rsid w:val="006C3DE6"/>
    <w:rsid w:val="00887814"/>
    <w:rsid w:val="00971283"/>
    <w:rsid w:val="009B2BEC"/>
    <w:rsid w:val="009D4B06"/>
    <w:rsid w:val="00A746C7"/>
    <w:rsid w:val="00C40AD3"/>
    <w:rsid w:val="00DF2E23"/>
    <w:rsid w:val="00E658FD"/>
    <w:rsid w:val="00E8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4F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4F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54F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4F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4F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4F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4F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4F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4F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54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54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054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54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54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4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4F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4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4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4F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4F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0054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4F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4F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54F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4F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4F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4F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4F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4F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4F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54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54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054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54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54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4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4F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4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4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4F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4F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005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Stoica</dc:creator>
  <cp:keywords/>
  <dc:description/>
  <cp:lastModifiedBy>Alexandru Stoica</cp:lastModifiedBy>
  <cp:revision>17</cp:revision>
  <dcterms:created xsi:type="dcterms:W3CDTF">2012-11-03T09:22:00Z</dcterms:created>
  <dcterms:modified xsi:type="dcterms:W3CDTF">2012-11-03T10:09:00Z</dcterms:modified>
</cp:coreProperties>
</file>