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97E" w:rsidRPr="003179AA" w:rsidRDefault="003179AA" w:rsidP="003179AA">
      <w:pPr>
        <w:spacing w:line="240" w:lineRule="auto"/>
        <w:ind w:firstLine="0"/>
        <w:contextualSpacing w:val="0"/>
        <w:jc w:val="center"/>
      </w:pPr>
      <w:bookmarkStart w:id="0" w:name="_Toc507062080"/>
      <w:bookmarkStart w:id="1" w:name="_Toc507062156"/>
      <w:bookmarkStart w:id="2" w:name="_Toc507062753"/>
      <w:r w:rsidRPr="003179AA">
        <w:t xml:space="preserve">Министерство цифрового развития, связи и массовых коммуникаций </w:t>
      </w:r>
      <w:r>
        <w:t>Р</w:t>
      </w:r>
      <w:r w:rsidRPr="003179AA">
        <w:t xml:space="preserve">оссийской </w:t>
      </w:r>
      <w:r>
        <w:t>Ф</w:t>
      </w:r>
      <w:r w:rsidRPr="003179AA">
        <w:t>едерации</w:t>
      </w:r>
    </w:p>
    <w:p w:rsidR="0027297E" w:rsidRPr="003179AA" w:rsidRDefault="003179AA" w:rsidP="003179AA">
      <w:pPr>
        <w:spacing w:line="240" w:lineRule="auto"/>
        <w:ind w:firstLine="0"/>
        <w:contextualSpacing w:val="0"/>
        <w:jc w:val="center"/>
      </w:pPr>
      <w:r w:rsidRPr="003179AA">
        <w:t xml:space="preserve">Ордена </w:t>
      </w:r>
      <w:r>
        <w:t>Т</w:t>
      </w:r>
      <w:r w:rsidRPr="003179AA">
        <w:t xml:space="preserve">рудового </w:t>
      </w:r>
      <w:r>
        <w:t>К</w:t>
      </w:r>
      <w:r w:rsidRPr="003179AA">
        <w:t xml:space="preserve">расного </w:t>
      </w:r>
      <w:r>
        <w:t>З</w:t>
      </w:r>
      <w:r w:rsidRPr="003179AA">
        <w:t>намени</w:t>
      </w:r>
    </w:p>
    <w:p w:rsidR="0027297E" w:rsidRPr="003179AA" w:rsidRDefault="003179AA" w:rsidP="003179AA">
      <w:pPr>
        <w:spacing w:line="240" w:lineRule="auto"/>
        <w:ind w:firstLine="0"/>
        <w:contextualSpacing w:val="0"/>
        <w:jc w:val="center"/>
      </w:pPr>
      <w:r w:rsidRPr="003179AA">
        <w:t>Федеральное государственное бюджетное образовательное учреждение высшего образования</w:t>
      </w:r>
    </w:p>
    <w:p w:rsidR="00114CA8" w:rsidRPr="003179AA" w:rsidRDefault="003179AA" w:rsidP="003179AA">
      <w:pPr>
        <w:spacing w:line="240" w:lineRule="auto"/>
        <w:ind w:firstLine="0"/>
        <w:contextualSpacing w:val="0"/>
        <w:jc w:val="center"/>
      </w:pPr>
      <w:r w:rsidRPr="003179AA">
        <w:t>«</w:t>
      </w:r>
      <w:r>
        <w:t>М</w:t>
      </w:r>
      <w:r w:rsidRPr="003179AA">
        <w:t>осковский технический университет связи и информатики»</w:t>
      </w:r>
    </w:p>
    <w:p w:rsidR="00EE7D84" w:rsidRDefault="00EE7D84" w:rsidP="003179AA">
      <w:pPr>
        <w:spacing w:line="240" w:lineRule="auto"/>
        <w:ind w:firstLine="0"/>
        <w:contextualSpacing w:val="0"/>
        <w:jc w:val="center"/>
      </w:pPr>
    </w:p>
    <w:p w:rsidR="003179AA" w:rsidRDefault="003179AA" w:rsidP="003179AA">
      <w:pPr>
        <w:spacing w:line="240" w:lineRule="auto"/>
        <w:ind w:firstLine="0"/>
        <w:contextualSpacing w:val="0"/>
        <w:jc w:val="center"/>
      </w:pPr>
    </w:p>
    <w:p w:rsidR="003179AA" w:rsidRDefault="003179AA" w:rsidP="003179AA">
      <w:pPr>
        <w:spacing w:line="240" w:lineRule="auto"/>
        <w:ind w:firstLine="0"/>
        <w:contextualSpacing w:val="0"/>
        <w:jc w:val="center"/>
      </w:pPr>
    </w:p>
    <w:p w:rsidR="00EE7D84" w:rsidRDefault="00EE7D84" w:rsidP="003179AA">
      <w:pPr>
        <w:spacing w:line="240" w:lineRule="auto"/>
        <w:ind w:firstLine="0"/>
        <w:contextualSpacing w:val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</w:tblGrid>
      <w:tr w:rsidR="003179AA" w:rsidTr="003179AA">
        <w:trPr>
          <w:trHeight w:val="2133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3179AA" w:rsidRPr="003179AA" w:rsidRDefault="003179AA" w:rsidP="003179AA">
            <w:pPr>
              <w:spacing w:before="100" w:beforeAutospacing="1" w:after="100" w:afterAutospacing="1" w:line="240" w:lineRule="auto"/>
              <w:ind w:firstLine="0"/>
              <w:contextualSpacing w:val="0"/>
              <w:jc w:val="center"/>
              <w:rPr>
                <w:rFonts w:eastAsia="Times New Roman"/>
                <w:lang w:val="en-RU" w:eastAsia="en-GB"/>
              </w:rPr>
            </w:pPr>
            <w:r w:rsidRPr="00EE7D84">
              <w:rPr>
                <w:rFonts w:ascii="TimesNewRoman" w:eastAsia="Times New Roman" w:hAnsi="TimesNewRoman"/>
                <w:lang w:val="en-RU" w:eastAsia="en-GB"/>
              </w:rPr>
              <w:t>Разрешаю допустить к защите</w:t>
            </w:r>
          </w:p>
          <w:p w:rsidR="003179AA" w:rsidRPr="00EE7D84" w:rsidRDefault="003179AA" w:rsidP="003179AA">
            <w:pPr>
              <w:spacing w:before="100" w:beforeAutospacing="1" w:after="100" w:afterAutospacing="1" w:line="240" w:lineRule="auto"/>
              <w:ind w:firstLine="0"/>
              <w:contextualSpacing w:val="0"/>
              <w:jc w:val="center"/>
              <w:rPr>
                <w:rFonts w:eastAsia="Times New Roman"/>
                <w:lang w:val="en-RU" w:eastAsia="en-GB"/>
              </w:rPr>
            </w:pPr>
            <w:r w:rsidRPr="00EE7D84">
              <w:rPr>
                <w:rFonts w:ascii="TimesNewRoman" w:eastAsia="Times New Roman" w:hAnsi="TimesNewRoman"/>
                <w:lang w:val="en-RU" w:eastAsia="en-GB"/>
              </w:rPr>
              <w:t>Зав. кафедрой</w:t>
            </w:r>
          </w:p>
          <w:p w:rsidR="003179AA" w:rsidRDefault="003179AA" w:rsidP="003179AA">
            <w:pPr>
              <w:spacing w:before="100" w:beforeAutospacing="1" w:after="100" w:afterAutospacing="1" w:line="240" w:lineRule="auto"/>
              <w:ind w:firstLine="0"/>
              <w:contextualSpacing w:val="0"/>
              <w:jc w:val="center"/>
              <w:rPr>
                <w:rFonts w:ascii="TimesNewRoman" w:eastAsia="Times New Roman" w:hAnsi="TimesNewRoman"/>
                <w:lang w:val="en-RU" w:eastAsia="en-GB"/>
              </w:rPr>
            </w:pPr>
            <w:r w:rsidRPr="00EE7D84">
              <w:rPr>
                <w:rFonts w:ascii="TimesNewRoman" w:eastAsia="Times New Roman" w:hAnsi="TimesNewRoman"/>
                <w:lang w:val="en-RU" w:eastAsia="en-GB"/>
              </w:rPr>
              <w:t>_______________</w:t>
            </w:r>
            <w:r>
              <w:rPr>
                <w:rFonts w:ascii="TimesNewRoman" w:eastAsia="Times New Roman" w:hAnsi="TimesNewRoman"/>
                <w:lang w:eastAsia="en-GB"/>
              </w:rPr>
              <w:t>______</w:t>
            </w:r>
            <w:r w:rsidRPr="00EE7D84">
              <w:rPr>
                <w:rFonts w:ascii="TimesNewRoman" w:eastAsia="Times New Roman" w:hAnsi="TimesNewRoman"/>
                <w:lang w:val="en-RU" w:eastAsia="en-GB"/>
              </w:rPr>
              <w:t>_</w:t>
            </w:r>
          </w:p>
          <w:p w:rsidR="003179AA" w:rsidRPr="00EE7D84" w:rsidRDefault="003179AA" w:rsidP="003179AA">
            <w:pPr>
              <w:spacing w:before="100" w:beforeAutospacing="1" w:after="100" w:afterAutospacing="1" w:line="240" w:lineRule="auto"/>
              <w:ind w:firstLine="0"/>
              <w:contextualSpacing w:val="0"/>
              <w:jc w:val="center"/>
              <w:rPr>
                <w:rFonts w:eastAsia="Times New Roman"/>
                <w:lang w:val="en-RU" w:eastAsia="en-GB"/>
              </w:rPr>
            </w:pPr>
            <w:r w:rsidRPr="00EE7D84">
              <w:rPr>
                <w:rFonts w:ascii="TimesNewRoman" w:eastAsia="Times New Roman" w:hAnsi="TimesNewRoman"/>
                <w:lang w:val="en-RU" w:eastAsia="en-GB"/>
              </w:rPr>
              <w:t>_________</w:t>
            </w:r>
            <w:r w:rsidRPr="003179AA">
              <w:rPr>
                <w:rFonts w:ascii="TimesNewRoman" w:eastAsia="Times New Roman" w:hAnsi="TimesNewRoman"/>
                <w:lang w:val="en-US" w:eastAsia="en-GB"/>
              </w:rPr>
              <w:t>________</w:t>
            </w:r>
            <w:r w:rsidRPr="00EE7D84">
              <w:rPr>
                <w:rFonts w:ascii="TimesNewRoman" w:eastAsia="Times New Roman" w:hAnsi="TimesNewRoman"/>
                <w:lang w:val="en-RU" w:eastAsia="en-GB"/>
              </w:rPr>
              <w:t>20</w:t>
            </w:r>
            <w:r w:rsidRPr="003179AA">
              <w:rPr>
                <w:rFonts w:ascii="TimesNewRoman" w:eastAsia="Times New Roman" w:hAnsi="TimesNewRoman"/>
                <w:lang w:val="en-US" w:eastAsia="en-GB"/>
              </w:rPr>
              <w:t>23</w:t>
            </w:r>
            <w:r w:rsidRPr="00EE7D84">
              <w:rPr>
                <w:rFonts w:ascii="TimesNewRoman" w:eastAsia="Times New Roman" w:hAnsi="TimesNewRoman"/>
                <w:lang w:val="en-RU" w:eastAsia="en-GB"/>
              </w:rPr>
              <w:t>г.</w:t>
            </w:r>
          </w:p>
          <w:p w:rsidR="003179AA" w:rsidRPr="003179AA" w:rsidRDefault="003179AA" w:rsidP="003179AA">
            <w:pPr>
              <w:jc w:val="center"/>
            </w:pPr>
          </w:p>
          <w:p w:rsidR="003179AA" w:rsidRDefault="003179AA" w:rsidP="003179AA">
            <w:pPr>
              <w:tabs>
                <w:tab w:val="left" w:pos="3098"/>
              </w:tabs>
              <w:spacing w:line="240" w:lineRule="auto"/>
              <w:ind w:firstLine="0"/>
              <w:contextualSpacing w:val="0"/>
              <w:jc w:val="center"/>
              <w:rPr>
                <w:rFonts w:ascii="Lazursky" w:eastAsia="Times New Roman" w:hAnsi="Lazursky"/>
                <w:sz w:val="24"/>
                <w:szCs w:val="24"/>
                <w:lang w:eastAsia="ru-RU"/>
              </w:rPr>
            </w:pPr>
          </w:p>
        </w:tc>
      </w:tr>
    </w:tbl>
    <w:p w:rsidR="003179AA" w:rsidRDefault="003179AA" w:rsidP="003179AA">
      <w:pPr>
        <w:spacing w:line="240" w:lineRule="auto"/>
        <w:ind w:firstLine="0"/>
        <w:contextualSpacing w:val="0"/>
      </w:pPr>
    </w:p>
    <w:p w:rsidR="00EE7D84" w:rsidRDefault="00EE7D84" w:rsidP="003179AA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14CA8" w:rsidRDefault="00EE7D84" w:rsidP="003179AA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  <w:r w:rsidRPr="00114CA8">
        <w:rPr>
          <w:rFonts w:eastAsia="Times New Roman"/>
          <w:b/>
          <w:sz w:val="32"/>
          <w:szCs w:val="32"/>
          <w:lang w:eastAsia="ru-RU"/>
        </w:rPr>
        <w:t>ВЫПУСКНАЯ КВАЛИФИКАЦИОННАЯ РАБОТА</w:t>
      </w:r>
    </w:p>
    <w:p w:rsidR="00EE7D84" w:rsidRPr="003179AA" w:rsidRDefault="00EE7D84" w:rsidP="003179AA">
      <w:pPr>
        <w:spacing w:line="240" w:lineRule="auto"/>
        <w:ind w:firstLine="0"/>
        <w:contextualSpacing w:val="0"/>
        <w:jc w:val="center"/>
        <w:rPr>
          <w:rFonts w:eastAsia="Times New Roman"/>
          <w:bCs/>
          <w:lang w:eastAsia="ru-RU"/>
        </w:rPr>
      </w:pPr>
      <w:r w:rsidRPr="003179AA">
        <w:rPr>
          <w:rFonts w:eastAsia="Times New Roman"/>
          <w:bCs/>
          <w:lang w:eastAsia="ru-RU"/>
        </w:rPr>
        <w:t>НА ТЕМУ</w:t>
      </w:r>
    </w:p>
    <w:p w:rsidR="00EE7D84" w:rsidRPr="00EE7D84" w:rsidRDefault="00EE7D84" w:rsidP="003179AA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27297E" w:rsidRPr="0027297E" w:rsidRDefault="0027297E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7297E">
        <w:rPr>
          <w:rFonts w:eastAsia="Times New Roman"/>
          <w:lang w:eastAsia="ru-RU"/>
        </w:rPr>
        <w:t>Разработка автоматизированной информационной системы</w:t>
      </w:r>
    </w:p>
    <w:p w:rsidR="00114CA8" w:rsidRDefault="0027297E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7297E">
        <w:rPr>
          <w:rFonts w:eastAsia="Times New Roman"/>
          <w:lang w:eastAsia="ru-RU"/>
        </w:rPr>
        <w:t xml:space="preserve">расписания </w:t>
      </w:r>
      <w:r w:rsidR="00CD0007">
        <w:rPr>
          <w:rFonts w:eastAsia="Times New Roman"/>
          <w:lang w:eastAsia="ru-RU"/>
        </w:rPr>
        <w:t>МТУСИ</w:t>
      </w:r>
    </w:p>
    <w:p w:rsidR="0027297E" w:rsidRDefault="0027297E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179AA" w:rsidRDefault="003179AA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179AA" w:rsidRDefault="003179AA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179AA" w:rsidRDefault="003179AA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179AA" w:rsidRDefault="003179AA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179AA" w:rsidRPr="00114CA8" w:rsidRDefault="003179AA" w:rsidP="003179A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4D7B02" w:rsidRDefault="004D7B02" w:rsidP="003179AA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TableGrid"/>
        <w:tblW w:w="6944" w:type="dxa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3522"/>
        <w:gridCol w:w="1690"/>
      </w:tblGrid>
      <w:tr w:rsidR="003179AA" w:rsidRPr="00CD0007" w:rsidTr="003179AA">
        <w:tc>
          <w:tcPr>
            <w:tcW w:w="1701" w:type="dxa"/>
          </w:tcPr>
          <w:p w:rsidR="003179AA" w:rsidRPr="0049216F" w:rsidRDefault="003179AA" w:rsidP="003C4080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Студент:</w:t>
            </w:r>
          </w:p>
        </w:tc>
        <w:tc>
          <w:tcPr>
            <w:tcW w:w="3553" w:type="dxa"/>
          </w:tcPr>
          <w:p w:rsidR="003179AA" w:rsidRPr="0049216F" w:rsidRDefault="003179AA" w:rsidP="003C4080">
            <w:pPr>
              <w:spacing w:line="240" w:lineRule="auto"/>
              <w:ind w:left="34" w:firstLine="0"/>
              <w:jc w:val="left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Шведчиков</w:t>
            </w:r>
            <w:proofErr w:type="spellEnd"/>
            <w:r>
              <w:rPr>
                <w:sz w:val="24"/>
                <w:szCs w:val="24"/>
              </w:rPr>
              <w:t xml:space="preserve"> Алексей Сергеевич</w:t>
            </w:r>
          </w:p>
        </w:tc>
        <w:tc>
          <w:tcPr>
            <w:tcW w:w="1690" w:type="dxa"/>
          </w:tcPr>
          <w:p w:rsidR="003179AA" w:rsidRDefault="003179AA" w:rsidP="003179AA">
            <w:pPr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</w:p>
        </w:tc>
      </w:tr>
      <w:tr w:rsidR="003179AA" w:rsidRPr="0049216F" w:rsidTr="003179AA">
        <w:tc>
          <w:tcPr>
            <w:tcW w:w="1701" w:type="dxa"/>
          </w:tcPr>
          <w:p w:rsidR="003179AA" w:rsidRPr="0049216F" w:rsidRDefault="003179AA" w:rsidP="003C4080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3179AA" w:rsidRPr="0049216F" w:rsidRDefault="003179AA" w:rsidP="003179AA">
            <w:pPr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3179AA" w:rsidRPr="0049216F" w:rsidRDefault="003179AA" w:rsidP="003179AA">
            <w:pPr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</w:p>
        </w:tc>
      </w:tr>
      <w:tr w:rsidR="003179AA" w:rsidRPr="0049216F" w:rsidTr="003179AA">
        <w:tc>
          <w:tcPr>
            <w:tcW w:w="1701" w:type="dxa"/>
          </w:tcPr>
          <w:p w:rsidR="003179AA" w:rsidRPr="0027297E" w:rsidRDefault="003179AA" w:rsidP="003C4080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Руководитель:</w:t>
            </w:r>
          </w:p>
        </w:tc>
        <w:tc>
          <w:tcPr>
            <w:tcW w:w="3553" w:type="dxa"/>
          </w:tcPr>
          <w:p w:rsidR="003179AA" w:rsidRPr="0027297E" w:rsidRDefault="003179AA" w:rsidP="003C4080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proofErr w:type="spellStart"/>
            <w:r w:rsidRPr="0027297E">
              <w:rPr>
                <w:sz w:val="24"/>
                <w:szCs w:val="24"/>
              </w:rPr>
              <w:t>Полянцева</w:t>
            </w:r>
            <w:proofErr w:type="spellEnd"/>
            <w:r w:rsidRPr="0027297E">
              <w:rPr>
                <w:sz w:val="24"/>
                <w:szCs w:val="24"/>
              </w:rPr>
              <w:t> Ксения Андреевна</w:t>
            </w:r>
          </w:p>
        </w:tc>
        <w:tc>
          <w:tcPr>
            <w:tcW w:w="1690" w:type="dxa"/>
          </w:tcPr>
          <w:p w:rsidR="003179AA" w:rsidRPr="0027297E" w:rsidRDefault="003179AA" w:rsidP="003179AA">
            <w:pPr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</w:p>
        </w:tc>
      </w:tr>
      <w:tr w:rsidR="003179AA" w:rsidTr="003179AA">
        <w:tc>
          <w:tcPr>
            <w:tcW w:w="1701" w:type="dxa"/>
          </w:tcPr>
          <w:p w:rsidR="003179AA" w:rsidRPr="0027297E" w:rsidRDefault="003179AA" w:rsidP="003C4080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3179AA" w:rsidRPr="0027297E" w:rsidRDefault="003179AA" w:rsidP="003179A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3179AA" w:rsidRPr="0027297E" w:rsidRDefault="003179AA" w:rsidP="003179A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79AA" w:rsidTr="003179AA">
        <w:tc>
          <w:tcPr>
            <w:tcW w:w="1701" w:type="dxa"/>
          </w:tcPr>
          <w:p w:rsidR="003179AA" w:rsidRDefault="003179AA" w:rsidP="003C408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3179AA" w:rsidRDefault="003179AA" w:rsidP="00317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3179AA" w:rsidRDefault="003179AA" w:rsidP="00317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27297E" w:rsidRPr="00114CA8" w:rsidRDefault="0027297E" w:rsidP="003179AA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3179AA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27297E" w:rsidRDefault="0027297E" w:rsidP="003179AA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114CA8" w:rsidRPr="00EE7D84" w:rsidRDefault="0027297E" w:rsidP="003179AA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Москва</w:t>
      </w:r>
      <w:r w:rsidR="00EE7D84">
        <w:rPr>
          <w:rFonts w:eastAsia="Times New Roman"/>
          <w:lang w:eastAsia="ru-RU"/>
        </w:rPr>
        <w:t xml:space="preserve"> </w:t>
      </w:r>
      <w:r w:rsidR="00114CA8" w:rsidRPr="00114CA8">
        <w:rPr>
          <w:rFonts w:eastAsia="Times New Roman"/>
          <w:lang w:eastAsia="ru-RU"/>
        </w:rPr>
        <w:t>202</w:t>
      </w:r>
      <w:r w:rsidR="001D4130">
        <w:rPr>
          <w:rFonts w:eastAsia="Times New Roman"/>
          <w:lang w:val="en-US" w:eastAsia="ru-RU"/>
        </w:rPr>
        <w:t>3</w:t>
      </w:r>
      <w:bookmarkEnd w:id="0"/>
      <w:bookmarkEnd w:id="1"/>
      <w:bookmarkEnd w:id="2"/>
      <w:r w:rsidR="00EE7D84">
        <w:rPr>
          <w:rFonts w:eastAsia="Times New Roman"/>
          <w:lang w:eastAsia="ru-RU"/>
        </w:rPr>
        <w:t>г</w:t>
      </w:r>
    </w:p>
    <w:sectPr w:rsidR="00114CA8" w:rsidRPr="00EE7D84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AED" w:rsidRDefault="00254AED" w:rsidP="0035596F">
      <w:r>
        <w:separator/>
      </w:r>
    </w:p>
  </w:endnote>
  <w:endnote w:type="continuationSeparator" w:id="0">
    <w:p w:rsidR="00254AED" w:rsidRDefault="00254AE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Lazursky">
    <w:altName w:val="Calibri"/>
    <w:panose1 w:val="020B0604020202020204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AED" w:rsidRDefault="00254AED" w:rsidP="0035596F">
      <w:r>
        <w:separator/>
      </w:r>
    </w:p>
  </w:footnote>
  <w:footnote w:type="continuationSeparator" w:id="0">
    <w:p w:rsidR="00254AED" w:rsidRDefault="00254AE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Content>
      <w:p w:rsidR="00C67C78" w:rsidRDefault="00C67C78" w:rsidP="007D6390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13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95859">
    <w:abstractNumId w:val="10"/>
  </w:num>
  <w:num w:numId="2" w16cid:durableId="1698045488">
    <w:abstractNumId w:val="3"/>
  </w:num>
  <w:num w:numId="3" w16cid:durableId="1092510345">
    <w:abstractNumId w:val="6"/>
  </w:num>
  <w:num w:numId="4" w16cid:durableId="1816219564">
    <w:abstractNumId w:val="11"/>
  </w:num>
  <w:num w:numId="5" w16cid:durableId="2028478709">
    <w:abstractNumId w:val="8"/>
  </w:num>
  <w:num w:numId="6" w16cid:durableId="251739323">
    <w:abstractNumId w:val="9"/>
  </w:num>
  <w:num w:numId="7" w16cid:durableId="298414855">
    <w:abstractNumId w:val="13"/>
  </w:num>
  <w:num w:numId="8" w16cid:durableId="241333566">
    <w:abstractNumId w:val="1"/>
  </w:num>
  <w:num w:numId="9" w16cid:durableId="1967664319">
    <w:abstractNumId w:val="4"/>
  </w:num>
  <w:num w:numId="10" w16cid:durableId="806552431">
    <w:abstractNumId w:val="7"/>
  </w:num>
  <w:num w:numId="11" w16cid:durableId="918096981">
    <w:abstractNumId w:val="5"/>
  </w:num>
  <w:num w:numId="12" w16cid:durableId="1669599014">
    <w:abstractNumId w:val="12"/>
  </w:num>
  <w:num w:numId="13" w16cid:durableId="719786053">
    <w:abstractNumId w:val="0"/>
  </w:num>
  <w:num w:numId="14" w16cid:durableId="1878349697">
    <w:abstractNumId w:val="2"/>
  </w:num>
  <w:num w:numId="15" w16cid:durableId="1010595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163D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54AED"/>
    <w:rsid w:val="00264553"/>
    <w:rsid w:val="0027297E"/>
    <w:rsid w:val="002A3DE7"/>
    <w:rsid w:val="002B2202"/>
    <w:rsid w:val="002B6A52"/>
    <w:rsid w:val="002C38AF"/>
    <w:rsid w:val="002D6877"/>
    <w:rsid w:val="003001DB"/>
    <w:rsid w:val="00302B02"/>
    <w:rsid w:val="00311021"/>
    <w:rsid w:val="003179AA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155C"/>
    <w:rsid w:val="003C4080"/>
    <w:rsid w:val="003C4FEB"/>
    <w:rsid w:val="003C5E30"/>
    <w:rsid w:val="003E223C"/>
    <w:rsid w:val="003E4BE2"/>
    <w:rsid w:val="003F2BBC"/>
    <w:rsid w:val="003F5F7E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0007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EE7D84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75F9A3"/>
  <w15:docId w15:val="{02B424C5-F4F4-2C44-AEDB-E9F1941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041C"/>
    <w:pPr>
      <w:ind w:left="720"/>
    </w:pPr>
  </w:style>
  <w:style w:type="character" w:styleId="Hyperlink">
    <w:name w:val="Hyperlink"/>
    <w:basedOn w:val="DefaultParagraphFont"/>
    <w:uiPriority w:val="99"/>
    <w:unhideWhenUsed/>
    <w:rsid w:val="00156D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7F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7F1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0B21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A2E"/>
  </w:style>
  <w:style w:type="paragraph" w:styleId="Header">
    <w:name w:val="header"/>
    <w:basedOn w:val="Normal"/>
    <w:link w:val="HeaderChar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A2E"/>
  </w:style>
  <w:style w:type="paragraph" w:customStyle="1" w:styleId="a0">
    <w:name w:val="ВКР Содержимое таблицы"/>
    <w:basedOn w:val="Normal"/>
    <w:qFormat/>
    <w:rsid w:val="00302B02"/>
    <w:pPr>
      <w:spacing w:line="240" w:lineRule="auto"/>
      <w:ind w:firstLine="0"/>
      <w:jc w:val="center"/>
    </w:pPr>
  </w:style>
  <w:style w:type="paragraph" w:customStyle="1" w:styleId="a1">
    <w:name w:val="Содержимое таблицы"/>
    <w:basedOn w:val="Normal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rsid w:val="00844F24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Title">
    <w:name w:val="Title"/>
    <w:basedOn w:val="Normal"/>
    <w:next w:val="Normal"/>
    <w:link w:val="TitleChar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2">
    <w:name w:val="Параграфы"/>
    <w:basedOn w:val="Normal"/>
    <w:link w:val="a3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3">
    <w:name w:val="Параграфы Знак"/>
    <w:basedOn w:val="DefaultParagraphFont"/>
    <w:link w:val="a2"/>
    <w:rsid w:val="008D11CE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TableGrid">
    <w:name w:val="Table Grid"/>
    <w:basedOn w:val="TableNormal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ВКР Пункт"/>
    <w:basedOn w:val="Normal"/>
    <w:next w:val="a5"/>
    <w:link w:val="a6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6">
    <w:name w:val="ВКР Пункт Знак"/>
    <w:basedOn w:val="DefaultParagraphFont"/>
    <w:link w:val="a4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Title"/>
    <w:next w:val="a5"/>
    <w:link w:val="-0"/>
    <w:qFormat/>
    <w:rsid w:val="00E93D6F"/>
  </w:style>
  <w:style w:type="paragraph" w:customStyle="1" w:styleId="a7">
    <w:name w:val="ВКР Параграф"/>
    <w:basedOn w:val="a2"/>
    <w:next w:val="a5"/>
    <w:link w:val="a8"/>
    <w:qFormat/>
    <w:rsid w:val="00E93D6F"/>
  </w:style>
  <w:style w:type="character" w:customStyle="1" w:styleId="-0">
    <w:name w:val="ВКР Глава-Раздел Знак"/>
    <w:basedOn w:val="TitleChar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5">
    <w:name w:val="ВКР Обычный"/>
    <w:basedOn w:val="Normal"/>
    <w:link w:val="a9"/>
    <w:qFormat/>
    <w:rsid w:val="00E93D6F"/>
  </w:style>
  <w:style w:type="character" w:customStyle="1" w:styleId="a8">
    <w:name w:val="ВКР Параграф Знак"/>
    <w:basedOn w:val="a3"/>
    <w:link w:val="a7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ВКР Рисунок"/>
    <w:basedOn w:val="Normal"/>
    <w:link w:val="ab"/>
    <w:qFormat/>
    <w:rsid w:val="005A250E"/>
    <w:pPr>
      <w:spacing w:before="240" w:after="240"/>
      <w:ind w:firstLine="0"/>
      <w:jc w:val="center"/>
    </w:pPr>
  </w:style>
  <w:style w:type="character" w:customStyle="1" w:styleId="a9">
    <w:name w:val="ВКР Обычный Знак"/>
    <w:basedOn w:val="DefaultParagraphFont"/>
    <w:link w:val="a5"/>
    <w:rsid w:val="00E93D6F"/>
    <w:rPr>
      <w:rFonts w:ascii="Times New Roman" w:hAnsi="Times New Roman" w:cs="Times New Roman"/>
      <w:sz w:val="28"/>
      <w:szCs w:val="28"/>
    </w:rPr>
  </w:style>
  <w:style w:type="paragraph" w:customStyle="1" w:styleId="ac">
    <w:name w:val="ВКР Название таблицы"/>
    <w:basedOn w:val="Normal"/>
    <w:link w:val="ad"/>
    <w:qFormat/>
    <w:rsid w:val="00AA2952"/>
    <w:pPr>
      <w:keepNext/>
      <w:jc w:val="left"/>
    </w:pPr>
  </w:style>
  <w:style w:type="character" w:customStyle="1" w:styleId="ab">
    <w:name w:val="ВКР Рисунок Знак"/>
    <w:basedOn w:val="DefaultParagraphFont"/>
    <w:link w:val="aa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ListParagraph"/>
    <w:link w:val="ae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d">
    <w:name w:val="ВКР Название таблицы Знак"/>
    <w:basedOn w:val="DefaultParagraphFont"/>
    <w:link w:val="ac"/>
    <w:rsid w:val="00AA2952"/>
    <w:rPr>
      <w:rFonts w:ascii="Times New Roman" w:hAnsi="Times New Roman" w:cs="Times New Roman"/>
      <w:sz w:val="28"/>
      <w:szCs w:val="28"/>
    </w:rPr>
  </w:style>
  <w:style w:type="paragraph" w:customStyle="1" w:styleId="af">
    <w:name w:val="ВКР Формула"/>
    <w:basedOn w:val="Normal"/>
    <w:link w:val="af0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e">
    <w:name w:val="ВКР Литература Знак"/>
    <w:basedOn w:val="ListParagraphChar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0">
    <w:name w:val="ВКР Формула Знак"/>
    <w:basedOn w:val="DefaultParagraphFont"/>
    <w:link w:val="af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1">
    <w:name w:val="ВКР Заголовки таблицы"/>
    <w:basedOn w:val="Normal"/>
    <w:qFormat/>
    <w:rsid w:val="00302B02"/>
    <w:pPr>
      <w:spacing w:line="240" w:lineRule="auto"/>
      <w:ind w:firstLine="0"/>
      <w:jc w:val="center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B0FC-1978-4820-856F-2F3F99CB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>РГПУ им. А.И.Герцена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Alex Svdk</cp:lastModifiedBy>
  <cp:revision>3</cp:revision>
  <cp:lastPrinted>2017-06-14T14:10:00Z</cp:lastPrinted>
  <dcterms:created xsi:type="dcterms:W3CDTF">2023-06-20T15:16:00Z</dcterms:created>
  <dcterms:modified xsi:type="dcterms:W3CDTF">2023-06-20T15:16:00Z</dcterms:modified>
</cp:coreProperties>
</file>