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A19" w14:textId="2619EFDF" w:rsidR="00640C52" w:rsidRPr="00A81D37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7D2A0C">
        <w:rPr>
          <w:sz w:val="36"/>
          <w:szCs w:val="36"/>
        </w:rPr>
        <w:t>6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4C726062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7D2A0C">
        <w:rPr>
          <w:b/>
          <w:sz w:val="32"/>
          <w:szCs w:val="32"/>
        </w:rPr>
        <w:t xml:space="preserve">Работа с </w:t>
      </w:r>
      <w:r w:rsidR="007D2A0C">
        <w:rPr>
          <w:b/>
          <w:sz w:val="32"/>
          <w:szCs w:val="32"/>
          <w:lang w:val="en-US"/>
        </w:rPr>
        <w:t xml:space="preserve">HTTP </w:t>
      </w:r>
      <w:r w:rsidR="007D2A0C">
        <w:rPr>
          <w:b/>
          <w:sz w:val="32"/>
          <w:szCs w:val="32"/>
        </w:rPr>
        <w:t>запросами</w:t>
      </w:r>
      <w:r w:rsidR="007D2A0C">
        <w:rPr>
          <w:b/>
          <w:sz w:val="32"/>
          <w:szCs w:val="32"/>
          <w:lang w:val="en-US"/>
        </w:rPr>
        <w:t>.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4904C3AF" w:rsidR="00640C52" w:rsidRPr="007D2A0C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 xml:space="preserve">: </w:t>
      </w:r>
      <w:r w:rsidR="007D2A0C">
        <w:rPr>
          <w:sz w:val="28"/>
          <w:szCs w:val="28"/>
        </w:rPr>
        <w:t xml:space="preserve">изучить принципы работы отправки </w:t>
      </w:r>
      <w:r w:rsidR="007D2A0C">
        <w:rPr>
          <w:sz w:val="28"/>
          <w:szCs w:val="28"/>
          <w:lang w:val="en-US"/>
        </w:rPr>
        <w:t>Ajax</w:t>
      </w:r>
      <w:r w:rsidR="007D2A0C" w:rsidRPr="007D2A0C">
        <w:rPr>
          <w:sz w:val="28"/>
          <w:szCs w:val="28"/>
        </w:rPr>
        <w:t xml:space="preserve"> </w:t>
      </w:r>
      <w:r w:rsidR="007D2A0C">
        <w:rPr>
          <w:sz w:val="28"/>
          <w:szCs w:val="28"/>
        </w:rPr>
        <w:t xml:space="preserve">запросов. Изучить работу отправки синхронных и асинхронных запросов в </w:t>
      </w:r>
      <w:r w:rsidR="007D2A0C">
        <w:rPr>
          <w:sz w:val="28"/>
          <w:szCs w:val="28"/>
          <w:lang w:val="en-US"/>
        </w:rPr>
        <w:t>Vue</w:t>
      </w:r>
      <w:r w:rsidR="007D2A0C" w:rsidRPr="007D2A0C">
        <w:rPr>
          <w:sz w:val="28"/>
          <w:szCs w:val="28"/>
        </w:rPr>
        <w:t xml:space="preserve"> </w:t>
      </w:r>
      <w:r w:rsidR="007D2A0C">
        <w:rPr>
          <w:sz w:val="28"/>
          <w:szCs w:val="28"/>
          <w:lang w:val="en-US"/>
        </w:rPr>
        <w:t>JS</w:t>
      </w:r>
      <w:r w:rsidR="007D2A0C">
        <w:rPr>
          <w:sz w:val="28"/>
          <w:szCs w:val="28"/>
        </w:rPr>
        <w:t xml:space="preserve">. Получить навыки работы с </w:t>
      </w:r>
      <w:proofErr w:type="spellStart"/>
      <w:r w:rsidR="007D2A0C">
        <w:rPr>
          <w:sz w:val="28"/>
          <w:szCs w:val="28"/>
        </w:rPr>
        <w:t>промисами</w:t>
      </w:r>
      <w:proofErr w:type="spellEnd"/>
      <w:r w:rsidR="007D2A0C">
        <w:rPr>
          <w:sz w:val="28"/>
          <w:szCs w:val="28"/>
        </w:rPr>
        <w:t>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09293851" w14:textId="7BD08AD1" w:rsidR="00D142FB" w:rsidRDefault="0029678A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</w:t>
      </w:r>
      <w:r w:rsidR="007D2A0C">
        <w:rPr>
          <w:sz w:val="28"/>
          <w:szCs w:val="28"/>
          <w:lang w:val="en-US"/>
        </w:rPr>
        <w:t>Vue</w:t>
      </w:r>
      <w:r w:rsidR="007D2A0C" w:rsidRPr="007D2A0C">
        <w:rPr>
          <w:sz w:val="28"/>
          <w:szCs w:val="28"/>
        </w:rPr>
        <w:t xml:space="preserve"> </w:t>
      </w:r>
      <w:proofErr w:type="spellStart"/>
      <w:r w:rsidR="007D2A0C"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для </w:t>
      </w:r>
      <w:r w:rsidR="007D2A0C">
        <w:rPr>
          <w:sz w:val="28"/>
          <w:szCs w:val="28"/>
        </w:rPr>
        <w:t xml:space="preserve">отправки </w:t>
      </w:r>
      <w:r w:rsidR="007D2A0C">
        <w:rPr>
          <w:sz w:val="28"/>
          <w:szCs w:val="28"/>
          <w:lang w:val="en-US"/>
        </w:rPr>
        <w:t>http</w:t>
      </w:r>
      <w:r w:rsidR="007D2A0C" w:rsidRPr="007D2A0C">
        <w:rPr>
          <w:sz w:val="28"/>
          <w:szCs w:val="28"/>
        </w:rPr>
        <w:t xml:space="preserve"> </w:t>
      </w:r>
      <w:r w:rsidR="007D2A0C">
        <w:rPr>
          <w:sz w:val="28"/>
          <w:szCs w:val="28"/>
        </w:rPr>
        <w:t>запросов</w:t>
      </w:r>
      <w:r>
        <w:rPr>
          <w:sz w:val="28"/>
          <w:szCs w:val="28"/>
        </w:rPr>
        <w:t>.</w:t>
      </w:r>
    </w:p>
    <w:p w14:paraId="5E2F4BD9" w14:textId="0A450F86" w:rsidR="0029678A" w:rsidRDefault="007D2A0C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подходящую библиотеку для работы с запросами.</w:t>
      </w:r>
    </w:p>
    <w:p w14:paraId="167134CA" w14:textId="123E3376" w:rsidR="007D2A0C" w:rsidRDefault="007D2A0C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взаимодействие </w:t>
      </w:r>
      <w:proofErr w:type="spellStart"/>
      <w:r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REST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спроектированном в прошлой лабораторной работе.</w:t>
      </w:r>
    </w:p>
    <w:p w14:paraId="7748E093" w14:textId="142BA676" w:rsidR="007D2A0C" w:rsidRDefault="007D2A0C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 w:rsidR="00195818">
        <w:rPr>
          <w:sz w:val="28"/>
          <w:szCs w:val="28"/>
        </w:rPr>
        <w:t xml:space="preserve">взаимодействия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приложения с </w:t>
      </w:r>
      <w:r>
        <w:rPr>
          <w:sz w:val="28"/>
          <w:szCs w:val="28"/>
          <w:lang w:val="en-US"/>
        </w:rPr>
        <w:t>REST</w:t>
      </w:r>
      <w:r w:rsidRPr="007D2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sectPr w:rsidR="007D2A0C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195818"/>
    <w:rsid w:val="0029390C"/>
    <w:rsid w:val="0029678A"/>
    <w:rsid w:val="00395878"/>
    <w:rsid w:val="00640C52"/>
    <w:rsid w:val="00695A1F"/>
    <w:rsid w:val="006A42EA"/>
    <w:rsid w:val="007D2A0C"/>
    <w:rsid w:val="00A81D37"/>
    <w:rsid w:val="00B302A1"/>
    <w:rsid w:val="00D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2018-08-18T21:54:00Z</dcterms:created>
  <dcterms:modified xsi:type="dcterms:W3CDTF">2020-12-01T09:09:00Z</dcterms:modified>
</cp:coreProperties>
</file>