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C52" w:rsidRPr="00227407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227407">
        <w:rPr>
          <w:sz w:val="36"/>
          <w:szCs w:val="36"/>
        </w:rPr>
        <w:t>1</w:t>
      </w:r>
    </w:p>
    <w:p w:rsidR="00640C52" w:rsidRDefault="00640C52" w:rsidP="00640C52">
      <w:pPr>
        <w:jc w:val="center"/>
        <w:rPr>
          <w:sz w:val="36"/>
          <w:szCs w:val="36"/>
        </w:rPr>
      </w:pPr>
    </w:p>
    <w:p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22740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Pr="00640C52">
        <w:rPr>
          <w:b/>
          <w:sz w:val="32"/>
          <w:szCs w:val="32"/>
          <w:lang w:val="en-US"/>
        </w:rPr>
        <w:t>HTML</w:t>
      </w:r>
      <w:r w:rsidRPr="00640C52">
        <w:rPr>
          <w:b/>
          <w:sz w:val="32"/>
          <w:szCs w:val="32"/>
        </w:rPr>
        <w:t>. Разработка</w:t>
      </w:r>
      <w:r>
        <w:rPr>
          <w:b/>
          <w:sz w:val="32"/>
          <w:szCs w:val="32"/>
        </w:rPr>
        <w:t xml:space="preserve"> макетов</w:t>
      </w:r>
      <w:r w:rsidRPr="00640C52">
        <w:rPr>
          <w:b/>
          <w:sz w:val="32"/>
          <w:szCs w:val="32"/>
        </w:rPr>
        <w:t xml:space="preserve"> и верстка шаблонов </w:t>
      </w:r>
      <w:r w:rsidRPr="00640C52">
        <w:rPr>
          <w:b/>
          <w:sz w:val="32"/>
          <w:szCs w:val="32"/>
          <w:lang w:val="en-US"/>
        </w:rPr>
        <w:t>web</w:t>
      </w:r>
      <w:r w:rsidRPr="00640C52">
        <w:rPr>
          <w:b/>
          <w:sz w:val="32"/>
          <w:szCs w:val="32"/>
        </w:rPr>
        <w:t>-приложения</w:t>
      </w:r>
      <w:r w:rsidR="00B302A1">
        <w:rPr>
          <w:b/>
          <w:sz w:val="32"/>
          <w:szCs w:val="32"/>
        </w:rPr>
        <w:t xml:space="preserve"> с помощью языков </w:t>
      </w:r>
      <w:r w:rsidR="00B302A1">
        <w:rPr>
          <w:b/>
          <w:sz w:val="32"/>
          <w:szCs w:val="32"/>
          <w:lang w:val="en-US"/>
        </w:rPr>
        <w:t>HTML</w:t>
      </w:r>
      <w:r w:rsidR="00B302A1" w:rsidRPr="00B302A1">
        <w:rPr>
          <w:b/>
          <w:sz w:val="32"/>
          <w:szCs w:val="32"/>
        </w:rPr>
        <w:t xml:space="preserve"> </w:t>
      </w:r>
      <w:r w:rsidR="00B302A1">
        <w:rPr>
          <w:b/>
          <w:sz w:val="32"/>
          <w:szCs w:val="32"/>
        </w:rPr>
        <w:t xml:space="preserve">и </w:t>
      </w:r>
      <w:r w:rsidR="00B302A1">
        <w:rPr>
          <w:b/>
          <w:sz w:val="32"/>
          <w:szCs w:val="32"/>
          <w:lang w:val="en-US"/>
        </w:rPr>
        <w:t>CSS</w:t>
      </w:r>
      <w:r w:rsidRPr="00640C52">
        <w:rPr>
          <w:b/>
          <w:sz w:val="32"/>
          <w:szCs w:val="32"/>
        </w:rPr>
        <w:t>»</w:t>
      </w:r>
    </w:p>
    <w:p w:rsidR="00640C52" w:rsidRDefault="00640C52" w:rsidP="00640C52">
      <w:pPr>
        <w:jc w:val="center"/>
        <w:rPr>
          <w:sz w:val="36"/>
          <w:szCs w:val="36"/>
        </w:rPr>
      </w:pPr>
    </w:p>
    <w:p w:rsidR="00640C52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proofErr w:type="gramStart"/>
      <w:r w:rsidR="00B302A1">
        <w:rPr>
          <w:sz w:val="28"/>
          <w:szCs w:val="28"/>
        </w:rPr>
        <w:t xml:space="preserve">: </w:t>
      </w:r>
      <w:r>
        <w:rPr>
          <w:sz w:val="28"/>
          <w:szCs w:val="28"/>
        </w:rPr>
        <w:t>Изучить</w:t>
      </w:r>
      <w:proofErr w:type="gramEnd"/>
      <w:r>
        <w:rPr>
          <w:sz w:val="28"/>
          <w:szCs w:val="28"/>
        </w:rPr>
        <w:t xml:space="preserve"> основы работы протокола передачи гипертекста </w:t>
      </w:r>
      <w:r>
        <w:rPr>
          <w:sz w:val="28"/>
          <w:szCs w:val="28"/>
          <w:lang w:val="en-US"/>
        </w:rPr>
        <w:t>HTTP</w:t>
      </w:r>
      <w:r w:rsidR="00B302A1">
        <w:rPr>
          <w:sz w:val="28"/>
          <w:szCs w:val="28"/>
        </w:rPr>
        <w:t xml:space="preserve">. Изучить основы разметки страниц с помощью языка </w:t>
      </w:r>
      <w:r w:rsidR="00B302A1">
        <w:rPr>
          <w:sz w:val="28"/>
          <w:szCs w:val="28"/>
          <w:lang w:val="en-US"/>
        </w:rPr>
        <w:t>HTML</w:t>
      </w:r>
      <w:r w:rsidR="00B302A1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основы</w:t>
      </w:r>
      <w:r w:rsidR="00B302A1">
        <w:rPr>
          <w:sz w:val="28"/>
          <w:szCs w:val="28"/>
        </w:rPr>
        <w:t xml:space="preserve"> вёрстки страниц, адаптированных</w:t>
      </w:r>
      <w:r>
        <w:rPr>
          <w:sz w:val="28"/>
          <w:szCs w:val="28"/>
        </w:rPr>
        <w:t xml:space="preserve"> </w:t>
      </w:r>
      <w:r w:rsidR="00B302A1">
        <w:rPr>
          <w:sz w:val="28"/>
          <w:szCs w:val="28"/>
        </w:rPr>
        <w:t>под</w:t>
      </w:r>
      <w:r>
        <w:rPr>
          <w:sz w:val="28"/>
          <w:szCs w:val="28"/>
        </w:rPr>
        <w:t xml:space="preserve"> различные устройства. </w:t>
      </w:r>
      <w:r w:rsidR="00B302A1">
        <w:rPr>
          <w:sz w:val="28"/>
          <w:szCs w:val="28"/>
        </w:rPr>
        <w:t xml:space="preserve">Изучить основы работы задания стилей для разметки страницы с помощью языка </w:t>
      </w:r>
      <w:r w:rsidR="00B302A1">
        <w:rPr>
          <w:sz w:val="28"/>
          <w:szCs w:val="28"/>
          <w:lang w:val="en-US"/>
        </w:rPr>
        <w:t>CSS</w:t>
      </w:r>
      <w:r w:rsidR="00B302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Разработать макеты и «сверстать» страницы для </w:t>
      </w:r>
      <w:r>
        <w:rPr>
          <w:sz w:val="28"/>
          <w:szCs w:val="28"/>
          <w:lang w:val="en-US"/>
        </w:rPr>
        <w:t>web</w:t>
      </w:r>
      <w:r w:rsidRPr="00B302A1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:rsidR="00640C52" w:rsidRDefault="00640C52" w:rsidP="00640C52">
      <w:pPr>
        <w:rPr>
          <w:sz w:val="28"/>
          <w:szCs w:val="28"/>
        </w:rPr>
      </w:pPr>
    </w:p>
    <w:p w:rsidR="00B302A1" w:rsidRDefault="00B302A1" w:rsidP="00640C52">
      <w:pPr>
        <w:rPr>
          <w:sz w:val="28"/>
          <w:szCs w:val="28"/>
        </w:rPr>
      </w:pPr>
    </w:p>
    <w:p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:rsidR="00B302A1" w:rsidRDefault="00B302A1" w:rsidP="00640C52">
      <w:pPr>
        <w:jc w:val="center"/>
        <w:rPr>
          <w:b/>
          <w:sz w:val="28"/>
          <w:szCs w:val="28"/>
        </w:rPr>
      </w:pPr>
    </w:p>
    <w:p w:rsidR="00B302A1" w:rsidRDefault="00B302A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шаблон или разработать свой для </w:t>
      </w:r>
      <w:r>
        <w:rPr>
          <w:sz w:val="28"/>
          <w:szCs w:val="28"/>
          <w:lang w:val="en-US"/>
        </w:rPr>
        <w:t>web</w:t>
      </w:r>
      <w:r w:rsidRPr="00B302A1">
        <w:rPr>
          <w:sz w:val="28"/>
          <w:szCs w:val="28"/>
        </w:rPr>
        <w:t>-</w:t>
      </w:r>
      <w:r>
        <w:rPr>
          <w:sz w:val="28"/>
          <w:szCs w:val="28"/>
        </w:rPr>
        <w:t>приложения. Шаблон должен включать минимум страницы (главная, контентная страница, страница авторизации/регистрации</w:t>
      </w:r>
      <w:bookmarkStart w:id="0" w:name="_GoBack"/>
      <w:bookmarkEnd w:id="0"/>
      <w:r>
        <w:rPr>
          <w:sz w:val="28"/>
          <w:szCs w:val="28"/>
        </w:rPr>
        <w:t>).</w:t>
      </w:r>
    </w:p>
    <w:p w:rsidR="00B302A1" w:rsidRDefault="00B302A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макеты страниц с помощью языка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:rsidR="00B302A1" w:rsidRDefault="00B302A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Стилизовать страницы с помощью языка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B302A1" w:rsidRPr="00B302A1" w:rsidRDefault="00B302A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Продемонстрировать внешний вид разработанных страниц.</w:t>
      </w:r>
    </w:p>
    <w:sectPr w:rsidR="00B302A1" w:rsidRPr="00B302A1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52"/>
    <w:rsid w:val="00227407"/>
    <w:rsid w:val="0029390C"/>
    <w:rsid w:val="003A307A"/>
    <w:rsid w:val="00640C52"/>
    <w:rsid w:val="00B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CF711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2018-08-18T21:54:00Z</dcterms:created>
  <dcterms:modified xsi:type="dcterms:W3CDTF">2019-09-23T09:00:00Z</dcterms:modified>
</cp:coreProperties>
</file>