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CC136" w14:textId="38DFA1C9" w:rsidR="000A402F" w:rsidRPr="0073403A" w:rsidRDefault="009E5429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t>RELATÓRIO DO PROJETO ELABORADO NO ÂMBITO DA PROVA DE APTIDÃO PROFISSIONAL</w:t>
      </w:r>
    </w:p>
    <w:p w14:paraId="3920C0B6" w14:textId="77777777" w:rsidR="009E5429" w:rsidRPr="0073403A" w:rsidRDefault="009E5429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424C6954" w14:textId="4B5D5836" w:rsidR="00EC1F8C" w:rsidRPr="0073403A" w:rsidRDefault="000A402F" w:rsidP="00825D91">
      <w:pPr>
        <w:spacing w:line="360" w:lineRule="auto"/>
        <w:ind w:left="708" w:hanging="708"/>
        <w:jc w:val="center"/>
        <w:rPr>
          <w:rFonts w:cs="Arial"/>
          <w:b/>
          <w:bCs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t>Ano</w:t>
      </w:r>
      <w:r w:rsidR="00EC1F8C" w:rsidRPr="0073403A">
        <w:rPr>
          <w:rFonts w:cs="Arial"/>
          <w:b/>
          <w:bCs/>
          <w:sz w:val="28"/>
          <w:szCs w:val="28"/>
        </w:rPr>
        <w:t xml:space="preserve"> </w:t>
      </w:r>
      <w:r w:rsidRPr="0073403A">
        <w:rPr>
          <w:rFonts w:cs="Arial"/>
          <w:b/>
          <w:bCs/>
          <w:sz w:val="28"/>
          <w:szCs w:val="28"/>
        </w:rPr>
        <w:t>Letivo</w:t>
      </w:r>
      <w:r w:rsidR="00EC1F8C" w:rsidRPr="0073403A">
        <w:rPr>
          <w:rFonts w:cs="Arial"/>
          <w:b/>
          <w:bCs/>
          <w:sz w:val="28"/>
          <w:szCs w:val="28"/>
        </w:rPr>
        <w:t xml:space="preserve"> 2024/2025</w:t>
      </w:r>
    </w:p>
    <w:p w14:paraId="2B256712" w14:textId="77777777" w:rsidR="000A402F" w:rsidRPr="0073403A" w:rsidRDefault="000A402F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68913D88" w14:textId="59AD690F" w:rsidR="00EC1F8C" w:rsidRPr="0073403A" w:rsidRDefault="009E5429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t>Curso Profissional Técnico de Informática e Sistemas</w:t>
      </w:r>
    </w:p>
    <w:p w14:paraId="6867FF0C" w14:textId="42179EC2" w:rsidR="00EC1F8C" w:rsidRPr="0073403A" w:rsidRDefault="00E064C1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  <w:r w:rsidRPr="0073403A">
        <w:rPr>
          <w:rFonts w:cs="Arial"/>
          <w:b/>
          <w:bCs/>
          <w:noProof/>
          <w:sz w:val="28"/>
          <w:szCs w:val="28"/>
        </w:rPr>
        <w:drawing>
          <wp:inline distT="0" distB="0" distL="0" distR="0" wp14:anchorId="1F32498D" wp14:editId="78BC0849">
            <wp:extent cx="2444750" cy="2330335"/>
            <wp:effectExtent l="0" t="0" r="0" b="0"/>
            <wp:docPr id="1485740239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40239" name="Picture 1" descr="A screenshot of a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595" cy="23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B25" w14:textId="77777777" w:rsidR="000A402F" w:rsidRPr="0073403A" w:rsidRDefault="000A402F" w:rsidP="00825D91">
      <w:pPr>
        <w:spacing w:line="360" w:lineRule="auto"/>
        <w:jc w:val="center"/>
        <w:rPr>
          <w:rFonts w:cs="Arial"/>
          <w:b/>
          <w:bCs/>
          <w:sz w:val="28"/>
          <w:szCs w:val="28"/>
          <w:u w:val="single"/>
        </w:rPr>
      </w:pPr>
      <w:r w:rsidRPr="0073403A">
        <w:rPr>
          <w:rFonts w:cs="Arial"/>
          <w:b/>
          <w:bCs/>
          <w:sz w:val="28"/>
          <w:szCs w:val="28"/>
          <w:u w:val="single"/>
        </w:rPr>
        <w:t>Relatório do Projeto de Aptidão Profissional</w:t>
      </w:r>
    </w:p>
    <w:p w14:paraId="20C95A9C" w14:textId="2697C4C8" w:rsidR="00EC1F8C" w:rsidRPr="0073403A" w:rsidRDefault="00EC1F8C" w:rsidP="00825D91">
      <w:pPr>
        <w:spacing w:line="360" w:lineRule="auto"/>
        <w:jc w:val="center"/>
        <w:rPr>
          <w:rFonts w:cs="Arial"/>
          <w:b/>
          <w:bCs/>
          <w:sz w:val="28"/>
          <w:szCs w:val="28"/>
          <w:u w:val="single"/>
        </w:rPr>
      </w:pPr>
      <w:r w:rsidRPr="0073403A">
        <w:rPr>
          <w:rFonts w:cs="Arial"/>
          <w:b/>
          <w:bCs/>
          <w:sz w:val="28"/>
          <w:szCs w:val="28"/>
          <w:u w:val="single"/>
        </w:rPr>
        <w:t>Chess-Mate</w:t>
      </w:r>
    </w:p>
    <w:p w14:paraId="3D75DC4B" w14:textId="77777777" w:rsidR="00EC1F8C" w:rsidRPr="0073403A" w:rsidRDefault="00EC1F8C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2C717AAA" w14:textId="5D44D4A6" w:rsidR="000A402F" w:rsidRPr="0073403A" w:rsidRDefault="00EC1F8C" w:rsidP="00825D91">
      <w:pPr>
        <w:spacing w:line="360" w:lineRule="auto"/>
        <w:jc w:val="center"/>
        <w:rPr>
          <w:rFonts w:cs="Arial"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t xml:space="preserve">Aluno: </w:t>
      </w:r>
      <w:r w:rsidRPr="0073403A">
        <w:rPr>
          <w:rFonts w:cs="Arial"/>
          <w:sz w:val="28"/>
          <w:szCs w:val="28"/>
        </w:rPr>
        <w:t>Alexandre Taveira Nº1</w:t>
      </w:r>
      <w:r w:rsidR="00AF245F" w:rsidRPr="0073403A">
        <w:rPr>
          <w:rFonts w:cs="Arial"/>
          <w:sz w:val="28"/>
          <w:szCs w:val="28"/>
        </w:rPr>
        <w:t xml:space="preserve"> 12ºPC</w:t>
      </w:r>
    </w:p>
    <w:p w14:paraId="1C48DFC4" w14:textId="77777777" w:rsidR="00AF245F" w:rsidRPr="0073403A" w:rsidRDefault="00AF245F" w:rsidP="00825D91">
      <w:pPr>
        <w:spacing w:line="360" w:lineRule="auto"/>
        <w:jc w:val="center"/>
        <w:rPr>
          <w:rFonts w:cs="Arial"/>
          <w:b/>
          <w:bCs/>
          <w:sz w:val="28"/>
          <w:szCs w:val="28"/>
        </w:rPr>
      </w:pPr>
    </w:p>
    <w:p w14:paraId="1CF80EBC" w14:textId="4E5AE6C1" w:rsidR="00AF245F" w:rsidRPr="0073403A" w:rsidRDefault="00AF245F" w:rsidP="00825D91">
      <w:pPr>
        <w:spacing w:line="360" w:lineRule="auto"/>
        <w:jc w:val="center"/>
        <w:rPr>
          <w:rFonts w:cs="Arial"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t xml:space="preserve">Professor Orientador: </w:t>
      </w:r>
      <w:r w:rsidRPr="0073403A">
        <w:rPr>
          <w:rFonts w:cs="Arial"/>
          <w:sz w:val="28"/>
          <w:szCs w:val="28"/>
        </w:rPr>
        <w:t>João Ribeiro</w:t>
      </w:r>
    </w:p>
    <w:p w14:paraId="668C5789" w14:textId="77777777" w:rsidR="00AF245F" w:rsidRPr="0073403A" w:rsidRDefault="00AF245F" w:rsidP="00825D91">
      <w:pPr>
        <w:spacing w:line="360" w:lineRule="auto"/>
        <w:jc w:val="center"/>
        <w:rPr>
          <w:rFonts w:cs="Arial"/>
          <w:sz w:val="28"/>
          <w:szCs w:val="28"/>
        </w:rPr>
      </w:pPr>
    </w:p>
    <w:p w14:paraId="78B6090F" w14:textId="4EED9B55" w:rsidR="00AF245F" w:rsidRPr="0073403A" w:rsidRDefault="00AF245F" w:rsidP="00825D91">
      <w:pPr>
        <w:spacing w:line="360" w:lineRule="auto"/>
        <w:jc w:val="center"/>
        <w:rPr>
          <w:rFonts w:cs="Arial"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t>2025</w:t>
      </w:r>
    </w:p>
    <w:p w14:paraId="2F5F4803" w14:textId="77777777" w:rsidR="000A402F" w:rsidRPr="0073403A" w:rsidRDefault="000A402F" w:rsidP="00825D91">
      <w:pPr>
        <w:spacing w:line="360" w:lineRule="auto"/>
        <w:rPr>
          <w:rFonts w:cs="Arial"/>
          <w:b/>
          <w:bCs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br w:type="page"/>
      </w:r>
    </w:p>
    <w:p w14:paraId="4EB31D4B" w14:textId="37E40E1B" w:rsidR="00AF245F" w:rsidRPr="0073403A" w:rsidRDefault="000A402F" w:rsidP="00825D91">
      <w:pPr>
        <w:pStyle w:val="Heading1"/>
        <w:jc w:val="center"/>
        <w:rPr>
          <w:rFonts w:cs="Arial"/>
          <w:b w:val="0"/>
          <w:bCs/>
          <w:color w:val="auto"/>
          <w:szCs w:val="28"/>
        </w:rPr>
      </w:pPr>
      <w:bookmarkStart w:id="0" w:name="_Toc200921885"/>
      <w:r w:rsidRPr="0073403A">
        <w:rPr>
          <w:rFonts w:cs="Arial"/>
          <w:bCs/>
          <w:color w:val="auto"/>
          <w:szCs w:val="28"/>
        </w:rPr>
        <w:lastRenderedPageBreak/>
        <w:t>Índice</w:t>
      </w:r>
      <w:bookmarkEnd w:id="0"/>
    </w:p>
    <w:sdt>
      <w:sdtPr>
        <w:rPr>
          <w:rFonts w:eastAsiaTheme="minorHAnsi" w:cs="Arial"/>
          <w:b w:val="0"/>
          <w:color w:val="auto"/>
          <w:kern w:val="2"/>
          <w:sz w:val="24"/>
          <w:szCs w:val="24"/>
          <w:lang w:val="pt-PT"/>
          <w14:ligatures w14:val="standardContextual"/>
        </w:rPr>
        <w:id w:val="-199394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451B385" w14:textId="69EBC020" w:rsidR="001C0AD2" w:rsidRPr="0073403A" w:rsidRDefault="001C0AD2" w:rsidP="00825D91">
          <w:pPr>
            <w:pStyle w:val="TOCHeading"/>
            <w:spacing w:line="360" w:lineRule="auto"/>
            <w:rPr>
              <w:rFonts w:cs="Arial"/>
              <w:color w:val="auto"/>
              <w:sz w:val="26"/>
              <w:szCs w:val="26"/>
              <w:lang w:val="pt-PT"/>
            </w:rPr>
          </w:pPr>
          <w:r w:rsidRPr="0073403A">
            <w:rPr>
              <w:rFonts w:cs="Arial"/>
              <w:color w:val="auto"/>
              <w:sz w:val="26"/>
              <w:szCs w:val="26"/>
              <w:lang w:val="pt-PT"/>
            </w:rPr>
            <w:t>Conteúdo</w:t>
          </w:r>
        </w:p>
        <w:p w14:paraId="2DB2F9D9" w14:textId="2AB67F7A" w:rsidR="00825D91" w:rsidRDefault="001C0AD2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r w:rsidRPr="0073403A">
            <w:rPr>
              <w:rFonts w:cs="Arial"/>
            </w:rPr>
            <w:fldChar w:fldCharType="begin"/>
          </w:r>
          <w:r w:rsidRPr="0073403A">
            <w:rPr>
              <w:rFonts w:cs="Arial"/>
            </w:rPr>
            <w:instrText xml:space="preserve"> TOC \o "1-3" \h \z \u </w:instrText>
          </w:r>
          <w:r w:rsidRPr="0073403A">
            <w:rPr>
              <w:rFonts w:cs="Arial"/>
            </w:rPr>
            <w:fldChar w:fldCharType="separate"/>
          </w:r>
          <w:hyperlink w:anchor="_Toc200921885" w:history="1">
            <w:r w:rsidR="00825D91" w:rsidRPr="00E1586E">
              <w:rPr>
                <w:rStyle w:val="Hyperlink"/>
                <w:rFonts w:cs="Arial"/>
                <w:bCs/>
                <w:noProof/>
              </w:rPr>
              <w:t>Índice</w:t>
            </w:r>
            <w:r w:rsidR="00825D91">
              <w:rPr>
                <w:noProof/>
                <w:webHidden/>
              </w:rPr>
              <w:tab/>
            </w:r>
            <w:r w:rsidR="00825D91">
              <w:rPr>
                <w:noProof/>
                <w:webHidden/>
              </w:rPr>
              <w:fldChar w:fldCharType="begin"/>
            </w:r>
            <w:r w:rsidR="00825D91">
              <w:rPr>
                <w:noProof/>
                <w:webHidden/>
              </w:rPr>
              <w:instrText xml:space="preserve"> PAGEREF _Toc200921885 \h </w:instrText>
            </w:r>
            <w:r w:rsidR="00825D91">
              <w:rPr>
                <w:noProof/>
                <w:webHidden/>
              </w:rPr>
            </w:r>
            <w:r w:rsidR="00825D91">
              <w:rPr>
                <w:noProof/>
                <w:webHidden/>
              </w:rPr>
              <w:fldChar w:fldCharType="separate"/>
            </w:r>
            <w:r w:rsidR="00825D91">
              <w:rPr>
                <w:noProof/>
                <w:webHidden/>
              </w:rPr>
              <w:t>2</w:t>
            </w:r>
            <w:r w:rsidR="00825D91">
              <w:rPr>
                <w:noProof/>
                <w:webHidden/>
              </w:rPr>
              <w:fldChar w:fldCharType="end"/>
            </w:r>
          </w:hyperlink>
        </w:p>
        <w:p w14:paraId="4627BD0B" w14:textId="15CC5D80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86" w:history="1">
            <w:r w:rsidRPr="00E1586E">
              <w:rPr>
                <w:rStyle w:val="Hyperlink"/>
                <w:rFonts w:cs="Arial"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2636" w14:textId="110BF8DA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87" w:history="1">
            <w:r w:rsidRPr="00E1586E">
              <w:rPr>
                <w:rStyle w:val="Hyperlink"/>
                <w:rFonts w:cs="Arial"/>
                <w:bCs/>
                <w:noProof/>
              </w:rPr>
              <w:t>Enquadramento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2CFF2" w14:textId="76921BF9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88" w:history="1">
            <w:r w:rsidRPr="00E1586E">
              <w:rPr>
                <w:rStyle w:val="Hyperlink"/>
                <w:rFonts w:cs="Arial"/>
                <w:bCs/>
                <w:noProof/>
              </w:rPr>
              <w:t>Godot: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020CC" w14:textId="0EEDD3D7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89" w:history="1">
            <w:r w:rsidRPr="00E1586E">
              <w:rPr>
                <w:rStyle w:val="Hyperlink"/>
                <w:rFonts w:cs="Arial"/>
                <w:bCs/>
                <w:noProof/>
              </w:rPr>
              <w:t>GDScript: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7208F" w14:textId="5E7C5F73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0" w:history="1">
            <w:r w:rsidRPr="00E1586E">
              <w:rPr>
                <w:rStyle w:val="Hyperlink"/>
                <w:rFonts w:cs="Arial"/>
                <w:bCs/>
                <w:noProof/>
              </w:rPr>
              <w:t>Regras fundamentais do xadrez: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B789" w14:textId="4EE597FA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1" w:history="1">
            <w:r w:rsidRPr="00E1586E">
              <w:rPr>
                <w:rStyle w:val="Hyperlink"/>
                <w:rFonts w:cs="Arial"/>
                <w:bCs/>
                <w:noProof/>
              </w:rPr>
              <w:t>Regras especiais do xadrez: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5D557" w14:textId="0E8D7545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2" w:history="1">
            <w:r w:rsidRPr="00E1586E">
              <w:rPr>
                <w:rStyle w:val="Hyperlink"/>
                <w:rFonts w:cs="Arial"/>
                <w:noProof/>
              </w:rPr>
              <w:t>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4AE4" w14:textId="070372F0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3" w:history="1">
            <w:r w:rsidRPr="00E1586E">
              <w:rPr>
                <w:rStyle w:val="Hyperlink"/>
                <w:rFonts w:cs="Arial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3CFF7" w14:textId="4F05B9E8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4" w:history="1">
            <w:r w:rsidRPr="00E1586E">
              <w:rPr>
                <w:rStyle w:val="Hyperlink"/>
                <w:rFonts w:cs="Arial"/>
                <w:noProof/>
              </w:rPr>
              <w:t>Funcionalidades no menu inicial: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06FA" w14:textId="571C127F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5" w:history="1">
            <w:r w:rsidRPr="00E1586E">
              <w:rPr>
                <w:rStyle w:val="Hyperlink"/>
                <w:rFonts w:cs="Arial"/>
                <w:noProof/>
              </w:rPr>
              <w:t>Código do menu inicial: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E9344" w14:textId="3DE5C2F7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6" w:history="1">
            <w:r w:rsidRPr="00E1586E">
              <w:rPr>
                <w:rStyle w:val="Hyperlink"/>
                <w:rFonts w:cs="Arial"/>
                <w:noProof/>
              </w:rPr>
              <w:t>Funcionalidades no tabuleiro: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467A7" w14:textId="5C007E73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7" w:history="1">
            <w:r w:rsidRPr="00E1586E">
              <w:rPr>
                <w:rStyle w:val="Hyperlink"/>
                <w:noProof/>
              </w:rPr>
              <w:t>Funcionalidades do menu de ajuda: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9443C" w14:textId="0964F962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8" w:history="1">
            <w:r w:rsidRPr="00E1586E">
              <w:rPr>
                <w:rStyle w:val="Hyperlink"/>
                <w:rFonts w:cs="Arial"/>
                <w:noProof/>
              </w:rPr>
              <w:t>Produto final: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BB871" w14:textId="36AC1621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899" w:history="1">
            <w:r w:rsidRPr="00E1586E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B0A0" w14:textId="77D0364F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900" w:history="1">
            <w:r w:rsidRPr="00E1586E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7C158" w14:textId="35F01A93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901" w:history="1">
            <w:r w:rsidRPr="00E1586E">
              <w:rPr>
                <w:rStyle w:val="Hyperlink"/>
                <w:noProof/>
              </w:rPr>
              <w:t>Plano de projeto da PAP: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110ED" w14:textId="27B5D97F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902" w:history="1">
            <w:r w:rsidRPr="00E1586E">
              <w:rPr>
                <w:rStyle w:val="Hyperlink"/>
                <w:noProof/>
              </w:rPr>
              <w:t>Primeira autoavaliação intermédia da PAP: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34AA3" w14:textId="06C4CB06" w:rsidR="00825D91" w:rsidRDefault="00825D91" w:rsidP="00825D91">
          <w:pPr>
            <w:pStyle w:val="TOC2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903" w:history="1">
            <w:r w:rsidRPr="00E1586E">
              <w:rPr>
                <w:rStyle w:val="Hyperlink"/>
                <w:noProof/>
              </w:rPr>
              <w:t>Segunda autoavaliação intermédia da PAP: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31054" w14:textId="01BC2764" w:rsidR="00825D91" w:rsidRDefault="00825D91" w:rsidP="00825D91">
          <w:pPr>
            <w:pStyle w:val="TOC1"/>
            <w:tabs>
              <w:tab w:val="right" w:leader="dot" w:pos="8494"/>
            </w:tabs>
            <w:spacing w:line="360" w:lineRule="auto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00921904" w:history="1">
            <w:r w:rsidRPr="00E1586E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_Toc200921904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0D05C" w14:textId="6EE63A6F" w:rsidR="001C0AD2" w:rsidRPr="0073403A" w:rsidRDefault="001C0AD2" w:rsidP="00825D91">
          <w:pPr>
            <w:spacing w:line="360" w:lineRule="auto"/>
            <w:rPr>
              <w:rFonts w:cs="Arial"/>
            </w:rPr>
          </w:pPr>
          <w:r w:rsidRPr="0073403A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42FDF85A" w14:textId="77777777" w:rsidR="00AF245F" w:rsidRPr="0073403A" w:rsidRDefault="00AF245F" w:rsidP="00825D91">
      <w:pPr>
        <w:spacing w:line="360" w:lineRule="auto"/>
        <w:rPr>
          <w:rFonts w:eastAsiaTheme="majorEastAsia" w:cs="Arial"/>
          <w:b/>
          <w:bCs/>
          <w:sz w:val="28"/>
          <w:szCs w:val="28"/>
        </w:rPr>
      </w:pPr>
      <w:r w:rsidRPr="0073403A">
        <w:rPr>
          <w:rFonts w:cs="Arial"/>
          <w:b/>
          <w:bCs/>
          <w:sz w:val="28"/>
          <w:szCs w:val="28"/>
        </w:rPr>
        <w:br w:type="page"/>
      </w:r>
    </w:p>
    <w:p w14:paraId="4B7DE5C2" w14:textId="446AC7A7" w:rsidR="00EC1F8C" w:rsidRPr="0073403A" w:rsidRDefault="00AF245F" w:rsidP="00825D91">
      <w:pPr>
        <w:pStyle w:val="Heading1"/>
        <w:jc w:val="center"/>
        <w:rPr>
          <w:rFonts w:cs="Arial"/>
          <w:b w:val="0"/>
          <w:bCs/>
          <w:color w:val="auto"/>
          <w:szCs w:val="28"/>
        </w:rPr>
      </w:pPr>
      <w:bookmarkStart w:id="1" w:name="_Toc200921886"/>
      <w:r w:rsidRPr="0073403A">
        <w:rPr>
          <w:rFonts w:cs="Arial"/>
          <w:bCs/>
          <w:color w:val="auto"/>
          <w:szCs w:val="28"/>
        </w:rPr>
        <w:lastRenderedPageBreak/>
        <w:t>Introdução</w:t>
      </w:r>
      <w:bookmarkEnd w:id="1"/>
    </w:p>
    <w:p w14:paraId="0F9CC0E0" w14:textId="77777777" w:rsidR="00F51085" w:rsidRPr="0073403A" w:rsidRDefault="00F51085" w:rsidP="00825D91">
      <w:pPr>
        <w:spacing w:line="360" w:lineRule="auto"/>
        <w:ind w:left="708" w:hanging="708"/>
        <w:jc w:val="both"/>
        <w:rPr>
          <w:rFonts w:cs="Arial"/>
        </w:rPr>
      </w:pPr>
    </w:p>
    <w:p w14:paraId="682C2D9F" w14:textId="57C6344C" w:rsidR="00D76C5C" w:rsidRPr="0073403A" w:rsidRDefault="00D76C5C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O presente relatório descreve o desenvolvimento do projeto </w:t>
      </w:r>
      <w:r w:rsidRPr="0073403A">
        <w:rPr>
          <w:rFonts w:cs="Arial"/>
          <w:b/>
          <w:bCs/>
        </w:rPr>
        <w:t>Chess-Mate</w:t>
      </w:r>
      <w:r w:rsidRPr="0073403A">
        <w:rPr>
          <w:rFonts w:cs="Arial"/>
        </w:rPr>
        <w:t xml:space="preserve">, criado no âmbito da Prova de Aptidão Profissional do curso de </w:t>
      </w:r>
      <w:r w:rsidR="00DC5C31">
        <w:rPr>
          <w:rFonts w:cs="Arial"/>
        </w:rPr>
        <w:t xml:space="preserve">Técnico de </w:t>
      </w:r>
      <w:r w:rsidRPr="0073403A">
        <w:rPr>
          <w:rFonts w:cs="Arial"/>
        </w:rPr>
        <w:t>Informática</w:t>
      </w:r>
      <w:r w:rsidR="00DC5C31">
        <w:rPr>
          <w:rFonts w:cs="Arial"/>
        </w:rPr>
        <w:t>-Sistemas</w:t>
      </w:r>
      <w:r w:rsidRPr="0073403A">
        <w:rPr>
          <w:rFonts w:cs="Arial"/>
        </w:rPr>
        <w:t xml:space="preserve">. Este projeto fundamenta-se na implementação de um jogo de xadrez digital, desenvolvido na </w:t>
      </w:r>
      <w:r w:rsidRPr="0073403A">
        <w:rPr>
          <w:rFonts w:cs="Arial"/>
          <w:i/>
          <w:iCs/>
        </w:rPr>
        <w:t>engine</w:t>
      </w:r>
      <w:r w:rsidRPr="0073403A">
        <w:rPr>
          <w:rFonts w:cs="Arial"/>
        </w:rPr>
        <w:t xml:space="preserve"> </w:t>
      </w:r>
      <w:r w:rsidRPr="0073403A">
        <w:rPr>
          <w:rFonts w:cs="Arial"/>
          <w:b/>
          <w:bCs/>
        </w:rPr>
        <w:t>Godot</w:t>
      </w:r>
      <w:r w:rsidRPr="0073403A">
        <w:rPr>
          <w:rFonts w:cs="Arial"/>
        </w:rPr>
        <w:t xml:space="preserve">, com recurso à linguagem de programação </w:t>
      </w:r>
      <w:r w:rsidRPr="0073403A">
        <w:rPr>
          <w:rFonts w:cs="Arial"/>
          <w:b/>
          <w:bCs/>
        </w:rPr>
        <w:t>GDScript</w:t>
      </w:r>
      <w:r w:rsidRPr="0073403A">
        <w:rPr>
          <w:rFonts w:cs="Arial"/>
        </w:rPr>
        <w:t>.</w:t>
      </w:r>
      <w:r w:rsidR="00F51085" w:rsidRPr="0073403A">
        <w:rPr>
          <w:rFonts w:cs="Arial"/>
        </w:rPr>
        <w:t xml:space="preserve"> A referida prova permite-me</w:t>
      </w:r>
      <w:r w:rsidR="00AF4158" w:rsidRPr="0073403A">
        <w:rPr>
          <w:rFonts w:cs="Arial"/>
        </w:rPr>
        <w:t>,</w:t>
      </w:r>
      <w:r w:rsidR="00F51085" w:rsidRPr="0073403A">
        <w:rPr>
          <w:rFonts w:cs="Arial"/>
        </w:rPr>
        <w:t xml:space="preserve"> na prática</w:t>
      </w:r>
      <w:r w:rsidR="00AF4158" w:rsidRPr="0073403A">
        <w:rPr>
          <w:rFonts w:cs="Arial"/>
        </w:rPr>
        <w:t>,</w:t>
      </w:r>
      <w:r w:rsidR="00F51085" w:rsidRPr="0073403A">
        <w:rPr>
          <w:rFonts w:cs="Arial"/>
        </w:rPr>
        <w:t xml:space="preserve"> aplicar os conhecimentos teóricos adquiridos ao longo do curso, demonstrando autonomia, criatividade e capacidade técnica.</w:t>
      </w:r>
    </w:p>
    <w:p w14:paraId="297A282F" w14:textId="42F82C74" w:rsidR="00D76C5C" w:rsidRPr="0073403A" w:rsidRDefault="00D76C5C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Escolhi este tema devido ao meu gosto pessoal pelo xadrez e </w:t>
      </w:r>
      <w:r w:rsidR="00AF4158" w:rsidRPr="0073403A">
        <w:rPr>
          <w:rFonts w:cs="Arial"/>
        </w:rPr>
        <w:t>à</w:t>
      </w:r>
      <w:r w:rsidRPr="0073403A">
        <w:rPr>
          <w:rFonts w:cs="Arial"/>
        </w:rPr>
        <w:t xml:space="preserve"> vontade de testar os meus próprios limites no que diz respeito à lógica de programação. Ao longo do curso, fui adquirindo conhecimentos técnicos que serviram como base para </w:t>
      </w:r>
      <w:r w:rsidR="00AF4158" w:rsidRPr="0073403A">
        <w:rPr>
          <w:rFonts w:cs="Arial"/>
        </w:rPr>
        <w:t xml:space="preserve">que </w:t>
      </w:r>
      <w:r w:rsidRPr="0073403A">
        <w:rPr>
          <w:rFonts w:cs="Arial"/>
        </w:rPr>
        <w:t xml:space="preserve">o desenvolvimento deste projeto </w:t>
      </w:r>
      <w:r w:rsidR="00AF4158" w:rsidRPr="0073403A">
        <w:rPr>
          <w:rFonts w:cs="Arial"/>
        </w:rPr>
        <w:t>fosse</w:t>
      </w:r>
      <w:r w:rsidRPr="0073403A">
        <w:rPr>
          <w:rFonts w:cs="Arial"/>
        </w:rPr>
        <w:t xml:space="preserve"> possível.</w:t>
      </w:r>
    </w:p>
    <w:p w14:paraId="4E807C78" w14:textId="33C69223" w:rsidR="00D76C5C" w:rsidRPr="0073403A" w:rsidRDefault="00D76C5C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>O principal objetivo do projeto foi desenvolver um jogo intuitivo e acessível, que respeitasse as regras fundamentais de xadrez</w:t>
      </w:r>
      <w:r w:rsidR="00A11EEA" w:rsidRPr="0073403A">
        <w:rPr>
          <w:rFonts w:cs="Arial"/>
        </w:rPr>
        <w:t xml:space="preserve">, incluindo </w:t>
      </w:r>
      <w:r w:rsidR="00A11EEA" w:rsidRPr="0073403A">
        <w:rPr>
          <w:rFonts w:cs="Arial"/>
          <w:b/>
          <w:bCs/>
        </w:rPr>
        <w:t>roque</w:t>
      </w:r>
      <w:r w:rsidR="00A11EEA" w:rsidRPr="0073403A">
        <w:rPr>
          <w:rFonts w:cs="Arial"/>
        </w:rPr>
        <w:t xml:space="preserve">, </w:t>
      </w:r>
      <w:r w:rsidR="00A11EEA" w:rsidRPr="00586306">
        <w:rPr>
          <w:rFonts w:cs="Arial"/>
          <w:b/>
          <w:bCs/>
          <w:i/>
          <w:iCs/>
        </w:rPr>
        <w:t>en passant</w:t>
      </w:r>
      <w:r w:rsidR="00A11EEA" w:rsidRPr="0073403A">
        <w:rPr>
          <w:rFonts w:cs="Arial"/>
        </w:rPr>
        <w:t xml:space="preserve">, </w:t>
      </w:r>
      <w:r w:rsidR="00A11EEA" w:rsidRPr="0073403A">
        <w:rPr>
          <w:rFonts w:cs="Arial"/>
          <w:b/>
          <w:bCs/>
        </w:rPr>
        <w:t>promoção de peão</w:t>
      </w:r>
      <w:r w:rsidR="00A11EEA" w:rsidRPr="0073403A">
        <w:rPr>
          <w:rFonts w:cs="Arial"/>
        </w:rPr>
        <w:t xml:space="preserve">, </w:t>
      </w:r>
      <w:r w:rsidR="00A11EEA" w:rsidRPr="0073403A">
        <w:rPr>
          <w:rFonts w:cs="Arial"/>
          <w:b/>
          <w:bCs/>
        </w:rPr>
        <w:t>deteção de xeque</w:t>
      </w:r>
      <w:r w:rsidR="00A11EEA" w:rsidRPr="0073403A">
        <w:rPr>
          <w:rFonts w:cs="Arial"/>
        </w:rPr>
        <w:t xml:space="preserve">, </w:t>
      </w:r>
      <w:r w:rsidR="00A11EEA" w:rsidRPr="0073403A">
        <w:rPr>
          <w:rFonts w:cs="Arial"/>
          <w:b/>
          <w:bCs/>
        </w:rPr>
        <w:t>xeque-mate</w:t>
      </w:r>
      <w:r w:rsidR="00A11EEA" w:rsidRPr="0073403A">
        <w:rPr>
          <w:rFonts w:cs="Arial"/>
        </w:rPr>
        <w:t xml:space="preserve"> e </w:t>
      </w:r>
      <w:r w:rsidR="00A11EEA" w:rsidRPr="0073403A">
        <w:rPr>
          <w:rFonts w:cs="Arial"/>
          <w:b/>
          <w:bCs/>
        </w:rPr>
        <w:t>afogamento</w:t>
      </w:r>
      <w:r w:rsidR="00A11EEA" w:rsidRPr="0073403A">
        <w:rPr>
          <w:rFonts w:cs="Arial"/>
        </w:rPr>
        <w:t>.</w:t>
      </w:r>
    </w:p>
    <w:p w14:paraId="4DD24073" w14:textId="73BCA748" w:rsidR="00D56862" w:rsidRPr="0073403A" w:rsidRDefault="00A11EEA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Desenvolver o </w:t>
      </w:r>
      <w:r w:rsidRPr="0073403A">
        <w:rPr>
          <w:rFonts w:cs="Arial"/>
          <w:b/>
          <w:bCs/>
        </w:rPr>
        <w:t>Chess-Mate</w:t>
      </w:r>
      <w:r w:rsidRPr="0073403A">
        <w:rPr>
          <w:rFonts w:cs="Arial"/>
        </w:rPr>
        <w:t xml:space="preserve"> visou também estimular o raciocínio lógico e a capacidade de resolução de problemas, competências indispensáveis na área da programação.</w:t>
      </w:r>
    </w:p>
    <w:p w14:paraId="276A57B0" w14:textId="77777777" w:rsidR="00D56862" w:rsidRPr="0073403A" w:rsidRDefault="00D56862" w:rsidP="00825D91">
      <w:pPr>
        <w:spacing w:line="360" w:lineRule="auto"/>
        <w:rPr>
          <w:rFonts w:cs="Arial"/>
        </w:rPr>
      </w:pPr>
      <w:r w:rsidRPr="0073403A">
        <w:rPr>
          <w:rFonts w:cs="Arial"/>
        </w:rPr>
        <w:br w:type="page"/>
      </w:r>
    </w:p>
    <w:p w14:paraId="55153BD1" w14:textId="2AA4B418" w:rsidR="00D56862" w:rsidRPr="0073403A" w:rsidRDefault="00D56862" w:rsidP="00825D91">
      <w:pPr>
        <w:pStyle w:val="Heading1"/>
        <w:jc w:val="center"/>
        <w:rPr>
          <w:rFonts w:cs="Arial"/>
          <w:color w:val="auto"/>
          <w:szCs w:val="28"/>
        </w:rPr>
      </w:pPr>
      <w:bookmarkStart w:id="2" w:name="_Toc200921887"/>
      <w:r w:rsidRPr="0073403A">
        <w:rPr>
          <w:rFonts w:cs="Arial"/>
          <w:bCs/>
          <w:color w:val="auto"/>
          <w:szCs w:val="28"/>
        </w:rPr>
        <w:lastRenderedPageBreak/>
        <w:t>Enquadramento teórico</w:t>
      </w:r>
      <w:bookmarkEnd w:id="2"/>
    </w:p>
    <w:p w14:paraId="56F0E15B" w14:textId="77777777" w:rsidR="00D56862" w:rsidRPr="0073403A" w:rsidRDefault="00D56862" w:rsidP="00825D91">
      <w:pPr>
        <w:spacing w:line="360" w:lineRule="auto"/>
        <w:rPr>
          <w:rFonts w:cs="Arial"/>
        </w:rPr>
      </w:pPr>
    </w:p>
    <w:p w14:paraId="694D89E9" w14:textId="5E5219A3" w:rsidR="00D56862" w:rsidRPr="0073403A" w:rsidRDefault="00C66418" w:rsidP="00825D91">
      <w:pPr>
        <w:pStyle w:val="Heading2"/>
        <w:spacing w:line="360" w:lineRule="auto"/>
        <w:rPr>
          <w:rFonts w:cs="Arial"/>
          <w:b w:val="0"/>
          <w:bCs/>
          <w:color w:val="auto"/>
          <w:szCs w:val="26"/>
        </w:rPr>
      </w:pPr>
      <w:bookmarkStart w:id="3" w:name="_Toc200921888"/>
      <w:r w:rsidRPr="0073403A">
        <w:rPr>
          <w:rFonts w:cs="Arial"/>
          <w:bCs/>
          <w:color w:val="auto"/>
          <w:szCs w:val="26"/>
        </w:rPr>
        <w:t>Godot</w:t>
      </w:r>
      <w:r w:rsidR="00D56862" w:rsidRPr="0073403A">
        <w:rPr>
          <w:rFonts w:cs="Arial"/>
          <w:bCs/>
          <w:color w:val="auto"/>
          <w:szCs w:val="26"/>
        </w:rPr>
        <w:t>:</w:t>
      </w:r>
      <w:bookmarkEnd w:id="3"/>
    </w:p>
    <w:p w14:paraId="309CC5E0" w14:textId="215E83CD" w:rsidR="00D56862" w:rsidRPr="0073403A" w:rsidRDefault="00D56862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>O Godot é um motor de jogos</w:t>
      </w:r>
      <w:r w:rsidR="00C66418" w:rsidRPr="0073403A">
        <w:rPr>
          <w:rFonts w:cs="Arial"/>
        </w:rPr>
        <w:t xml:space="preserve"> gratuito e </w:t>
      </w:r>
      <w:r w:rsidR="00C66418" w:rsidRPr="0073403A">
        <w:rPr>
          <w:rFonts w:cs="Arial"/>
          <w:i/>
          <w:iCs/>
        </w:rPr>
        <w:t>open-source</w:t>
      </w:r>
      <w:r w:rsidRPr="0073403A">
        <w:rPr>
          <w:rFonts w:cs="Arial"/>
        </w:rPr>
        <w:t>, concebido para criar jogos</w:t>
      </w:r>
      <w:r w:rsidR="00C66418" w:rsidRPr="0073403A">
        <w:rPr>
          <w:rFonts w:cs="Arial"/>
        </w:rPr>
        <w:t xml:space="preserve">  2D e 3D, </w:t>
      </w:r>
      <w:r w:rsidRPr="0073403A">
        <w:rPr>
          <w:rFonts w:cs="Arial"/>
        </w:rPr>
        <w:t xml:space="preserve">ou </w:t>
      </w:r>
      <w:r w:rsidRPr="0073403A">
        <w:rPr>
          <w:rFonts w:cs="Arial"/>
          <w:i/>
          <w:iCs/>
        </w:rPr>
        <w:t>software</w:t>
      </w:r>
      <w:r w:rsidR="00C66418" w:rsidRPr="0073403A">
        <w:rPr>
          <w:rFonts w:cs="Arial"/>
        </w:rPr>
        <w:t xml:space="preserve">. Suporta exportação para múltiplas plataformas, como computadores, dispositivos móveis e navegadores </w:t>
      </w:r>
      <w:r w:rsidR="00C66418" w:rsidRPr="0073403A">
        <w:rPr>
          <w:rFonts w:cs="Arial"/>
          <w:i/>
          <w:iCs/>
        </w:rPr>
        <w:t>web</w:t>
      </w:r>
      <w:r w:rsidR="00C66418" w:rsidRPr="0073403A">
        <w:rPr>
          <w:rFonts w:cs="Arial"/>
        </w:rPr>
        <w:t>, sendo ess</w:t>
      </w:r>
      <w:r w:rsidR="00CA005A" w:rsidRPr="0073403A">
        <w:rPr>
          <w:rFonts w:cs="Arial"/>
        </w:rPr>
        <w:t>a</w:t>
      </w:r>
      <w:r w:rsidR="00C66418" w:rsidRPr="0073403A">
        <w:rPr>
          <w:rFonts w:cs="Arial"/>
        </w:rPr>
        <w:t xml:space="preserve"> a minha preferência pessoal </w:t>
      </w:r>
      <w:r w:rsidR="00CA005A" w:rsidRPr="0073403A">
        <w:rPr>
          <w:rFonts w:cs="Arial"/>
        </w:rPr>
        <w:t>devido</w:t>
      </w:r>
      <w:r w:rsidR="00C66418" w:rsidRPr="0073403A">
        <w:rPr>
          <w:rFonts w:cs="Arial"/>
        </w:rPr>
        <w:t xml:space="preserve"> à sua versatilidade.</w:t>
      </w:r>
    </w:p>
    <w:p w14:paraId="19A1F88E" w14:textId="646D361D" w:rsidR="00D56862" w:rsidRPr="0073403A" w:rsidRDefault="00C66418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Optar por esta </w:t>
      </w:r>
      <w:r w:rsidRPr="0073403A">
        <w:rPr>
          <w:rFonts w:cs="Arial"/>
          <w:b/>
          <w:bCs/>
          <w:i/>
          <w:iCs/>
        </w:rPr>
        <w:t>engine</w:t>
      </w:r>
      <w:r w:rsidRPr="0073403A">
        <w:rPr>
          <w:rFonts w:cs="Arial"/>
        </w:rPr>
        <w:t xml:space="preserve"> revelou-se vantajoso, pois permitiu-me com relativa facilidade, criar interfaces como o menu principal, trabalhar com coordenadas 2D, rastrear a posição do rato no ecrã</w:t>
      </w:r>
      <w:r w:rsidR="00CA005A" w:rsidRPr="0073403A">
        <w:rPr>
          <w:rFonts w:cs="Arial"/>
        </w:rPr>
        <w:t xml:space="preserve"> e implementar</w:t>
      </w:r>
      <w:r w:rsidRPr="0073403A">
        <w:rPr>
          <w:rFonts w:cs="Arial"/>
        </w:rPr>
        <w:t xml:space="preserve"> </w:t>
      </w:r>
      <w:r w:rsidR="00CA005A" w:rsidRPr="0073403A">
        <w:rPr>
          <w:rFonts w:cs="Arial"/>
        </w:rPr>
        <w:t>a lógica do tabuleiro</w:t>
      </w:r>
      <w:r w:rsidRPr="0073403A">
        <w:rPr>
          <w:rFonts w:cs="Arial"/>
        </w:rPr>
        <w:t>.</w:t>
      </w:r>
    </w:p>
    <w:p w14:paraId="663F70DD" w14:textId="03FFC109" w:rsidR="002941D4" w:rsidRPr="0073403A" w:rsidRDefault="002941D4" w:rsidP="00825D91">
      <w:pPr>
        <w:pStyle w:val="Heading2"/>
        <w:spacing w:line="360" w:lineRule="auto"/>
        <w:rPr>
          <w:rFonts w:cs="Arial"/>
          <w:b w:val="0"/>
          <w:bCs/>
          <w:color w:val="auto"/>
          <w:szCs w:val="26"/>
        </w:rPr>
      </w:pPr>
      <w:bookmarkStart w:id="4" w:name="_Toc200921889"/>
      <w:r w:rsidRPr="0073403A">
        <w:rPr>
          <w:rFonts w:cs="Arial"/>
          <w:bCs/>
          <w:color w:val="auto"/>
          <w:szCs w:val="26"/>
        </w:rPr>
        <w:t>GDScript:</w:t>
      </w:r>
      <w:bookmarkEnd w:id="4"/>
    </w:p>
    <w:p w14:paraId="798553FC" w14:textId="6E25B8BC" w:rsidR="002941D4" w:rsidRPr="0073403A" w:rsidRDefault="002941D4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>O GDScript é uma linguagem de alto nível, desenvolvida especificamente para o motor Godot. Utiliza uma sintaxe semelhante à do Python, cuja finalidade é a otimização e flexibilidade, para a integração e criação de jogos.</w:t>
      </w:r>
    </w:p>
    <w:p w14:paraId="3223B379" w14:textId="1D001E6C" w:rsidR="002941D4" w:rsidRPr="0073403A" w:rsidRDefault="002941D4" w:rsidP="00825D91">
      <w:pPr>
        <w:pStyle w:val="Heading2"/>
        <w:spacing w:line="360" w:lineRule="auto"/>
        <w:rPr>
          <w:rFonts w:cs="Arial"/>
          <w:b w:val="0"/>
          <w:bCs/>
          <w:color w:val="auto"/>
          <w:szCs w:val="26"/>
        </w:rPr>
      </w:pPr>
      <w:bookmarkStart w:id="5" w:name="_Toc200921890"/>
      <w:r w:rsidRPr="0073403A">
        <w:rPr>
          <w:rFonts w:cs="Arial"/>
          <w:bCs/>
          <w:color w:val="auto"/>
          <w:szCs w:val="26"/>
        </w:rPr>
        <w:t>Regras fundamentais do xadrez:</w:t>
      </w:r>
      <w:bookmarkEnd w:id="5"/>
    </w:p>
    <w:p w14:paraId="7B67202C" w14:textId="058AC6DC" w:rsidR="002941D4" w:rsidRPr="0073403A" w:rsidRDefault="00532256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O xadrez possui regras indispensáveis para o seu funcionamento, começando pelo movimento das </w:t>
      </w:r>
      <w:r w:rsidRPr="0073403A">
        <w:rPr>
          <w:rFonts w:cs="Arial"/>
          <w:b/>
          <w:bCs/>
        </w:rPr>
        <w:t>peças</w:t>
      </w:r>
      <w:r w:rsidRPr="0073403A">
        <w:rPr>
          <w:rFonts w:cs="Arial"/>
        </w:rPr>
        <w:t>:</w:t>
      </w:r>
    </w:p>
    <w:p w14:paraId="4BC27E02" w14:textId="07795DE8" w:rsidR="00532256" w:rsidRPr="0073403A" w:rsidRDefault="00532256" w:rsidP="00825D9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Peão</w:t>
      </w:r>
      <w:r w:rsidRPr="0073403A">
        <w:rPr>
          <w:rFonts w:cs="Arial"/>
        </w:rPr>
        <w:t xml:space="preserve">: Move-se apenas na vertical em </w:t>
      </w:r>
      <w:r w:rsidRPr="0073403A">
        <w:rPr>
          <w:rFonts w:cs="Arial"/>
          <w:b/>
          <w:bCs/>
        </w:rPr>
        <w:t>sentido ascendente</w:t>
      </w:r>
      <w:r w:rsidRPr="0073403A">
        <w:rPr>
          <w:rFonts w:cs="Arial"/>
        </w:rPr>
        <w:t xml:space="preserve">. Na sua casa inicial, é permitido deslocar-se entre uma a duas </w:t>
      </w:r>
      <w:r w:rsidRPr="0073403A">
        <w:rPr>
          <w:rFonts w:cs="Arial"/>
          <w:b/>
          <w:bCs/>
        </w:rPr>
        <w:t>casas livres</w:t>
      </w:r>
      <w:r w:rsidRPr="0073403A">
        <w:rPr>
          <w:rFonts w:cs="Arial"/>
        </w:rPr>
        <w:t>; após um movimento, apenas é possível uma casa. Unicamente, faz a captura da peça adversária na diagonal</w:t>
      </w:r>
      <w:r w:rsidR="003C3879" w:rsidRPr="0073403A">
        <w:rPr>
          <w:rFonts w:cs="Arial"/>
        </w:rPr>
        <w:t>;</w:t>
      </w:r>
    </w:p>
    <w:p w14:paraId="01CC60B0" w14:textId="10040F13" w:rsidR="005026DC" w:rsidRPr="0073403A" w:rsidRDefault="005026DC" w:rsidP="00825D9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Torre</w:t>
      </w:r>
      <w:r w:rsidRPr="0073403A">
        <w:rPr>
          <w:rFonts w:cs="Arial"/>
        </w:rPr>
        <w:t xml:space="preserve">: </w:t>
      </w:r>
      <w:r w:rsidR="009203F6" w:rsidRPr="0073403A">
        <w:rPr>
          <w:rFonts w:cs="Arial"/>
        </w:rPr>
        <w:t xml:space="preserve">Desloca-se e captura na </w:t>
      </w:r>
      <w:r w:rsidR="009203F6" w:rsidRPr="0073403A">
        <w:rPr>
          <w:rFonts w:cs="Arial"/>
          <w:b/>
          <w:bCs/>
        </w:rPr>
        <w:t>vertical e horizontal</w:t>
      </w:r>
      <w:r w:rsidR="009203F6" w:rsidRPr="0073403A">
        <w:rPr>
          <w:rFonts w:cs="Arial"/>
        </w:rPr>
        <w:t>, não pode saltar casas ocupadas;</w:t>
      </w:r>
    </w:p>
    <w:p w14:paraId="1EB4EADB" w14:textId="62434FA7" w:rsidR="00AA1A11" w:rsidRPr="0073403A" w:rsidRDefault="00AA1A11" w:rsidP="00825D9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Bispo</w:t>
      </w:r>
      <w:r w:rsidRPr="0073403A">
        <w:rPr>
          <w:rFonts w:cs="Arial"/>
        </w:rPr>
        <w:t xml:space="preserve">: </w:t>
      </w:r>
      <w:r w:rsidR="00B81EE7" w:rsidRPr="0073403A">
        <w:rPr>
          <w:rFonts w:cs="Arial"/>
        </w:rPr>
        <w:t>Move-se e captura apenas na diagonal. Não é permitido transpor por casas ocupadas;</w:t>
      </w:r>
    </w:p>
    <w:p w14:paraId="07B11ADB" w14:textId="2D5201CA" w:rsidR="00B81EE7" w:rsidRPr="0073403A" w:rsidRDefault="00B81EE7" w:rsidP="00825D9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Cavalo</w:t>
      </w:r>
      <w:r w:rsidRPr="0073403A">
        <w:rPr>
          <w:rFonts w:cs="Arial"/>
        </w:rPr>
        <w:t xml:space="preserve">: </w:t>
      </w:r>
      <w:r w:rsidR="00C40454" w:rsidRPr="0073403A">
        <w:rPr>
          <w:rFonts w:cs="Arial"/>
        </w:rPr>
        <w:t>Move-se em L; duas casas na ortogonal, e uma na direção perpendicular. É a única peça que pode transpor</w:t>
      </w:r>
      <w:r w:rsidR="00061B82" w:rsidRPr="0073403A">
        <w:rPr>
          <w:rFonts w:cs="Arial"/>
        </w:rPr>
        <w:t xml:space="preserve"> por</w:t>
      </w:r>
      <w:r w:rsidR="00C40454" w:rsidRPr="0073403A">
        <w:rPr>
          <w:rFonts w:cs="Arial"/>
        </w:rPr>
        <w:t xml:space="preserve"> outras;</w:t>
      </w:r>
    </w:p>
    <w:p w14:paraId="63F209FF" w14:textId="7E35F30B" w:rsidR="00B81EE7" w:rsidRPr="0073403A" w:rsidRDefault="00B81EE7" w:rsidP="00825D9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Rainha</w:t>
      </w:r>
      <w:r w:rsidRPr="0073403A">
        <w:rPr>
          <w:rFonts w:cs="Arial"/>
        </w:rPr>
        <w:t>: Segue todas as direções poss</w:t>
      </w:r>
      <w:r w:rsidR="00804B4D" w:rsidRPr="0073403A">
        <w:rPr>
          <w:rFonts w:cs="Arial"/>
        </w:rPr>
        <w:t>í</w:t>
      </w:r>
      <w:r w:rsidRPr="0073403A">
        <w:rPr>
          <w:rFonts w:cs="Arial"/>
        </w:rPr>
        <w:t>veis no xadrez, exceto o movimento exclusivo do cavalo</w:t>
      </w:r>
      <w:r w:rsidR="00C40454" w:rsidRPr="0073403A">
        <w:rPr>
          <w:rFonts w:cs="Arial"/>
        </w:rPr>
        <w:t>;</w:t>
      </w:r>
    </w:p>
    <w:p w14:paraId="3500ED76" w14:textId="316EFD77" w:rsidR="00214B97" w:rsidRPr="0073403A" w:rsidRDefault="00214B97" w:rsidP="00825D91">
      <w:pPr>
        <w:pStyle w:val="ListParagraph"/>
        <w:numPr>
          <w:ilvl w:val="0"/>
          <w:numId w:val="1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lastRenderedPageBreak/>
        <w:t>Rei</w:t>
      </w:r>
      <w:r w:rsidRPr="0073403A">
        <w:rPr>
          <w:rFonts w:cs="Arial"/>
        </w:rPr>
        <w:t>: Move-se apenas uma casa por jogada, nas mesmas direções que a rainha. Não pode deslocar-se para casas sob ataque de peças adversárias.</w:t>
      </w:r>
    </w:p>
    <w:p w14:paraId="0A3418C1" w14:textId="0509583D" w:rsidR="000442E9" w:rsidRPr="0073403A" w:rsidRDefault="00841CB2" w:rsidP="00825D91">
      <w:pPr>
        <w:pStyle w:val="Heading2"/>
        <w:spacing w:line="360" w:lineRule="auto"/>
        <w:rPr>
          <w:rFonts w:cs="Arial"/>
          <w:b w:val="0"/>
          <w:bCs/>
          <w:color w:val="auto"/>
          <w:szCs w:val="26"/>
        </w:rPr>
      </w:pPr>
      <w:bookmarkStart w:id="6" w:name="_Toc200921891"/>
      <w:r w:rsidRPr="0073403A">
        <w:rPr>
          <w:rFonts w:cs="Arial"/>
          <w:bCs/>
          <w:color w:val="auto"/>
          <w:szCs w:val="26"/>
        </w:rPr>
        <w:t>Regras especiais do xadrez:</w:t>
      </w:r>
      <w:bookmarkEnd w:id="6"/>
    </w:p>
    <w:p w14:paraId="3215D458" w14:textId="73008B00" w:rsidR="00841CB2" w:rsidRPr="0073403A" w:rsidRDefault="00841CB2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>Inicialmente</w:t>
      </w:r>
      <w:r w:rsidR="005C6193" w:rsidRPr="0073403A">
        <w:rPr>
          <w:rFonts w:cs="Arial"/>
        </w:rPr>
        <w:t>,</w:t>
      </w:r>
      <w:r w:rsidRPr="0073403A">
        <w:rPr>
          <w:rFonts w:cs="Arial"/>
        </w:rPr>
        <w:t xml:space="preserve"> </w:t>
      </w:r>
      <w:r w:rsidR="00F2047A" w:rsidRPr="0073403A">
        <w:rPr>
          <w:rFonts w:cs="Arial"/>
        </w:rPr>
        <w:t>as regras</w:t>
      </w:r>
      <w:r w:rsidRPr="0073403A">
        <w:rPr>
          <w:rFonts w:cs="Arial"/>
        </w:rPr>
        <w:t xml:space="preserve"> pode</w:t>
      </w:r>
      <w:r w:rsidR="00F2047A" w:rsidRPr="0073403A">
        <w:rPr>
          <w:rFonts w:cs="Arial"/>
        </w:rPr>
        <w:t>m</w:t>
      </w:r>
      <w:r w:rsidRPr="0073403A">
        <w:rPr>
          <w:rFonts w:cs="Arial"/>
        </w:rPr>
        <w:t xml:space="preserve"> parecer simples, mas</w:t>
      </w:r>
      <w:r w:rsidR="00F12479" w:rsidRPr="0073403A">
        <w:rPr>
          <w:rFonts w:cs="Arial"/>
        </w:rPr>
        <w:t xml:space="preserve"> no fundo, o xadrez </w:t>
      </w:r>
      <w:r w:rsidR="00F2047A" w:rsidRPr="0073403A">
        <w:rPr>
          <w:rFonts w:cs="Arial"/>
        </w:rPr>
        <w:t>possui</w:t>
      </w:r>
      <w:r w:rsidR="00F12479" w:rsidRPr="0073403A">
        <w:rPr>
          <w:rFonts w:cs="Arial"/>
        </w:rPr>
        <w:t xml:space="preserve"> </w:t>
      </w:r>
      <w:r w:rsidR="00F2047A" w:rsidRPr="0073403A">
        <w:rPr>
          <w:rFonts w:cs="Arial"/>
        </w:rPr>
        <w:t xml:space="preserve">uma jogabilidade </w:t>
      </w:r>
      <w:r w:rsidR="005C6193" w:rsidRPr="0073403A">
        <w:rPr>
          <w:rFonts w:cs="Arial"/>
        </w:rPr>
        <w:t>bastante</w:t>
      </w:r>
      <w:r w:rsidR="00F12479" w:rsidRPr="0073403A">
        <w:rPr>
          <w:rFonts w:cs="Arial"/>
        </w:rPr>
        <w:t xml:space="preserve"> complex</w:t>
      </w:r>
      <w:r w:rsidR="00F2047A" w:rsidRPr="0073403A">
        <w:rPr>
          <w:rFonts w:cs="Arial"/>
        </w:rPr>
        <w:t xml:space="preserve">a, </w:t>
      </w:r>
      <w:r w:rsidR="005C6193" w:rsidRPr="0073403A">
        <w:rPr>
          <w:rFonts w:cs="Arial"/>
        </w:rPr>
        <w:t>destacando</w:t>
      </w:r>
      <w:r w:rsidR="00F12479" w:rsidRPr="0073403A">
        <w:rPr>
          <w:rFonts w:cs="Arial"/>
        </w:rPr>
        <w:t xml:space="preserve">-se </w:t>
      </w:r>
      <w:r w:rsidR="005C6193" w:rsidRPr="0073403A">
        <w:rPr>
          <w:rFonts w:cs="Arial"/>
        </w:rPr>
        <w:t>pelas</w:t>
      </w:r>
      <w:r w:rsidR="00F12479" w:rsidRPr="0073403A">
        <w:rPr>
          <w:rFonts w:cs="Arial"/>
        </w:rPr>
        <w:t xml:space="preserve"> </w:t>
      </w:r>
      <w:r w:rsidR="00F12479" w:rsidRPr="0073403A">
        <w:rPr>
          <w:rFonts w:cs="Arial"/>
          <w:b/>
          <w:bCs/>
        </w:rPr>
        <w:t xml:space="preserve">regras </w:t>
      </w:r>
      <w:r w:rsidR="00F2047A" w:rsidRPr="0073403A">
        <w:rPr>
          <w:rFonts w:cs="Arial"/>
          <w:b/>
          <w:bCs/>
        </w:rPr>
        <w:t>especiais</w:t>
      </w:r>
      <w:r w:rsidR="005C6193" w:rsidRPr="0073403A">
        <w:rPr>
          <w:rFonts w:cs="Arial"/>
        </w:rPr>
        <w:t>,</w:t>
      </w:r>
      <w:r w:rsidR="00F2047A" w:rsidRPr="0073403A">
        <w:rPr>
          <w:rFonts w:cs="Arial"/>
        </w:rPr>
        <w:t xml:space="preserve"> </w:t>
      </w:r>
      <w:r w:rsidR="005C6193" w:rsidRPr="0073403A">
        <w:rPr>
          <w:rFonts w:cs="Arial"/>
        </w:rPr>
        <w:t xml:space="preserve">aplicáveis a jogadas </w:t>
      </w:r>
      <w:r w:rsidR="00F12479" w:rsidRPr="0073403A">
        <w:rPr>
          <w:rFonts w:cs="Arial"/>
        </w:rPr>
        <w:t>muito espec</w:t>
      </w:r>
      <w:r w:rsidR="005A3719" w:rsidRPr="0073403A">
        <w:rPr>
          <w:rFonts w:cs="Arial"/>
        </w:rPr>
        <w:t>í</w:t>
      </w:r>
      <w:r w:rsidR="00F12479" w:rsidRPr="0073403A">
        <w:rPr>
          <w:rFonts w:cs="Arial"/>
        </w:rPr>
        <w:t>ficas</w:t>
      </w:r>
      <w:r w:rsidR="009A7A79" w:rsidRPr="0073403A">
        <w:rPr>
          <w:rFonts w:cs="Arial"/>
        </w:rPr>
        <w:t>:</w:t>
      </w:r>
    </w:p>
    <w:p w14:paraId="557FBA4E" w14:textId="56E388A9" w:rsidR="00050F00" w:rsidRPr="0073403A" w:rsidRDefault="009D379F" w:rsidP="00825D91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Roque</w:t>
      </w:r>
      <w:r w:rsidRPr="0073403A">
        <w:rPr>
          <w:rFonts w:cs="Arial"/>
        </w:rPr>
        <w:t xml:space="preserve">: </w:t>
      </w:r>
      <w:r w:rsidR="00BE18C5" w:rsidRPr="0073403A">
        <w:rPr>
          <w:rFonts w:cs="Arial"/>
        </w:rPr>
        <w:t xml:space="preserve">É um movimento especial possível quando o caminho entre o rei e a torre aliada está livre. Perde-se o direito ao roque </w:t>
      </w:r>
      <w:r w:rsidR="00050F00" w:rsidRPr="0073403A">
        <w:rPr>
          <w:rFonts w:cs="Arial"/>
        </w:rPr>
        <w:t xml:space="preserve">se a </w:t>
      </w:r>
      <w:r w:rsidR="00BE18C5" w:rsidRPr="0073403A">
        <w:rPr>
          <w:rFonts w:cs="Arial"/>
        </w:rPr>
        <w:t xml:space="preserve">torre </w:t>
      </w:r>
      <w:r w:rsidR="00050F00" w:rsidRPr="0073403A">
        <w:rPr>
          <w:rFonts w:cs="Arial"/>
        </w:rPr>
        <w:t>para a qual se pretende rocar</w:t>
      </w:r>
      <w:r w:rsidR="00BE18C5" w:rsidRPr="0073403A">
        <w:rPr>
          <w:rFonts w:cs="Arial"/>
        </w:rPr>
        <w:t>, j</w:t>
      </w:r>
      <w:r w:rsidR="00050F00" w:rsidRPr="0073403A">
        <w:rPr>
          <w:rFonts w:cs="Arial"/>
        </w:rPr>
        <w:t>á foi movida</w:t>
      </w:r>
      <w:r w:rsidR="00BE18C5" w:rsidRPr="0073403A">
        <w:rPr>
          <w:rFonts w:cs="Arial"/>
        </w:rPr>
        <w:t xml:space="preserve">. </w:t>
      </w:r>
      <w:r w:rsidR="00050F00" w:rsidRPr="0073403A">
        <w:rPr>
          <w:rFonts w:cs="Arial"/>
        </w:rPr>
        <w:t>Esse</w:t>
      </w:r>
      <w:r w:rsidR="00BE18C5" w:rsidRPr="0073403A">
        <w:rPr>
          <w:rFonts w:cs="Arial"/>
        </w:rPr>
        <w:t xml:space="preserve"> direito </w:t>
      </w:r>
      <w:r w:rsidR="00050F00" w:rsidRPr="0073403A">
        <w:rPr>
          <w:rFonts w:cs="Arial"/>
        </w:rPr>
        <w:t>também é perdido se</w:t>
      </w:r>
      <w:r w:rsidR="00BE18C5" w:rsidRPr="0073403A">
        <w:rPr>
          <w:rFonts w:cs="Arial"/>
        </w:rPr>
        <w:t xml:space="preserve"> o rei </w:t>
      </w:r>
      <w:r w:rsidR="00050F00" w:rsidRPr="0073403A">
        <w:rPr>
          <w:rFonts w:cs="Arial"/>
        </w:rPr>
        <w:t>já tiver sido movido</w:t>
      </w:r>
      <w:r w:rsidR="00BE18C5" w:rsidRPr="0073403A">
        <w:rPr>
          <w:rFonts w:cs="Arial"/>
        </w:rPr>
        <w:t>;</w:t>
      </w:r>
    </w:p>
    <w:p w14:paraId="530B3E4A" w14:textId="290F2143" w:rsidR="00050F00" w:rsidRPr="0073403A" w:rsidRDefault="00387268" w:rsidP="00825D91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En passant</w:t>
      </w:r>
      <w:r w:rsidRPr="0073403A">
        <w:rPr>
          <w:rFonts w:cs="Arial"/>
        </w:rPr>
        <w:t xml:space="preserve">: </w:t>
      </w:r>
      <w:r w:rsidR="004C5D11" w:rsidRPr="0073403A">
        <w:rPr>
          <w:rFonts w:cs="Arial"/>
        </w:rPr>
        <w:t xml:space="preserve">Esta regra </w:t>
      </w:r>
      <w:r w:rsidR="00015467" w:rsidRPr="0073403A">
        <w:rPr>
          <w:rFonts w:cs="Arial"/>
        </w:rPr>
        <w:t>aplica-se</w:t>
      </w:r>
      <w:r w:rsidR="004C5D11" w:rsidRPr="0073403A">
        <w:rPr>
          <w:rFonts w:cs="Arial"/>
        </w:rPr>
        <w:t xml:space="preserve"> quando dois peões de cor</w:t>
      </w:r>
      <w:r w:rsidR="00015467" w:rsidRPr="0073403A">
        <w:rPr>
          <w:rFonts w:cs="Arial"/>
        </w:rPr>
        <w:t>es</w:t>
      </w:r>
      <w:r w:rsidR="004C5D11" w:rsidRPr="0073403A">
        <w:rPr>
          <w:rFonts w:cs="Arial"/>
        </w:rPr>
        <w:t xml:space="preserve"> </w:t>
      </w:r>
      <w:r w:rsidR="00015467" w:rsidRPr="0073403A">
        <w:rPr>
          <w:rFonts w:cs="Arial"/>
        </w:rPr>
        <w:t>opostas</w:t>
      </w:r>
      <w:r w:rsidR="00D6779E" w:rsidRPr="0073403A">
        <w:rPr>
          <w:rFonts w:cs="Arial"/>
        </w:rPr>
        <w:t xml:space="preserve"> </w:t>
      </w:r>
      <w:r w:rsidR="00015467" w:rsidRPr="0073403A">
        <w:rPr>
          <w:rFonts w:cs="Arial"/>
        </w:rPr>
        <w:t xml:space="preserve">se </w:t>
      </w:r>
      <w:r w:rsidR="004C5D11" w:rsidRPr="0073403A">
        <w:rPr>
          <w:rFonts w:cs="Arial"/>
        </w:rPr>
        <w:t>cruzam</w:t>
      </w:r>
      <w:r w:rsidR="00015467" w:rsidRPr="0073403A">
        <w:rPr>
          <w:rFonts w:cs="Arial"/>
        </w:rPr>
        <w:t xml:space="preserve"> paralelamente</w:t>
      </w:r>
      <w:r w:rsidR="007D0C3E" w:rsidRPr="0073403A">
        <w:rPr>
          <w:rFonts w:cs="Arial"/>
        </w:rPr>
        <w:t xml:space="preserve"> num contexto geométrico</w:t>
      </w:r>
      <w:r w:rsidR="004C5D11" w:rsidRPr="0073403A">
        <w:rPr>
          <w:rFonts w:cs="Arial"/>
        </w:rPr>
        <w:t xml:space="preserve">, </w:t>
      </w:r>
      <w:r w:rsidR="00015467" w:rsidRPr="0073403A">
        <w:rPr>
          <w:rFonts w:cs="Arial"/>
        </w:rPr>
        <w:t>após</w:t>
      </w:r>
      <w:r w:rsidR="004C5D11" w:rsidRPr="0073403A">
        <w:rPr>
          <w:rFonts w:cs="Arial"/>
        </w:rPr>
        <w:t xml:space="preserve"> um avanço inicial de duas casa</w:t>
      </w:r>
      <w:r w:rsidR="00015467" w:rsidRPr="0073403A">
        <w:rPr>
          <w:rFonts w:cs="Arial"/>
        </w:rPr>
        <w:t>s</w:t>
      </w:r>
      <w:r w:rsidR="004C5D11" w:rsidRPr="0073403A">
        <w:rPr>
          <w:rFonts w:cs="Arial"/>
        </w:rPr>
        <w:t xml:space="preserve"> por parte de um</w:t>
      </w:r>
      <w:r w:rsidR="00015467" w:rsidRPr="0073403A">
        <w:rPr>
          <w:rFonts w:cs="Arial"/>
        </w:rPr>
        <w:t xml:space="preserve"> deles</w:t>
      </w:r>
      <w:r w:rsidR="004C5D11" w:rsidRPr="0073403A">
        <w:rPr>
          <w:rFonts w:cs="Arial"/>
        </w:rPr>
        <w:t>. A captura do peão é permitida pela diagonal</w:t>
      </w:r>
      <w:r w:rsidR="007D0C3E" w:rsidRPr="0073403A">
        <w:rPr>
          <w:rFonts w:cs="Arial"/>
        </w:rPr>
        <w:t>. Perde-se o direito após uma jogada</w:t>
      </w:r>
      <w:r w:rsidR="00D6779E" w:rsidRPr="0073403A">
        <w:rPr>
          <w:rFonts w:cs="Arial"/>
        </w:rPr>
        <w:t>;</w:t>
      </w:r>
    </w:p>
    <w:p w14:paraId="0C3C4EBD" w14:textId="148A87B9" w:rsidR="0053308A" w:rsidRPr="0073403A" w:rsidRDefault="0053308A" w:rsidP="00825D91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Promoção</w:t>
      </w:r>
      <w:r w:rsidRPr="0073403A">
        <w:rPr>
          <w:rFonts w:cs="Arial"/>
        </w:rPr>
        <w:t xml:space="preserve">: </w:t>
      </w:r>
      <w:r w:rsidR="00C000B4" w:rsidRPr="0073403A">
        <w:rPr>
          <w:rFonts w:cs="Arial"/>
        </w:rPr>
        <w:t>Este fenómeno ocorre no momento em que um peão chega na última fila do tabuleiro. O jogador pode optar pela promoção do peão para cavalo, torre, bispo e rainha;</w:t>
      </w:r>
    </w:p>
    <w:p w14:paraId="43605252" w14:textId="7D098466" w:rsidR="00F82F1F" w:rsidRPr="0073403A" w:rsidRDefault="00F82F1F" w:rsidP="00825D91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Xeque</w:t>
      </w:r>
      <w:r w:rsidRPr="0073403A">
        <w:rPr>
          <w:rFonts w:cs="Arial"/>
        </w:rPr>
        <w:t>: Acontece quando uma peça adversária ataca diretamente o rei. Para escapar do xeque, o jogador deve:</w:t>
      </w:r>
    </w:p>
    <w:p w14:paraId="563B7861" w14:textId="5667BB6A" w:rsidR="00F82F1F" w:rsidRPr="0073403A" w:rsidRDefault="00F82F1F" w:rsidP="00825D91">
      <w:pPr>
        <w:pStyle w:val="ListParagraph"/>
        <w:numPr>
          <w:ilvl w:val="1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Bloquear com uma peça;</w:t>
      </w:r>
    </w:p>
    <w:p w14:paraId="341F66E6" w14:textId="283B209C" w:rsidR="00F82F1F" w:rsidRPr="0073403A" w:rsidRDefault="00F82F1F" w:rsidP="00825D91">
      <w:pPr>
        <w:pStyle w:val="ListParagraph"/>
        <w:numPr>
          <w:ilvl w:val="1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Capturar a peça adversária;</w:t>
      </w:r>
    </w:p>
    <w:p w14:paraId="2BB3B2D5" w14:textId="5EBAA1CE" w:rsidR="00F82F1F" w:rsidRPr="0073403A" w:rsidRDefault="00F82F1F" w:rsidP="00825D91">
      <w:pPr>
        <w:pStyle w:val="ListParagraph"/>
        <w:numPr>
          <w:ilvl w:val="1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Mover o rei.</w:t>
      </w:r>
    </w:p>
    <w:p w14:paraId="6375878F" w14:textId="08366B94" w:rsidR="00B5787D" w:rsidRPr="0073403A" w:rsidRDefault="00F82F1F" w:rsidP="00825D91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Xeque-mate</w:t>
      </w:r>
      <w:r w:rsidR="00B5787D" w:rsidRPr="0073403A">
        <w:rPr>
          <w:rFonts w:cs="Arial"/>
        </w:rPr>
        <w:t>: Ocorre assim que o rei</w:t>
      </w:r>
      <w:r w:rsidR="006458C8" w:rsidRPr="0073403A">
        <w:rPr>
          <w:rFonts w:cs="Arial"/>
        </w:rPr>
        <w:t xml:space="preserve"> se</w:t>
      </w:r>
      <w:r w:rsidR="00B5787D" w:rsidRPr="0073403A">
        <w:rPr>
          <w:rFonts w:cs="Arial"/>
        </w:rPr>
        <w:t xml:space="preserve"> apresenta em xeque e não existe maneira de escapar;</w:t>
      </w:r>
    </w:p>
    <w:p w14:paraId="4092B5F3" w14:textId="721F478E" w:rsidR="00F304C4" w:rsidRPr="0073403A" w:rsidRDefault="00B5787D" w:rsidP="00825D91">
      <w:pPr>
        <w:pStyle w:val="ListParagraph"/>
        <w:numPr>
          <w:ilvl w:val="0"/>
          <w:numId w:val="2"/>
        </w:numPr>
        <w:spacing w:line="360" w:lineRule="auto"/>
        <w:jc w:val="both"/>
        <w:rPr>
          <w:rFonts w:cs="Arial"/>
        </w:rPr>
      </w:pPr>
      <w:r w:rsidRPr="0073403A">
        <w:rPr>
          <w:rFonts w:cs="Arial"/>
          <w:b/>
          <w:bCs/>
          <w:u w:val="single"/>
        </w:rPr>
        <w:t>Afogamento</w:t>
      </w:r>
      <w:r w:rsidRPr="0073403A">
        <w:rPr>
          <w:rFonts w:cs="Arial"/>
        </w:rPr>
        <w:t xml:space="preserve">: Aplica-se no momento em que o rei não possui casas de fuga, nem movimentos legais. </w:t>
      </w:r>
    </w:p>
    <w:p w14:paraId="3508F771" w14:textId="77777777" w:rsidR="00F304C4" w:rsidRPr="0073403A" w:rsidRDefault="00F304C4" w:rsidP="00825D91">
      <w:pPr>
        <w:spacing w:line="360" w:lineRule="auto"/>
        <w:rPr>
          <w:rFonts w:cs="Arial"/>
        </w:rPr>
      </w:pPr>
      <w:r w:rsidRPr="0073403A">
        <w:rPr>
          <w:rFonts w:cs="Arial"/>
        </w:rPr>
        <w:br w:type="page"/>
      </w:r>
    </w:p>
    <w:p w14:paraId="2A21EA1E" w14:textId="5643D122" w:rsidR="00F82F1F" w:rsidRPr="0073403A" w:rsidRDefault="0017296A" w:rsidP="00825D91">
      <w:pPr>
        <w:pStyle w:val="Heading1"/>
        <w:jc w:val="center"/>
        <w:rPr>
          <w:rFonts w:cs="Arial"/>
          <w:color w:val="auto"/>
          <w:szCs w:val="28"/>
        </w:rPr>
      </w:pPr>
      <w:bookmarkStart w:id="7" w:name="_Toc200921892"/>
      <w:r w:rsidRPr="0073403A">
        <w:rPr>
          <w:rFonts w:cs="Arial"/>
          <w:color w:val="auto"/>
          <w:szCs w:val="28"/>
        </w:rPr>
        <w:lastRenderedPageBreak/>
        <w:t>Planeamento</w:t>
      </w:r>
      <w:bookmarkEnd w:id="7"/>
    </w:p>
    <w:p w14:paraId="6C76E5A3" w14:textId="77777777" w:rsidR="00643594" w:rsidRPr="0073403A" w:rsidRDefault="00643594" w:rsidP="00825D91">
      <w:pPr>
        <w:spacing w:line="360" w:lineRule="auto"/>
        <w:ind w:firstLine="567"/>
        <w:jc w:val="both"/>
        <w:rPr>
          <w:rFonts w:cs="Arial"/>
        </w:rPr>
      </w:pPr>
    </w:p>
    <w:p w14:paraId="558452CF" w14:textId="4452E7D4" w:rsidR="0017296A" w:rsidRPr="0073403A" w:rsidRDefault="0074164C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>Apesar da calendarização inicial prever</w:t>
      </w:r>
      <w:r w:rsidR="00F84036" w:rsidRPr="0073403A">
        <w:rPr>
          <w:rFonts w:cs="Arial"/>
        </w:rPr>
        <w:t xml:space="preserve"> </w:t>
      </w:r>
      <w:r w:rsidRPr="0073403A">
        <w:rPr>
          <w:rFonts w:cs="Arial"/>
        </w:rPr>
        <w:t>o início do projeto em meses anteriores,</w:t>
      </w:r>
      <w:r w:rsidR="00F84036" w:rsidRPr="0073403A">
        <w:rPr>
          <w:rFonts w:cs="Arial"/>
        </w:rPr>
        <w:t xml:space="preserve"> adiei o começo do projeto para </w:t>
      </w:r>
      <w:r w:rsidR="003A46BC">
        <w:rPr>
          <w:rFonts w:cs="Arial"/>
          <w:b/>
          <w:bCs/>
        </w:rPr>
        <w:t>j</w:t>
      </w:r>
      <w:r w:rsidR="00F84036" w:rsidRPr="0073403A">
        <w:rPr>
          <w:rFonts w:cs="Arial"/>
          <w:b/>
          <w:bCs/>
        </w:rPr>
        <w:t>aneiro</w:t>
      </w:r>
      <w:r w:rsidR="00F84036" w:rsidRPr="0073403A">
        <w:rPr>
          <w:rFonts w:cs="Arial"/>
        </w:rPr>
        <w:t xml:space="preserve">. </w:t>
      </w:r>
      <w:r w:rsidRPr="0073403A">
        <w:rPr>
          <w:rFonts w:cs="Arial"/>
        </w:rPr>
        <w:t>Entre esse</w:t>
      </w:r>
      <w:r w:rsidR="00F84036" w:rsidRPr="0073403A">
        <w:rPr>
          <w:rFonts w:cs="Arial"/>
        </w:rPr>
        <w:t xml:space="preserve"> mês</w:t>
      </w:r>
      <w:r w:rsidRPr="0073403A">
        <w:rPr>
          <w:rFonts w:cs="Arial"/>
        </w:rPr>
        <w:t xml:space="preserve"> e </w:t>
      </w:r>
      <w:r w:rsidR="003A46BC">
        <w:rPr>
          <w:rFonts w:cs="Arial"/>
          <w:b/>
          <w:bCs/>
        </w:rPr>
        <w:t>f</w:t>
      </w:r>
      <w:r w:rsidRPr="0073403A">
        <w:rPr>
          <w:rFonts w:cs="Arial"/>
          <w:b/>
          <w:bCs/>
        </w:rPr>
        <w:t>evereiro</w:t>
      </w:r>
      <w:r w:rsidR="00F84036" w:rsidRPr="0073403A">
        <w:rPr>
          <w:rFonts w:cs="Arial"/>
        </w:rPr>
        <w:t xml:space="preserve"> procurei aprender os conceitos básicos referentes ao motor de jogos </w:t>
      </w:r>
      <w:r w:rsidR="00F84036" w:rsidRPr="0073403A">
        <w:rPr>
          <w:rFonts w:cs="Arial"/>
          <w:b/>
          <w:bCs/>
        </w:rPr>
        <w:t>Godot</w:t>
      </w:r>
      <w:r w:rsidR="00F84036" w:rsidRPr="0073403A">
        <w:rPr>
          <w:rFonts w:cs="Arial"/>
        </w:rPr>
        <w:t>,</w:t>
      </w:r>
      <w:r w:rsidRPr="0073403A">
        <w:rPr>
          <w:rFonts w:cs="Arial"/>
        </w:rPr>
        <w:t xml:space="preserve"> </w:t>
      </w:r>
      <w:r w:rsidR="00F84036" w:rsidRPr="0073403A">
        <w:rPr>
          <w:rFonts w:cs="Arial"/>
        </w:rPr>
        <w:t xml:space="preserve">linguagem de programação </w:t>
      </w:r>
      <w:r w:rsidR="00F84036" w:rsidRPr="0073403A">
        <w:rPr>
          <w:rFonts w:cs="Arial"/>
          <w:b/>
          <w:bCs/>
        </w:rPr>
        <w:t>GDScript</w:t>
      </w:r>
      <w:r w:rsidR="00F84036" w:rsidRPr="0073403A">
        <w:rPr>
          <w:rFonts w:cs="Arial"/>
        </w:rPr>
        <w:t xml:space="preserve">, configuração da propriedade de objetos, </w:t>
      </w:r>
      <w:r w:rsidR="002B1347" w:rsidRPr="0073403A">
        <w:rPr>
          <w:rFonts w:cs="Arial"/>
        </w:rPr>
        <w:t>esboço inicial das</w:t>
      </w:r>
      <w:r w:rsidR="00F84036" w:rsidRPr="0073403A">
        <w:rPr>
          <w:rFonts w:cs="Arial"/>
        </w:rPr>
        <w:t xml:space="preserve"> peças/tabuleiro, assim como a iniciativa de implementação da lógica xadrezista (</w:t>
      </w:r>
      <w:r w:rsidRPr="0073403A">
        <w:rPr>
          <w:rFonts w:cs="Arial"/>
        </w:rPr>
        <w:t>movimento das</w:t>
      </w:r>
      <w:r w:rsidR="00F84036" w:rsidRPr="0073403A">
        <w:rPr>
          <w:rFonts w:cs="Arial"/>
        </w:rPr>
        <w:t xml:space="preserve"> peças</w:t>
      </w:r>
      <w:r w:rsidRPr="0073403A">
        <w:rPr>
          <w:rFonts w:cs="Arial"/>
        </w:rPr>
        <w:t xml:space="preserve"> e </w:t>
      </w:r>
      <w:r w:rsidR="00F84036" w:rsidRPr="0073403A">
        <w:rPr>
          <w:rFonts w:cs="Arial"/>
        </w:rPr>
        <w:t>deteção</w:t>
      </w:r>
      <w:r w:rsidRPr="0073403A">
        <w:rPr>
          <w:rFonts w:cs="Arial"/>
        </w:rPr>
        <w:t xml:space="preserve"> de </w:t>
      </w:r>
      <w:r w:rsidR="00B15238" w:rsidRPr="0073403A">
        <w:rPr>
          <w:rFonts w:cs="Arial"/>
        </w:rPr>
        <w:t>xeque</w:t>
      </w:r>
      <w:r w:rsidRPr="0073403A">
        <w:rPr>
          <w:rFonts w:cs="Arial"/>
        </w:rPr>
        <w:t>).</w:t>
      </w:r>
    </w:p>
    <w:p w14:paraId="50527FC9" w14:textId="56512BBC" w:rsidR="0074164C" w:rsidRPr="0073403A" w:rsidRDefault="004846CD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De </w:t>
      </w:r>
      <w:r w:rsidR="003A46BC">
        <w:rPr>
          <w:rFonts w:cs="Arial"/>
          <w:b/>
          <w:bCs/>
        </w:rPr>
        <w:t>m</w:t>
      </w:r>
      <w:r w:rsidRPr="0073403A">
        <w:rPr>
          <w:rFonts w:cs="Arial"/>
          <w:b/>
          <w:bCs/>
        </w:rPr>
        <w:t>arço</w:t>
      </w:r>
      <w:r w:rsidRPr="0073403A">
        <w:rPr>
          <w:rFonts w:cs="Arial"/>
        </w:rPr>
        <w:t xml:space="preserve"> a </w:t>
      </w:r>
      <w:r w:rsidR="003A46BC">
        <w:rPr>
          <w:rFonts w:cs="Arial"/>
          <w:b/>
          <w:bCs/>
        </w:rPr>
        <w:t>a</w:t>
      </w:r>
      <w:r w:rsidRPr="0073403A">
        <w:rPr>
          <w:rFonts w:cs="Arial"/>
          <w:b/>
          <w:bCs/>
        </w:rPr>
        <w:t>bril</w:t>
      </w:r>
      <w:r w:rsidRPr="0073403A">
        <w:rPr>
          <w:rFonts w:cs="Arial"/>
        </w:rPr>
        <w:t xml:space="preserve"> </w:t>
      </w:r>
      <w:r w:rsidR="007F70B3" w:rsidRPr="0073403A">
        <w:rPr>
          <w:rFonts w:cs="Arial"/>
        </w:rPr>
        <w:t xml:space="preserve">desenvolvi </w:t>
      </w:r>
      <w:r w:rsidR="0028334A" w:rsidRPr="0073403A">
        <w:rPr>
          <w:rFonts w:cs="Arial"/>
        </w:rPr>
        <w:t xml:space="preserve">o relatório da PAP, </w:t>
      </w:r>
      <w:r w:rsidR="007F70B3" w:rsidRPr="0073403A">
        <w:rPr>
          <w:rFonts w:cs="Arial"/>
        </w:rPr>
        <w:t>melhorias n</w:t>
      </w:r>
      <w:r w:rsidRPr="0073403A">
        <w:rPr>
          <w:rFonts w:cs="Arial"/>
        </w:rPr>
        <w:t>a validaç</w:t>
      </w:r>
      <w:r w:rsidR="0028334A" w:rsidRPr="0073403A">
        <w:rPr>
          <w:rFonts w:cs="Arial"/>
        </w:rPr>
        <w:t>ão dos movimentos</w:t>
      </w:r>
      <w:r w:rsidRPr="0073403A">
        <w:rPr>
          <w:rFonts w:cs="Arial"/>
        </w:rPr>
        <w:t xml:space="preserve"> das peças, </w:t>
      </w:r>
      <w:r w:rsidR="0028334A" w:rsidRPr="0073403A">
        <w:rPr>
          <w:rFonts w:cs="Arial"/>
        </w:rPr>
        <w:t xml:space="preserve">deteção dos </w:t>
      </w:r>
      <w:r w:rsidRPr="0073403A">
        <w:rPr>
          <w:rFonts w:cs="Arial"/>
        </w:rPr>
        <w:t xml:space="preserve">limites </w:t>
      </w:r>
      <w:r w:rsidR="0028334A" w:rsidRPr="0073403A">
        <w:rPr>
          <w:rFonts w:cs="Arial"/>
        </w:rPr>
        <w:t>d</w:t>
      </w:r>
      <w:r w:rsidRPr="0073403A">
        <w:rPr>
          <w:rFonts w:cs="Arial"/>
        </w:rPr>
        <w:t xml:space="preserve">o tabuleiro, tentativa de aplicação das regras especiais </w:t>
      </w:r>
      <w:r w:rsidR="007F70B3" w:rsidRPr="0073403A">
        <w:rPr>
          <w:rFonts w:cs="Arial"/>
        </w:rPr>
        <w:t>(</w:t>
      </w:r>
      <w:r w:rsidR="007F70B3" w:rsidRPr="0073403A">
        <w:rPr>
          <w:rFonts w:cs="Arial"/>
          <w:b/>
          <w:bCs/>
          <w:i/>
          <w:iCs/>
        </w:rPr>
        <w:t>en passant</w:t>
      </w:r>
      <w:r w:rsidR="007F70B3" w:rsidRPr="0073403A">
        <w:rPr>
          <w:rFonts w:cs="Arial"/>
          <w:b/>
          <w:bCs/>
        </w:rPr>
        <w:t>, roque</w:t>
      </w:r>
      <w:r w:rsidR="0028334A" w:rsidRPr="0073403A">
        <w:rPr>
          <w:rFonts w:cs="Arial"/>
        </w:rPr>
        <w:t>) e sucesso na integração do</w:t>
      </w:r>
      <w:r w:rsidR="007F70B3" w:rsidRPr="0073403A">
        <w:rPr>
          <w:rFonts w:cs="Arial"/>
          <w:b/>
          <w:bCs/>
        </w:rPr>
        <w:t xml:space="preserve"> xeque, xeque-mate </w:t>
      </w:r>
      <w:r w:rsidR="007F70B3" w:rsidRPr="0073403A">
        <w:rPr>
          <w:rFonts w:cs="Arial"/>
        </w:rPr>
        <w:t xml:space="preserve">e </w:t>
      </w:r>
      <w:r w:rsidR="007F70B3" w:rsidRPr="0073403A">
        <w:rPr>
          <w:rFonts w:cs="Arial"/>
          <w:b/>
          <w:bCs/>
        </w:rPr>
        <w:t>empate</w:t>
      </w:r>
      <w:r w:rsidR="0028334A" w:rsidRPr="0073403A">
        <w:rPr>
          <w:rFonts w:cs="Arial"/>
        </w:rPr>
        <w:t>.</w:t>
      </w:r>
      <w:r w:rsidR="007F70B3" w:rsidRPr="0073403A">
        <w:rPr>
          <w:rFonts w:cs="Arial"/>
        </w:rPr>
        <w:t xml:space="preserve"> </w:t>
      </w:r>
    </w:p>
    <w:p w14:paraId="6126C1BC" w14:textId="389265E9" w:rsidR="0028334A" w:rsidRPr="0073403A" w:rsidRDefault="0028334A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De </w:t>
      </w:r>
      <w:r w:rsidR="003A46BC">
        <w:rPr>
          <w:rFonts w:cs="Arial"/>
          <w:b/>
          <w:bCs/>
        </w:rPr>
        <w:t>m</w:t>
      </w:r>
      <w:r w:rsidRPr="0073403A">
        <w:rPr>
          <w:rFonts w:cs="Arial"/>
          <w:b/>
          <w:bCs/>
        </w:rPr>
        <w:t>aio</w:t>
      </w:r>
      <w:r w:rsidRPr="0073403A">
        <w:rPr>
          <w:rFonts w:cs="Arial"/>
        </w:rPr>
        <w:t xml:space="preserve"> a </w:t>
      </w:r>
      <w:r w:rsidR="003A46BC">
        <w:rPr>
          <w:rFonts w:cs="Arial"/>
          <w:b/>
          <w:bCs/>
        </w:rPr>
        <w:t>j</w:t>
      </w:r>
      <w:r w:rsidRPr="0073403A">
        <w:rPr>
          <w:rFonts w:cs="Arial"/>
          <w:b/>
          <w:bCs/>
        </w:rPr>
        <w:t>unho</w:t>
      </w:r>
      <w:r w:rsidRPr="0073403A">
        <w:rPr>
          <w:rFonts w:cs="Arial"/>
        </w:rPr>
        <w:t xml:space="preserve"> realizei ajustes/otimizações finais nos cálculos do código, aprimorei a </w:t>
      </w:r>
      <w:r w:rsidRPr="0073403A">
        <w:rPr>
          <w:rFonts w:cs="Arial"/>
          <w:b/>
          <w:bCs/>
        </w:rPr>
        <w:t>UI</w:t>
      </w:r>
      <w:r w:rsidRPr="0073403A">
        <w:rPr>
          <w:rFonts w:cs="Arial"/>
        </w:rPr>
        <w:t xml:space="preserve"> (Interface Gráfica) e </w:t>
      </w:r>
      <w:r w:rsidRPr="0073403A">
        <w:rPr>
          <w:rFonts w:cs="Arial"/>
          <w:b/>
          <w:bCs/>
        </w:rPr>
        <w:t>UX</w:t>
      </w:r>
      <w:r w:rsidRPr="0073403A">
        <w:rPr>
          <w:rFonts w:cs="Arial"/>
        </w:rPr>
        <w:t xml:space="preserve"> (Experiência do Utilizador) no código, </w:t>
      </w:r>
      <w:r w:rsidR="0098122B" w:rsidRPr="0073403A">
        <w:rPr>
          <w:rFonts w:cs="Arial"/>
        </w:rPr>
        <w:t>revi a ortografia e conteúdo no relatório assim como introduzi funções complementares:</w:t>
      </w:r>
    </w:p>
    <w:p w14:paraId="75E9E561" w14:textId="4FC7B238" w:rsidR="0098122B" w:rsidRPr="0073403A" w:rsidRDefault="0098122B" w:rsidP="00825D9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Contador de tempo para ambos os jogadores;</w:t>
      </w:r>
    </w:p>
    <w:p w14:paraId="7B816A3B" w14:textId="34EB67D3" w:rsidR="0098122B" w:rsidRPr="0073403A" w:rsidRDefault="0098122B" w:rsidP="00825D9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Tema noturno;</w:t>
      </w:r>
    </w:p>
    <w:p w14:paraId="454816C2" w14:textId="0DB22111" w:rsidR="0098122B" w:rsidRPr="0073403A" w:rsidRDefault="0098122B" w:rsidP="00825D9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Botões para reiniciar o tabuleiro e voltar para o menu;</w:t>
      </w:r>
    </w:p>
    <w:p w14:paraId="1362B0F1" w14:textId="1EAC5898" w:rsidR="0098122B" w:rsidRPr="0073403A" w:rsidRDefault="0098122B" w:rsidP="00825D91">
      <w:pPr>
        <w:pStyle w:val="ListParagraph"/>
        <w:numPr>
          <w:ilvl w:val="0"/>
          <w:numId w:val="3"/>
        </w:numPr>
        <w:spacing w:line="360" w:lineRule="auto"/>
        <w:jc w:val="both"/>
        <w:rPr>
          <w:rFonts w:cs="Arial"/>
        </w:rPr>
      </w:pPr>
      <w:r w:rsidRPr="0073403A">
        <w:rPr>
          <w:rFonts w:cs="Arial"/>
        </w:rPr>
        <w:t>Animação no indicador de vitória.</w:t>
      </w:r>
    </w:p>
    <w:p w14:paraId="006F0702" w14:textId="6D6633F1" w:rsidR="00457005" w:rsidRPr="0073403A" w:rsidRDefault="0098122B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Além da descrição das fases acima, incluí no decorrer do relatório </w:t>
      </w:r>
      <w:r w:rsidRPr="0073403A">
        <w:rPr>
          <w:rFonts w:cs="Arial"/>
          <w:b/>
          <w:bCs/>
        </w:rPr>
        <w:t>capturas de ecrã</w:t>
      </w:r>
      <w:r w:rsidRPr="0073403A">
        <w:rPr>
          <w:rFonts w:cs="Arial"/>
        </w:rPr>
        <w:t xml:space="preserve"> que provam o progresso do projeto desde a fase de conceção até à conc</w:t>
      </w:r>
      <w:r w:rsidR="005964CE">
        <w:rPr>
          <w:rFonts w:cs="Arial"/>
        </w:rPr>
        <w:t>r</w:t>
      </w:r>
      <w:r w:rsidRPr="0073403A">
        <w:rPr>
          <w:rFonts w:cs="Arial"/>
        </w:rPr>
        <w:t>etização final.</w:t>
      </w:r>
    </w:p>
    <w:p w14:paraId="4816338A" w14:textId="77777777" w:rsidR="00457005" w:rsidRPr="0073403A" w:rsidRDefault="00457005" w:rsidP="00825D91">
      <w:pPr>
        <w:spacing w:line="360" w:lineRule="auto"/>
        <w:rPr>
          <w:rFonts w:cs="Arial"/>
        </w:rPr>
      </w:pPr>
      <w:r w:rsidRPr="0073403A">
        <w:rPr>
          <w:rFonts w:cs="Arial"/>
        </w:rPr>
        <w:br w:type="page"/>
      </w:r>
    </w:p>
    <w:p w14:paraId="2BF099BA" w14:textId="29318C3D" w:rsidR="0098122B" w:rsidRPr="0073403A" w:rsidRDefault="00457005" w:rsidP="00825D91">
      <w:pPr>
        <w:pStyle w:val="Heading1"/>
        <w:jc w:val="center"/>
        <w:rPr>
          <w:rFonts w:cs="Arial"/>
          <w:color w:val="auto"/>
          <w:szCs w:val="28"/>
        </w:rPr>
      </w:pPr>
      <w:bookmarkStart w:id="8" w:name="_Toc200921893"/>
      <w:r w:rsidRPr="0073403A">
        <w:rPr>
          <w:rFonts w:cs="Arial"/>
          <w:color w:val="auto"/>
          <w:szCs w:val="28"/>
        </w:rPr>
        <w:lastRenderedPageBreak/>
        <w:t>Desenvolvimento</w:t>
      </w:r>
      <w:bookmarkEnd w:id="8"/>
    </w:p>
    <w:p w14:paraId="4E714185" w14:textId="77777777" w:rsidR="00643594" w:rsidRPr="0073403A" w:rsidRDefault="00643594" w:rsidP="00825D91">
      <w:pPr>
        <w:spacing w:line="360" w:lineRule="auto"/>
        <w:rPr>
          <w:rFonts w:cs="Arial"/>
        </w:rPr>
      </w:pPr>
    </w:p>
    <w:p w14:paraId="59E1ADD1" w14:textId="77777777" w:rsidR="004341E3" w:rsidRPr="0073403A" w:rsidRDefault="00457005" w:rsidP="00825D91">
      <w:pPr>
        <w:spacing w:line="360" w:lineRule="auto"/>
        <w:ind w:firstLine="567"/>
        <w:rPr>
          <w:rFonts w:cs="Arial"/>
        </w:rPr>
      </w:pPr>
      <w:r w:rsidRPr="0073403A">
        <w:rPr>
          <w:rFonts w:cs="Arial"/>
        </w:rPr>
        <w:t>Para o desenvolvimento do projeto,</w:t>
      </w:r>
      <w:r w:rsidR="00151599" w:rsidRPr="0073403A">
        <w:rPr>
          <w:rFonts w:cs="Arial"/>
        </w:rPr>
        <w:t xml:space="preserve"> utilizei as ferramentas </w:t>
      </w:r>
      <w:r w:rsidR="00151599" w:rsidRPr="0073403A">
        <w:rPr>
          <w:rFonts w:cs="Arial"/>
          <w:b/>
          <w:bCs/>
        </w:rPr>
        <w:t>GIMP</w:t>
      </w:r>
      <w:r w:rsidR="00151599" w:rsidRPr="0073403A">
        <w:rPr>
          <w:rFonts w:cs="Arial"/>
        </w:rPr>
        <w:t xml:space="preserve"> (para o desenho do tabuleiro/peças) e </w:t>
      </w:r>
      <w:r w:rsidR="00151599" w:rsidRPr="0073403A">
        <w:rPr>
          <w:rFonts w:cs="Arial"/>
          <w:b/>
          <w:bCs/>
        </w:rPr>
        <w:t>Godot</w:t>
      </w:r>
      <w:r w:rsidR="00151599" w:rsidRPr="0073403A">
        <w:rPr>
          <w:rFonts w:cs="Arial"/>
        </w:rPr>
        <w:t xml:space="preserve"> com recurso à linguagem de programação </w:t>
      </w:r>
      <w:r w:rsidR="00151599" w:rsidRPr="0073403A">
        <w:rPr>
          <w:rFonts w:cs="Arial"/>
          <w:b/>
          <w:bCs/>
        </w:rPr>
        <w:t>GDScript</w:t>
      </w:r>
      <w:r w:rsidR="00151599" w:rsidRPr="0073403A">
        <w:rPr>
          <w:rFonts w:cs="Arial"/>
        </w:rPr>
        <w:t>.</w:t>
      </w:r>
      <w:r w:rsidR="008329C5" w:rsidRPr="0073403A">
        <w:rPr>
          <w:rFonts w:cs="Arial"/>
        </w:rPr>
        <w:t xml:space="preserve"> </w:t>
      </w:r>
    </w:p>
    <w:p w14:paraId="310404E4" w14:textId="07DD8FC8" w:rsidR="00457005" w:rsidRPr="0073403A" w:rsidRDefault="008329C5" w:rsidP="00825D91">
      <w:pPr>
        <w:spacing w:line="360" w:lineRule="auto"/>
        <w:ind w:firstLine="567"/>
        <w:rPr>
          <w:rFonts w:cs="Arial"/>
        </w:rPr>
      </w:pPr>
      <w:r w:rsidRPr="0073403A">
        <w:rPr>
          <w:rFonts w:cs="Arial"/>
        </w:rPr>
        <w:t xml:space="preserve">A minha metodologia de organização envolve </w:t>
      </w:r>
      <w:r w:rsidRPr="0073403A">
        <w:rPr>
          <w:rFonts w:cs="Arial"/>
          <w:b/>
          <w:bCs/>
        </w:rPr>
        <w:t>etapas mensais</w:t>
      </w:r>
      <w:r w:rsidRPr="0073403A">
        <w:rPr>
          <w:rFonts w:cs="Arial"/>
        </w:rPr>
        <w:t xml:space="preserve">, com objetivos concretos para cada fase mencionados no </w:t>
      </w:r>
      <w:r w:rsidRPr="0073403A">
        <w:rPr>
          <w:rFonts w:cs="Arial"/>
          <w:b/>
          <w:bCs/>
        </w:rPr>
        <w:t>planeamento</w:t>
      </w:r>
      <w:r w:rsidRPr="0073403A">
        <w:rPr>
          <w:rFonts w:cs="Arial"/>
        </w:rPr>
        <w:t>.</w:t>
      </w:r>
    </w:p>
    <w:p w14:paraId="4CBDAB23" w14:textId="3AEE7DAB" w:rsidR="004341E3" w:rsidRPr="0073403A" w:rsidRDefault="004341E3" w:rsidP="00825D91">
      <w:pPr>
        <w:spacing w:line="360" w:lineRule="auto"/>
        <w:ind w:firstLine="567"/>
        <w:rPr>
          <w:rFonts w:cs="Arial"/>
        </w:rPr>
      </w:pPr>
      <w:r w:rsidRPr="0073403A">
        <w:rPr>
          <w:rFonts w:cs="Arial"/>
        </w:rPr>
        <w:t>Sempre que implementava uma funcionalidade, efetuava testes imediatos para garantir um funcionamento</w:t>
      </w:r>
      <w:r w:rsidR="00436CFB" w:rsidRPr="0073403A">
        <w:rPr>
          <w:rFonts w:cs="Arial"/>
        </w:rPr>
        <w:t xml:space="preserve"> correto</w:t>
      </w:r>
      <w:r w:rsidRPr="0073403A">
        <w:rPr>
          <w:rFonts w:cs="Arial"/>
        </w:rPr>
        <w:t xml:space="preserve">. Quando surgia um </w:t>
      </w:r>
      <w:r w:rsidRPr="0073403A">
        <w:rPr>
          <w:rFonts w:cs="Arial"/>
          <w:b/>
          <w:bCs/>
          <w:i/>
          <w:iCs/>
        </w:rPr>
        <w:t>bug</w:t>
      </w:r>
      <w:r w:rsidRPr="0073403A">
        <w:rPr>
          <w:rFonts w:cs="Arial"/>
        </w:rPr>
        <w:t xml:space="preserve">, ajustava o código com base em </w:t>
      </w:r>
      <w:r w:rsidRPr="0073403A">
        <w:rPr>
          <w:rFonts w:cs="Arial"/>
          <w:b/>
          <w:bCs/>
        </w:rPr>
        <w:t>tentativa e erro</w:t>
      </w:r>
      <w:r w:rsidRPr="0073403A">
        <w:rPr>
          <w:rFonts w:cs="Arial"/>
        </w:rPr>
        <w:t xml:space="preserve"> com auxílio de documentação oficial.</w:t>
      </w:r>
    </w:p>
    <w:p w14:paraId="02628277" w14:textId="41046EBD" w:rsidR="004341E3" w:rsidRPr="0073403A" w:rsidRDefault="004341E3" w:rsidP="00825D91">
      <w:pPr>
        <w:spacing w:line="360" w:lineRule="auto"/>
        <w:ind w:firstLine="567"/>
        <w:rPr>
          <w:rFonts w:cs="Arial"/>
        </w:rPr>
      </w:pPr>
      <w:r w:rsidRPr="0073403A">
        <w:rPr>
          <w:rFonts w:cs="Arial"/>
        </w:rPr>
        <w:t xml:space="preserve">Pontualmente, recorri ao </w:t>
      </w:r>
      <w:r w:rsidRPr="0073403A">
        <w:rPr>
          <w:rFonts w:cs="Arial"/>
          <w:b/>
          <w:bCs/>
        </w:rPr>
        <w:t>ChatGPT</w:t>
      </w:r>
      <w:r w:rsidRPr="0073403A">
        <w:rPr>
          <w:rFonts w:cs="Arial"/>
        </w:rPr>
        <w:t xml:space="preserve"> como ferrament</w:t>
      </w:r>
      <w:r w:rsidR="00436CFB" w:rsidRPr="0073403A">
        <w:rPr>
          <w:rFonts w:cs="Arial"/>
        </w:rPr>
        <w:t>a</w:t>
      </w:r>
      <w:r w:rsidRPr="0073403A">
        <w:rPr>
          <w:rFonts w:cs="Arial"/>
        </w:rPr>
        <w:t xml:space="preserve"> de apoio para tirar dúvidas sobre lógica que não </w:t>
      </w:r>
      <w:r w:rsidR="000E6661" w:rsidRPr="0073403A">
        <w:rPr>
          <w:rFonts w:cs="Arial"/>
        </w:rPr>
        <w:t>encontr</w:t>
      </w:r>
      <w:r w:rsidR="00242EE8" w:rsidRPr="0073403A">
        <w:rPr>
          <w:rFonts w:cs="Arial"/>
        </w:rPr>
        <w:t>ei</w:t>
      </w:r>
      <w:r w:rsidR="000E6661" w:rsidRPr="0073403A">
        <w:rPr>
          <w:rFonts w:cs="Arial"/>
        </w:rPr>
        <w:t xml:space="preserve"> </w:t>
      </w:r>
      <w:r w:rsidRPr="0073403A">
        <w:rPr>
          <w:rFonts w:cs="Arial"/>
        </w:rPr>
        <w:t xml:space="preserve">na </w:t>
      </w:r>
      <w:r w:rsidRPr="0073403A">
        <w:rPr>
          <w:rFonts w:cs="Arial"/>
          <w:i/>
          <w:iCs/>
        </w:rPr>
        <w:t>web</w:t>
      </w:r>
      <w:r w:rsidRPr="0073403A">
        <w:rPr>
          <w:rFonts w:cs="Arial"/>
        </w:rPr>
        <w:t>.</w:t>
      </w:r>
    </w:p>
    <w:p w14:paraId="2ACB25E7" w14:textId="221C15E6" w:rsidR="004341E3" w:rsidRPr="0073403A" w:rsidRDefault="004341E3" w:rsidP="00825D91">
      <w:pPr>
        <w:spacing w:line="360" w:lineRule="auto"/>
        <w:ind w:firstLine="567"/>
        <w:rPr>
          <w:rFonts w:cs="Arial"/>
        </w:rPr>
      </w:pPr>
      <w:r w:rsidRPr="0073403A">
        <w:rPr>
          <w:rFonts w:cs="Arial"/>
        </w:rPr>
        <w:t>As capturas de ecrã deste relatório ilustram claramente o progresso visual e lógico alcançado com este método de trabalho.</w:t>
      </w:r>
    </w:p>
    <w:p w14:paraId="251ABCAA" w14:textId="1B694667" w:rsidR="00A548CC" w:rsidRPr="0073403A" w:rsidRDefault="003923CE" w:rsidP="00825D91">
      <w:pPr>
        <w:pStyle w:val="Heading2"/>
        <w:spacing w:line="360" w:lineRule="auto"/>
        <w:rPr>
          <w:rFonts w:cs="Arial"/>
          <w:color w:val="auto"/>
          <w:szCs w:val="26"/>
        </w:rPr>
      </w:pPr>
      <w:bookmarkStart w:id="9" w:name="_Toc200921894"/>
      <w:r w:rsidRPr="0073403A">
        <w:rPr>
          <w:rFonts w:cs="Arial"/>
          <w:color w:val="auto"/>
          <w:szCs w:val="26"/>
        </w:rPr>
        <w:t xml:space="preserve">Funcionalidades </w:t>
      </w:r>
      <w:r w:rsidR="007A4A6C" w:rsidRPr="0073403A">
        <w:rPr>
          <w:rFonts w:cs="Arial"/>
          <w:color w:val="auto"/>
          <w:szCs w:val="26"/>
        </w:rPr>
        <w:t>n</w:t>
      </w:r>
      <w:r w:rsidRPr="0073403A">
        <w:rPr>
          <w:rFonts w:cs="Arial"/>
          <w:color w:val="auto"/>
          <w:szCs w:val="26"/>
        </w:rPr>
        <w:t>o menu inicial:</w:t>
      </w:r>
      <w:bookmarkEnd w:id="9"/>
    </w:p>
    <w:p w14:paraId="32FBD41A" w14:textId="04A4F8E1" w:rsidR="003923CE" w:rsidRPr="0073403A" w:rsidRDefault="007A4A6C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>O</w:t>
      </w:r>
      <w:r w:rsidR="00D666D1" w:rsidRPr="0073403A">
        <w:rPr>
          <w:rFonts w:cs="Arial"/>
        </w:rPr>
        <w:t xml:space="preserve"> menu </w:t>
      </w:r>
      <w:r w:rsidRPr="0073403A">
        <w:rPr>
          <w:rFonts w:cs="Arial"/>
        </w:rPr>
        <w:t xml:space="preserve">apresenta-se com um </w:t>
      </w:r>
      <w:r w:rsidRPr="0073403A">
        <w:rPr>
          <w:rFonts w:cs="Arial"/>
          <w:i/>
          <w:iCs/>
        </w:rPr>
        <w:t>design</w:t>
      </w:r>
      <w:r w:rsidR="00D666D1" w:rsidRPr="0073403A">
        <w:rPr>
          <w:rFonts w:cs="Arial"/>
        </w:rPr>
        <w:t xml:space="preserve"> visual</w:t>
      </w:r>
      <w:r w:rsidRPr="0073403A">
        <w:rPr>
          <w:rFonts w:cs="Arial"/>
        </w:rPr>
        <w:t xml:space="preserve">mente intuitivo, contendo </w:t>
      </w:r>
      <w:r w:rsidR="00D666D1" w:rsidRPr="0073403A">
        <w:rPr>
          <w:rFonts w:cs="Arial"/>
        </w:rPr>
        <w:t>apenas o</w:t>
      </w:r>
      <w:r w:rsidRPr="0073403A">
        <w:rPr>
          <w:rFonts w:cs="Arial"/>
        </w:rPr>
        <w:t>s elementos</w:t>
      </w:r>
      <w:r w:rsidR="00D666D1" w:rsidRPr="0073403A">
        <w:rPr>
          <w:rFonts w:cs="Arial"/>
        </w:rPr>
        <w:t xml:space="preserve"> ess</w:t>
      </w:r>
      <w:r w:rsidRPr="0073403A">
        <w:rPr>
          <w:rFonts w:cs="Arial"/>
        </w:rPr>
        <w:t>e</w:t>
      </w:r>
      <w:r w:rsidR="00D666D1" w:rsidRPr="0073403A">
        <w:rPr>
          <w:rFonts w:cs="Arial"/>
        </w:rPr>
        <w:t>ncia</w:t>
      </w:r>
      <w:r w:rsidRPr="0073403A">
        <w:rPr>
          <w:rFonts w:cs="Arial"/>
        </w:rPr>
        <w:t>is</w:t>
      </w:r>
      <w:r w:rsidR="00D666D1" w:rsidRPr="0073403A">
        <w:rPr>
          <w:rFonts w:cs="Arial"/>
        </w:rPr>
        <w:t>.</w:t>
      </w:r>
      <w:r w:rsidR="00BB3C6C" w:rsidRPr="0073403A">
        <w:rPr>
          <w:rFonts w:cs="Arial"/>
        </w:rPr>
        <w:t xml:space="preserve"> O gradiente utilizado como imagem de fundo condiz com as cores do próprio tabuleiro e os botões reproduzem uma animação </w:t>
      </w:r>
      <w:r w:rsidR="00BB3C6C" w:rsidRPr="0073403A">
        <w:rPr>
          <w:rFonts w:cs="Arial"/>
          <w:i/>
          <w:iCs/>
        </w:rPr>
        <w:t>hover</w:t>
      </w:r>
      <w:r w:rsidR="00BB3C6C" w:rsidRPr="0073403A">
        <w:rPr>
          <w:rFonts w:cs="Arial"/>
        </w:rPr>
        <w:t xml:space="preserve">, na qual, ao colocar o ponteiro do rato sobre o botão, a cor de fundo e o texto se alteram. </w:t>
      </w:r>
    </w:p>
    <w:p w14:paraId="53919ADF" w14:textId="13E810EF" w:rsidR="00B924B9" w:rsidRPr="0073403A" w:rsidRDefault="00BC0B09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0702928E" wp14:editId="1FB5937E">
            <wp:extent cx="4253696" cy="2392454"/>
            <wp:effectExtent l="0" t="0" r="0" b="8255"/>
            <wp:docPr id="579129784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9784" name="Picture 1" descr="A screenshot of a video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366" cy="241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F757" w14:textId="7E62918E" w:rsidR="00B924B9" w:rsidRPr="0073403A" w:rsidRDefault="00B924B9" w:rsidP="00825D91">
      <w:pPr>
        <w:pStyle w:val="Heading2"/>
        <w:spacing w:line="360" w:lineRule="auto"/>
        <w:rPr>
          <w:rFonts w:cs="Arial"/>
        </w:rPr>
      </w:pPr>
      <w:bookmarkStart w:id="10" w:name="_Toc200921895"/>
      <w:r w:rsidRPr="0073403A">
        <w:rPr>
          <w:rFonts w:cs="Arial"/>
        </w:rPr>
        <w:lastRenderedPageBreak/>
        <w:t>Código do menu inicial:</w:t>
      </w:r>
      <w:bookmarkEnd w:id="10"/>
    </w:p>
    <w:p w14:paraId="6D3ADF0F" w14:textId="4CEFF861" w:rsidR="00D666D1" w:rsidRPr="0073403A" w:rsidRDefault="00B2225A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A lógica do código do menu baseia-se na deteção dos sinais emitidos pelos botões. Quando um deles é pressionado, a função </w:t>
      </w:r>
      <w:r w:rsidRPr="0073403A">
        <w:rPr>
          <w:rFonts w:cs="Arial"/>
          <w:b/>
          <w:bCs/>
        </w:rPr>
        <w:t>ready</w:t>
      </w:r>
      <w:r w:rsidRPr="0073403A">
        <w:rPr>
          <w:rFonts w:cs="Arial"/>
        </w:rPr>
        <w:t xml:space="preserve"> executa a ação correspondente.</w:t>
      </w:r>
    </w:p>
    <w:p w14:paraId="01446631" w14:textId="4499770B" w:rsidR="00B2225A" w:rsidRPr="0073403A" w:rsidRDefault="00624E4A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4E78B37E" wp14:editId="078AC217">
            <wp:extent cx="3121820" cy="1059084"/>
            <wp:effectExtent l="0" t="0" r="2540" b="8255"/>
            <wp:docPr id="20495953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9537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300" cy="10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B09" w:rsidRPr="0073403A">
        <w:rPr>
          <w:rFonts w:cs="Arial"/>
          <w:noProof/>
        </w:rPr>
        <w:drawing>
          <wp:inline distT="0" distB="0" distL="0" distR="0" wp14:anchorId="0AEA6D91" wp14:editId="5E7A0CB2">
            <wp:extent cx="2257063" cy="1514442"/>
            <wp:effectExtent l="0" t="0" r="0" b="0"/>
            <wp:docPr id="91077575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75756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063" cy="15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E24C" w14:textId="77777777" w:rsidR="00BC0B09" w:rsidRPr="0073403A" w:rsidRDefault="00BC0B09" w:rsidP="00825D91">
      <w:pPr>
        <w:spacing w:line="360" w:lineRule="auto"/>
        <w:jc w:val="both"/>
        <w:rPr>
          <w:rFonts w:cs="Arial"/>
        </w:rPr>
      </w:pPr>
    </w:p>
    <w:p w14:paraId="346BC4FD" w14:textId="3E56D4FD" w:rsidR="00B83117" w:rsidRPr="0073403A" w:rsidRDefault="00B06A57" w:rsidP="00825D91">
      <w:pPr>
        <w:pStyle w:val="Heading2"/>
        <w:spacing w:line="360" w:lineRule="auto"/>
        <w:rPr>
          <w:rFonts w:cs="Arial"/>
        </w:rPr>
      </w:pPr>
      <w:bookmarkStart w:id="11" w:name="_Toc200921896"/>
      <w:r w:rsidRPr="0073403A">
        <w:rPr>
          <w:rFonts w:cs="Arial"/>
        </w:rPr>
        <w:t>Funcionalidades no tabuleiro:</w:t>
      </w:r>
      <w:bookmarkEnd w:id="11"/>
    </w:p>
    <w:p w14:paraId="6C431908" w14:textId="77777777" w:rsidR="00D91E26" w:rsidRPr="0073403A" w:rsidRDefault="009F3B25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Ao pressionar o botão </w:t>
      </w:r>
      <w:r w:rsidR="003A73EF" w:rsidRPr="0073403A">
        <w:rPr>
          <w:rFonts w:cs="Arial"/>
        </w:rPr>
        <w:t>“</w:t>
      </w:r>
      <w:r w:rsidRPr="0073403A">
        <w:rPr>
          <w:rFonts w:cs="Arial"/>
          <w:b/>
          <w:bCs/>
        </w:rPr>
        <w:t>Jogar</w:t>
      </w:r>
      <w:r w:rsidR="003A73EF" w:rsidRPr="0073403A">
        <w:rPr>
          <w:rFonts w:cs="Arial"/>
        </w:rPr>
        <w:t>”</w:t>
      </w:r>
      <w:r w:rsidRPr="0073403A">
        <w:rPr>
          <w:rFonts w:cs="Arial"/>
        </w:rPr>
        <w:t xml:space="preserve"> no menu inicial, </w:t>
      </w:r>
      <w:r w:rsidR="001132D6" w:rsidRPr="0073403A">
        <w:rPr>
          <w:rFonts w:cs="Arial"/>
        </w:rPr>
        <w:t>o código transfere d</w:t>
      </w:r>
      <w:r w:rsidRPr="0073403A">
        <w:rPr>
          <w:rFonts w:cs="Arial"/>
        </w:rPr>
        <w:t>a cena atual para</w:t>
      </w:r>
      <w:r w:rsidR="001132D6" w:rsidRPr="0073403A">
        <w:rPr>
          <w:rFonts w:cs="Arial"/>
        </w:rPr>
        <w:t xml:space="preserve"> a cena d</w:t>
      </w:r>
      <w:r w:rsidRPr="0073403A">
        <w:rPr>
          <w:rFonts w:cs="Arial"/>
        </w:rPr>
        <w:t xml:space="preserve">o tabuleiro. </w:t>
      </w:r>
    </w:p>
    <w:p w14:paraId="3C8C30DF" w14:textId="485FBB6E" w:rsidR="00B06A57" w:rsidRPr="0073403A" w:rsidRDefault="009F3B25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Nesta </w:t>
      </w:r>
      <w:r w:rsidR="00624E4A">
        <w:rPr>
          <w:rFonts w:cs="Arial"/>
        </w:rPr>
        <w:t xml:space="preserve">cena </w:t>
      </w:r>
      <w:r w:rsidR="001132D6" w:rsidRPr="0073403A">
        <w:rPr>
          <w:rFonts w:cs="Arial"/>
        </w:rPr>
        <w:t>observa-se um tabuleiro de xadrez centralizado, contador de tempo individual, botão de regresso ao  menu, botão para recomeçar a partida e outro que alterna o tema do tabuleiro entre claro e escuro.</w:t>
      </w:r>
    </w:p>
    <w:p w14:paraId="1F16D6AB" w14:textId="57EE5617" w:rsidR="0055771C" w:rsidRPr="0073403A" w:rsidRDefault="001132D6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757CADE6" wp14:editId="1861B823">
            <wp:extent cx="4127500" cy="2321476"/>
            <wp:effectExtent l="0" t="0" r="6350" b="3175"/>
            <wp:docPr id="143314092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40926" name="Picture 1" descr="A screenshot of a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5140" cy="23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F3B1" w14:textId="77777777" w:rsidR="0055771C" w:rsidRPr="0073403A" w:rsidRDefault="0055771C" w:rsidP="00825D91">
      <w:pPr>
        <w:spacing w:after="160" w:line="360" w:lineRule="auto"/>
        <w:rPr>
          <w:rFonts w:cs="Arial"/>
        </w:rPr>
      </w:pPr>
      <w:r w:rsidRPr="0073403A">
        <w:rPr>
          <w:rFonts w:cs="Arial"/>
        </w:rPr>
        <w:br w:type="page"/>
      </w:r>
    </w:p>
    <w:p w14:paraId="72106C0B" w14:textId="7A9883F0" w:rsidR="001132D6" w:rsidRPr="0073403A" w:rsidRDefault="00AC46F6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lastRenderedPageBreak/>
        <w:t xml:space="preserve">Para facilitar a leitura do jogo, foi implementado um sistema para exibição dos </w:t>
      </w:r>
      <w:r w:rsidRPr="0073403A">
        <w:rPr>
          <w:rFonts w:cs="Arial"/>
          <w:b/>
          <w:bCs/>
        </w:rPr>
        <w:t>movimentos legais e capturas</w:t>
      </w:r>
      <w:r w:rsidRPr="0073403A">
        <w:rPr>
          <w:rFonts w:cs="Arial"/>
        </w:rPr>
        <w:t xml:space="preserve"> de cada peça.</w:t>
      </w:r>
    </w:p>
    <w:p w14:paraId="1F693F5C" w14:textId="2E0B4933" w:rsidR="00AC46F6" w:rsidRPr="0073403A" w:rsidRDefault="00AC46F6" w:rsidP="00825D91">
      <w:pPr>
        <w:spacing w:line="360" w:lineRule="auto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7EC1A25A" wp14:editId="1CA3D61F">
            <wp:extent cx="2933700" cy="2923695"/>
            <wp:effectExtent l="0" t="0" r="0" b="0"/>
            <wp:docPr id="202813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384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263" cy="29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9FFA" w14:textId="77777777" w:rsidR="00D91E26" w:rsidRPr="0073403A" w:rsidRDefault="00B15238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Como referido em tópicos anteriores, o jogo proporciona um ótimo </w:t>
      </w:r>
      <w:r w:rsidRPr="0073403A">
        <w:rPr>
          <w:rFonts w:cs="Arial"/>
          <w:i/>
          <w:iCs/>
        </w:rPr>
        <w:t>feedback</w:t>
      </w:r>
      <w:r w:rsidRPr="0073403A">
        <w:rPr>
          <w:rFonts w:cs="Arial"/>
        </w:rPr>
        <w:t xml:space="preserve"> visual, e além de comprovar isso com a exibição dos movimentos legais e capturas, isso destaca-se no </w:t>
      </w:r>
      <w:r w:rsidRPr="0073403A">
        <w:rPr>
          <w:rFonts w:cs="Arial"/>
          <w:b/>
          <w:bCs/>
        </w:rPr>
        <w:t>xeque</w:t>
      </w:r>
      <w:r w:rsidRPr="0073403A">
        <w:rPr>
          <w:rFonts w:cs="Arial"/>
        </w:rPr>
        <w:t>/</w:t>
      </w:r>
      <w:r w:rsidRPr="0073403A">
        <w:rPr>
          <w:rFonts w:cs="Arial"/>
          <w:b/>
          <w:bCs/>
        </w:rPr>
        <w:t>xeque-mate</w:t>
      </w:r>
      <w:r w:rsidRPr="0073403A">
        <w:rPr>
          <w:rFonts w:cs="Arial"/>
        </w:rPr>
        <w:t xml:space="preserve">. </w:t>
      </w:r>
    </w:p>
    <w:p w14:paraId="2CFA0319" w14:textId="14FCF58B" w:rsidR="00B15238" w:rsidRPr="0073403A" w:rsidRDefault="00B15238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Quando um rei entra em xeque, a sua casa fica contornada a laranja com uma cruz no meio. No xeque-mate, o texto </w:t>
      </w:r>
      <w:r w:rsidR="006028A3" w:rsidRPr="0073403A">
        <w:rPr>
          <w:rFonts w:cs="Arial"/>
        </w:rPr>
        <w:t>‘V</w:t>
      </w:r>
      <w:r w:rsidRPr="0073403A">
        <w:rPr>
          <w:rFonts w:cs="Arial"/>
        </w:rPr>
        <w:t>itória</w:t>
      </w:r>
      <w:r w:rsidR="006028A3" w:rsidRPr="0073403A">
        <w:rPr>
          <w:rFonts w:cs="Arial"/>
        </w:rPr>
        <w:t>’</w:t>
      </w:r>
      <w:r w:rsidRPr="0073403A">
        <w:rPr>
          <w:rFonts w:cs="Arial"/>
        </w:rPr>
        <w:t xml:space="preserve"> </w:t>
      </w:r>
      <w:r w:rsidR="006028A3" w:rsidRPr="0073403A">
        <w:rPr>
          <w:rFonts w:cs="Arial"/>
        </w:rPr>
        <w:t>apresenta</w:t>
      </w:r>
      <w:r w:rsidRPr="0073403A">
        <w:rPr>
          <w:rFonts w:cs="Arial"/>
        </w:rPr>
        <w:t xml:space="preserve"> uma animação intermitente e a cor </w:t>
      </w:r>
      <w:r w:rsidR="00C31B8D" w:rsidRPr="0073403A">
        <w:rPr>
          <w:rFonts w:cs="Arial"/>
        </w:rPr>
        <w:t>adapta-se</w:t>
      </w:r>
      <w:r w:rsidRPr="0073403A">
        <w:rPr>
          <w:rFonts w:cs="Arial"/>
        </w:rPr>
        <w:t xml:space="preserve"> consoante a cor das peças </w:t>
      </w:r>
      <w:r w:rsidR="00C31B8D" w:rsidRPr="0073403A">
        <w:rPr>
          <w:rFonts w:cs="Arial"/>
        </w:rPr>
        <w:t>vencedoras</w:t>
      </w:r>
      <w:r w:rsidRPr="0073403A">
        <w:rPr>
          <w:rFonts w:cs="Arial"/>
        </w:rPr>
        <w:t>.</w:t>
      </w:r>
    </w:p>
    <w:p w14:paraId="6B086C99" w14:textId="7EF80678" w:rsidR="0092433D" w:rsidRPr="0073403A" w:rsidRDefault="00B15238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76BE9DD1" wp14:editId="5F6E959D">
            <wp:extent cx="4762982" cy="2678897"/>
            <wp:effectExtent l="0" t="0" r="0" b="7620"/>
            <wp:docPr id="146215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595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4537" cy="26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BF91" w14:textId="6DCDFC08" w:rsidR="000804E6" w:rsidRPr="0073403A" w:rsidRDefault="001C19B3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lastRenderedPageBreak/>
        <w:t>A</w:t>
      </w:r>
      <w:r w:rsidR="005C216D" w:rsidRPr="0073403A">
        <w:rPr>
          <w:rFonts w:cs="Arial"/>
        </w:rPr>
        <w:t xml:space="preserve"> </w:t>
      </w:r>
      <w:r w:rsidR="005C216D" w:rsidRPr="0073403A">
        <w:rPr>
          <w:rFonts w:cs="Arial"/>
          <w:b/>
          <w:bCs/>
        </w:rPr>
        <w:t>promoção de uma peça</w:t>
      </w:r>
      <w:r w:rsidRPr="0073403A">
        <w:rPr>
          <w:rFonts w:cs="Arial"/>
          <w:b/>
          <w:bCs/>
        </w:rPr>
        <w:t xml:space="preserve"> </w:t>
      </w:r>
      <w:r w:rsidRPr="0073403A">
        <w:rPr>
          <w:rFonts w:cs="Arial"/>
        </w:rPr>
        <w:t>que é considerada uma jogada</w:t>
      </w:r>
      <w:r w:rsidR="005C216D" w:rsidRPr="0073403A">
        <w:rPr>
          <w:rFonts w:cs="Arial"/>
        </w:rPr>
        <w:t>, incluí um menu simples e eficaz</w:t>
      </w:r>
      <w:r w:rsidRPr="0073403A">
        <w:rPr>
          <w:rFonts w:cs="Arial"/>
        </w:rPr>
        <w:t xml:space="preserve"> que permite ao jogador escolher</w:t>
      </w:r>
      <w:r w:rsidR="00852832" w:rsidRPr="0073403A">
        <w:rPr>
          <w:rFonts w:cs="Arial"/>
        </w:rPr>
        <w:t xml:space="preserve"> promover para</w:t>
      </w:r>
      <w:r w:rsidRPr="0073403A">
        <w:rPr>
          <w:rFonts w:cs="Arial"/>
        </w:rPr>
        <w:t xml:space="preserve"> </w:t>
      </w:r>
      <w:r w:rsidRPr="0073403A">
        <w:rPr>
          <w:rFonts w:cs="Arial"/>
          <w:b/>
          <w:bCs/>
        </w:rPr>
        <w:t>rainha</w:t>
      </w:r>
      <w:r w:rsidRPr="0073403A">
        <w:rPr>
          <w:rFonts w:cs="Arial"/>
        </w:rPr>
        <w:t xml:space="preserve">, </w:t>
      </w:r>
      <w:r w:rsidRPr="0073403A">
        <w:rPr>
          <w:rFonts w:cs="Arial"/>
          <w:b/>
          <w:bCs/>
        </w:rPr>
        <w:t>cavalo</w:t>
      </w:r>
      <w:r w:rsidRPr="0073403A">
        <w:rPr>
          <w:rFonts w:cs="Arial"/>
        </w:rPr>
        <w:t xml:space="preserve">, </w:t>
      </w:r>
      <w:r w:rsidRPr="0073403A">
        <w:rPr>
          <w:rFonts w:cs="Arial"/>
          <w:b/>
          <w:bCs/>
        </w:rPr>
        <w:t>bispo</w:t>
      </w:r>
      <w:r w:rsidRPr="0073403A">
        <w:rPr>
          <w:rFonts w:cs="Arial"/>
        </w:rPr>
        <w:t xml:space="preserve"> ou </w:t>
      </w:r>
      <w:r w:rsidRPr="0073403A">
        <w:rPr>
          <w:rFonts w:cs="Arial"/>
          <w:b/>
          <w:bCs/>
        </w:rPr>
        <w:t>torre</w:t>
      </w:r>
      <w:r w:rsidRPr="0073403A">
        <w:rPr>
          <w:rFonts w:cs="Arial"/>
        </w:rPr>
        <w:t>.</w:t>
      </w:r>
    </w:p>
    <w:p w14:paraId="5F609924" w14:textId="077B096C" w:rsidR="005C216D" w:rsidRPr="0073403A" w:rsidRDefault="005C216D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1625392C" wp14:editId="2FCA1F97">
            <wp:extent cx="4146550" cy="2332191"/>
            <wp:effectExtent l="0" t="0" r="6350" b="0"/>
            <wp:docPr id="2026196046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96046" name="Picture 1" descr="A screenshot of a video gam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7540" cy="23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BA39" w14:textId="4E6C1248" w:rsidR="005C216D" w:rsidRPr="0073403A" w:rsidRDefault="005C216D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23062D8C" wp14:editId="3F8C9F33">
            <wp:extent cx="4146743" cy="2332299"/>
            <wp:effectExtent l="0" t="0" r="6350" b="0"/>
            <wp:docPr id="586083884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83884" name="Picture 1" descr="A screenshot of a gam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5283" cy="233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6104" w14:textId="2817842D" w:rsidR="007C0F1A" w:rsidRPr="0073403A" w:rsidRDefault="00FE31FD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Este jogo também propõe um </w:t>
      </w:r>
      <w:r w:rsidRPr="0073403A">
        <w:rPr>
          <w:rFonts w:cs="Arial"/>
          <w:b/>
          <w:bCs/>
        </w:rPr>
        <w:t>empate por afogamento</w:t>
      </w:r>
      <w:r w:rsidRPr="0073403A">
        <w:rPr>
          <w:rFonts w:cs="Arial"/>
        </w:rPr>
        <w:t>. Nesta condição o código invalida qualquer jogada por qualquer um dos jogadores.</w:t>
      </w:r>
    </w:p>
    <w:p w14:paraId="27B09888" w14:textId="1DD24C01" w:rsidR="00FE31FD" w:rsidRPr="0073403A" w:rsidRDefault="00FE31FD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27BA74CB" wp14:editId="1CC85BCD">
            <wp:extent cx="3974104" cy="2235200"/>
            <wp:effectExtent l="0" t="0" r="7620" b="0"/>
            <wp:docPr id="1592315970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5970" name="Picture 1" descr="A screenshot of a video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4456" cy="22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ABF1" w14:textId="4A7EB77D" w:rsidR="00DC2895" w:rsidRPr="0073403A" w:rsidRDefault="00DC2895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lastRenderedPageBreak/>
        <w:t xml:space="preserve">Como referido anteriormente, o tabuleiro possui um botão para alternar entre o tema </w:t>
      </w:r>
      <w:r w:rsidRPr="0073403A">
        <w:rPr>
          <w:rFonts w:cs="Arial"/>
          <w:b/>
          <w:bCs/>
        </w:rPr>
        <w:t>claro</w:t>
      </w:r>
      <w:r w:rsidRPr="0073403A">
        <w:rPr>
          <w:rFonts w:cs="Arial"/>
        </w:rPr>
        <w:t xml:space="preserve"> e </w:t>
      </w:r>
      <w:r w:rsidRPr="0073403A">
        <w:rPr>
          <w:rFonts w:cs="Arial"/>
          <w:b/>
          <w:bCs/>
        </w:rPr>
        <w:t>escuro</w:t>
      </w:r>
      <w:r w:rsidRPr="0073403A">
        <w:rPr>
          <w:rFonts w:cs="Arial"/>
        </w:rPr>
        <w:t xml:space="preserve"> como ilustrado nestas imagens para comparação:</w:t>
      </w:r>
    </w:p>
    <w:p w14:paraId="68275BE1" w14:textId="5E2EB032" w:rsidR="00DE7257" w:rsidRDefault="00DC2895" w:rsidP="00825D91">
      <w:pPr>
        <w:spacing w:line="360" w:lineRule="auto"/>
        <w:jc w:val="both"/>
        <w:rPr>
          <w:rFonts w:cs="Arial"/>
        </w:rPr>
      </w:pPr>
      <w:r w:rsidRPr="0073403A">
        <w:rPr>
          <w:rFonts w:cs="Arial"/>
          <w:noProof/>
        </w:rPr>
        <w:drawing>
          <wp:inline distT="0" distB="0" distL="0" distR="0" wp14:anchorId="35E253E6" wp14:editId="67EC62BB">
            <wp:extent cx="2471435" cy="2482769"/>
            <wp:effectExtent l="0" t="0" r="5080" b="0"/>
            <wp:docPr id="1548658780" name="Picture 1" descr="A game of chess pie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58780" name="Picture 1" descr="A game of chess piec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5913" cy="24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03A">
        <w:rPr>
          <w:rFonts w:cs="Arial"/>
          <w:noProof/>
        </w:rPr>
        <w:drawing>
          <wp:inline distT="0" distB="0" distL="0" distR="0" wp14:anchorId="56254BD7" wp14:editId="77624A36">
            <wp:extent cx="2471195" cy="2477007"/>
            <wp:effectExtent l="0" t="0" r="5715" b="0"/>
            <wp:docPr id="377043230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43230" name="Picture 1" descr="A screenshot of a gam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6560" cy="250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43E" w14:textId="59B07442" w:rsidR="00FA10F7" w:rsidRDefault="00FA10F7" w:rsidP="00825D91">
      <w:pPr>
        <w:pStyle w:val="Heading2"/>
        <w:spacing w:line="360" w:lineRule="auto"/>
      </w:pPr>
      <w:bookmarkStart w:id="12" w:name="_Toc200921897"/>
      <w:r>
        <w:t>Funcionalidades do menu de ajuda:</w:t>
      </w:r>
      <w:bookmarkEnd w:id="12"/>
    </w:p>
    <w:p w14:paraId="1399F356" w14:textId="5A9701EE" w:rsidR="00FA10F7" w:rsidRDefault="00FA10F7" w:rsidP="00825D91">
      <w:pPr>
        <w:spacing w:line="360" w:lineRule="auto"/>
        <w:ind w:firstLine="567"/>
      </w:pPr>
      <w:r>
        <w:t xml:space="preserve">O menu inicial contêm um botão para auxílio à compreensão dos </w:t>
      </w:r>
      <w:r w:rsidRPr="00E07A4A">
        <w:rPr>
          <w:b/>
          <w:bCs/>
        </w:rPr>
        <w:t>movimentos legais das peças</w:t>
      </w:r>
      <w:r>
        <w:t>. Ao clicar, o jogador é redirecionado para uma cena cuj</w:t>
      </w:r>
      <w:r w:rsidR="00E07A4A">
        <w:t>o</w:t>
      </w:r>
      <w:r>
        <w:t xml:space="preserve"> possui uma explicação breve dos movimentos legais</w:t>
      </w:r>
      <w:r w:rsidR="00E07A4A">
        <w:t xml:space="preserve"> e</w:t>
      </w:r>
      <w:r>
        <w:t xml:space="preserve"> quem desenvolveu </w:t>
      </w:r>
      <w:r w:rsidR="00E07A4A">
        <w:t>o</w:t>
      </w:r>
      <w:r>
        <w:t xml:space="preserve"> projeto.</w:t>
      </w:r>
    </w:p>
    <w:p w14:paraId="12F237E6" w14:textId="53D3DA2A" w:rsidR="00FA10F7" w:rsidRPr="00FA10F7" w:rsidRDefault="00FA10F7" w:rsidP="00825D91">
      <w:pPr>
        <w:spacing w:line="360" w:lineRule="auto"/>
        <w:ind w:firstLine="567"/>
      </w:pPr>
      <w:r w:rsidRPr="00FA10F7">
        <w:rPr>
          <w:noProof/>
        </w:rPr>
        <w:drawing>
          <wp:inline distT="0" distB="0" distL="0" distR="0" wp14:anchorId="0165529B" wp14:editId="245D98BC">
            <wp:extent cx="5400040" cy="3037205"/>
            <wp:effectExtent l="0" t="0" r="0" b="0"/>
            <wp:docPr id="611404401" name="Picture 1" descr="A screenshot of a computer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04401" name="Picture 1" descr="A screenshot of a computer gam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3B8B" w14:textId="43B8ACA6" w:rsidR="00DE7257" w:rsidRPr="0073403A" w:rsidRDefault="00DE7257" w:rsidP="00825D91">
      <w:pPr>
        <w:pStyle w:val="Heading2"/>
        <w:spacing w:line="360" w:lineRule="auto"/>
        <w:rPr>
          <w:rFonts w:cs="Arial"/>
        </w:rPr>
      </w:pPr>
      <w:bookmarkStart w:id="13" w:name="_Toc200921898"/>
      <w:r w:rsidRPr="0073403A">
        <w:rPr>
          <w:rFonts w:cs="Arial"/>
        </w:rPr>
        <w:lastRenderedPageBreak/>
        <w:t>Produto final:</w:t>
      </w:r>
      <w:bookmarkEnd w:id="13"/>
    </w:p>
    <w:p w14:paraId="6AC7FF4E" w14:textId="51AF55DC" w:rsidR="00DE7257" w:rsidRDefault="00DE7257" w:rsidP="00825D91">
      <w:pPr>
        <w:spacing w:line="360" w:lineRule="auto"/>
        <w:ind w:firstLine="567"/>
        <w:jc w:val="both"/>
        <w:rPr>
          <w:rFonts w:cs="Arial"/>
        </w:rPr>
      </w:pPr>
      <w:r w:rsidRPr="0073403A">
        <w:rPr>
          <w:rFonts w:cs="Arial"/>
        </w:rPr>
        <w:t xml:space="preserve">O </w:t>
      </w:r>
      <w:r w:rsidRPr="00FA10F7">
        <w:rPr>
          <w:rFonts w:cs="Arial"/>
          <w:b/>
          <w:bCs/>
        </w:rPr>
        <w:t xml:space="preserve">produto final </w:t>
      </w:r>
      <w:r w:rsidR="00FA10F7">
        <w:rPr>
          <w:rFonts w:cs="Arial"/>
        </w:rPr>
        <w:t>corresponde</w:t>
      </w:r>
      <w:r w:rsidR="00786E02">
        <w:rPr>
          <w:rFonts w:cs="Arial"/>
        </w:rPr>
        <w:t xml:space="preserve"> a um </w:t>
      </w:r>
      <w:r w:rsidR="00786E02">
        <w:rPr>
          <w:rFonts w:cs="Arial"/>
          <w:b/>
          <w:bCs/>
        </w:rPr>
        <w:t>jogo de xadrez</w:t>
      </w:r>
      <w:r w:rsidR="00786E02">
        <w:rPr>
          <w:rFonts w:cs="Arial"/>
        </w:rPr>
        <w:t xml:space="preserve"> essencialmente funcional, criado na engine </w:t>
      </w:r>
      <w:r w:rsidR="00786E02">
        <w:rPr>
          <w:rFonts w:cs="Arial"/>
          <w:b/>
          <w:bCs/>
        </w:rPr>
        <w:t>Godot</w:t>
      </w:r>
      <w:r w:rsidR="00786E02">
        <w:rPr>
          <w:rFonts w:cs="Arial"/>
        </w:rPr>
        <w:t xml:space="preserve"> com recurso à linguagem </w:t>
      </w:r>
      <w:r w:rsidR="00786E02">
        <w:rPr>
          <w:rFonts w:cs="Arial"/>
          <w:b/>
          <w:bCs/>
        </w:rPr>
        <w:t>GDScript</w:t>
      </w:r>
      <w:r w:rsidR="00786E02">
        <w:rPr>
          <w:rFonts w:cs="Arial"/>
        </w:rPr>
        <w:t>.</w:t>
      </w:r>
    </w:p>
    <w:p w14:paraId="4684DCEB" w14:textId="1C4E3355" w:rsidR="00786E02" w:rsidRDefault="00786E02" w:rsidP="00825D91">
      <w:pPr>
        <w:spacing w:line="360" w:lineRule="auto"/>
        <w:ind w:firstLine="567"/>
        <w:jc w:val="both"/>
        <w:rPr>
          <w:rFonts w:cs="Arial"/>
        </w:rPr>
      </w:pPr>
      <w:r>
        <w:rPr>
          <w:rFonts w:cs="Arial"/>
        </w:rPr>
        <w:t>Inclui quase todas as regras fundamentais do xadrez, como movimentos das peças, promoção de peão, deteção de xeque/xeque-mate, empate por afogamento e um sistema de validação</w:t>
      </w:r>
      <w:r w:rsidR="001C65F4">
        <w:rPr>
          <w:rFonts w:cs="Arial"/>
        </w:rPr>
        <w:t xml:space="preserve"> </w:t>
      </w:r>
      <w:r>
        <w:rPr>
          <w:rFonts w:cs="Arial"/>
        </w:rPr>
        <w:t>de jogadas legais.</w:t>
      </w:r>
    </w:p>
    <w:p w14:paraId="2581A6DA" w14:textId="5187CBD1" w:rsidR="00786E02" w:rsidRDefault="00173278" w:rsidP="00825D91">
      <w:pPr>
        <w:spacing w:line="360" w:lineRule="auto"/>
        <w:ind w:firstLine="567"/>
        <w:jc w:val="both"/>
        <w:rPr>
          <w:rFonts w:cs="Arial"/>
        </w:rPr>
      </w:pPr>
      <w:r>
        <w:rPr>
          <w:rFonts w:cs="Arial"/>
        </w:rPr>
        <w:t xml:space="preserve">Visualmente, o jogo apresenta um tabuleiro em </w:t>
      </w:r>
      <w:r w:rsidRPr="00B165D2">
        <w:rPr>
          <w:rFonts w:cs="Arial"/>
          <w:b/>
          <w:bCs/>
          <w:i/>
          <w:iCs/>
        </w:rPr>
        <w:t>pixel art</w:t>
      </w:r>
      <w:r>
        <w:rPr>
          <w:rFonts w:cs="Arial"/>
        </w:rPr>
        <w:t xml:space="preserve">, </w:t>
      </w:r>
      <w:r w:rsidR="009F233B">
        <w:rPr>
          <w:rFonts w:cs="Arial"/>
        </w:rPr>
        <w:t>com uma interface gráfica limpa e intuitiva.</w:t>
      </w:r>
      <w:r w:rsidR="00B165D2">
        <w:rPr>
          <w:rFonts w:cs="Arial"/>
        </w:rPr>
        <w:t xml:space="preserve"> As funcionalidades </w:t>
      </w:r>
      <w:r w:rsidR="00B165D2" w:rsidRPr="00B165D2">
        <w:rPr>
          <w:rFonts w:cs="Arial"/>
          <w:b/>
          <w:bCs/>
          <w:i/>
          <w:iCs/>
        </w:rPr>
        <w:t>front-end</w:t>
      </w:r>
      <w:r w:rsidR="00B165D2">
        <w:rPr>
          <w:rFonts w:cs="Arial"/>
        </w:rPr>
        <w:t xml:space="preserve"> que </w:t>
      </w:r>
      <w:r w:rsidR="009065FF">
        <w:rPr>
          <w:rFonts w:cs="Arial"/>
        </w:rPr>
        <w:t xml:space="preserve">se </w:t>
      </w:r>
      <w:r w:rsidR="00B165D2">
        <w:rPr>
          <w:rFonts w:cs="Arial"/>
        </w:rPr>
        <w:t>destacam, são:</w:t>
      </w:r>
    </w:p>
    <w:p w14:paraId="7E977053" w14:textId="44187560" w:rsidR="00B165D2" w:rsidRDefault="00B165D2" w:rsidP="00825D9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Cronómetro individual;</w:t>
      </w:r>
    </w:p>
    <w:p w14:paraId="4E0018DF" w14:textId="278D6F2B" w:rsidR="00B165D2" w:rsidRDefault="00B165D2" w:rsidP="00825D9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Tema noturno;</w:t>
      </w:r>
    </w:p>
    <w:p w14:paraId="17BDAC7E" w14:textId="23B39E42" w:rsidR="00B165D2" w:rsidRDefault="00B165D2" w:rsidP="00825D9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Botões de reinício e regresso ao menu;</w:t>
      </w:r>
    </w:p>
    <w:p w14:paraId="526A1CD0" w14:textId="0C2BD865" w:rsidR="00B165D2" w:rsidRDefault="00B165D2" w:rsidP="00825D91">
      <w:pPr>
        <w:pStyle w:val="ListParagraph"/>
        <w:numPr>
          <w:ilvl w:val="0"/>
          <w:numId w:val="4"/>
        </w:numPr>
        <w:spacing w:line="360" w:lineRule="auto"/>
        <w:jc w:val="both"/>
        <w:rPr>
          <w:rFonts w:cs="Arial"/>
        </w:rPr>
      </w:pPr>
      <w:r>
        <w:rPr>
          <w:rFonts w:cs="Arial"/>
        </w:rPr>
        <w:t>Indicadores de vitória</w:t>
      </w:r>
      <w:r w:rsidR="009E107D">
        <w:rPr>
          <w:rFonts w:cs="Arial"/>
        </w:rPr>
        <w:t>/</w:t>
      </w:r>
      <w:r>
        <w:rPr>
          <w:rFonts w:cs="Arial"/>
        </w:rPr>
        <w:t>empate.</w:t>
      </w:r>
    </w:p>
    <w:p w14:paraId="7D96AC79" w14:textId="6845FFB4" w:rsidR="00041E6C" w:rsidRDefault="00B165D2" w:rsidP="00825D91">
      <w:pPr>
        <w:spacing w:line="360" w:lineRule="auto"/>
        <w:ind w:firstLine="567"/>
        <w:jc w:val="both"/>
        <w:rPr>
          <w:rFonts w:cs="Arial"/>
        </w:rPr>
      </w:pPr>
      <w:r>
        <w:rPr>
          <w:rFonts w:cs="Arial"/>
        </w:rPr>
        <w:t xml:space="preserve">Grande parte destas </w:t>
      </w:r>
      <w:r w:rsidR="00041E6C">
        <w:rPr>
          <w:rFonts w:cs="Arial"/>
        </w:rPr>
        <w:t>utilidades</w:t>
      </w:r>
      <w:r>
        <w:rPr>
          <w:rFonts w:cs="Arial"/>
        </w:rPr>
        <w:t xml:space="preserve"> encontram-se funcionais, como apresenta as capturas de ecrã ao longo do relatório.</w:t>
      </w:r>
    </w:p>
    <w:p w14:paraId="4B475321" w14:textId="77777777" w:rsidR="00041E6C" w:rsidRDefault="00041E6C" w:rsidP="00825D91">
      <w:pPr>
        <w:spacing w:after="160" w:line="360" w:lineRule="auto"/>
        <w:rPr>
          <w:rFonts w:cs="Arial"/>
        </w:rPr>
      </w:pPr>
      <w:r>
        <w:rPr>
          <w:rFonts w:cs="Arial"/>
        </w:rPr>
        <w:br w:type="page"/>
      </w:r>
    </w:p>
    <w:p w14:paraId="020112D1" w14:textId="20A5757F" w:rsidR="00041E6C" w:rsidRDefault="00041E6C" w:rsidP="00825D91">
      <w:pPr>
        <w:pStyle w:val="Heading1"/>
        <w:jc w:val="center"/>
      </w:pPr>
      <w:bookmarkStart w:id="14" w:name="_Toc200921899"/>
      <w:r>
        <w:lastRenderedPageBreak/>
        <w:t>Conclusão</w:t>
      </w:r>
      <w:bookmarkEnd w:id="14"/>
    </w:p>
    <w:p w14:paraId="1CA85CB3" w14:textId="77777777" w:rsidR="00EE6FF7" w:rsidRDefault="00EE6FF7" w:rsidP="00825D91">
      <w:pPr>
        <w:spacing w:line="360" w:lineRule="auto"/>
        <w:ind w:firstLine="567"/>
        <w:jc w:val="both"/>
      </w:pPr>
    </w:p>
    <w:p w14:paraId="429111D0" w14:textId="2B48A32A" w:rsidR="003D5EF8" w:rsidRDefault="009D511A" w:rsidP="00825D91">
      <w:pPr>
        <w:spacing w:line="360" w:lineRule="auto"/>
        <w:ind w:firstLine="567"/>
        <w:jc w:val="both"/>
      </w:pPr>
      <w:r>
        <w:t>Durante o desenvolvimento do jogo, enfrentei várias dificuldades, principalmente na implementação</w:t>
      </w:r>
      <w:r w:rsidR="005B3832">
        <w:t xml:space="preserve"> de regras especiais como o roque e </w:t>
      </w:r>
      <w:r w:rsidR="005B3832" w:rsidRPr="005B3832">
        <w:rPr>
          <w:i/>
          <w:iCs/>
        </w:rPr>
        <w:t>en passant</w:t>
      </w:r>
      <w:r w:rsidR="005B3832">
        <w:t xml:space="preserve">. Inicialmente estavam funcionais, mas após a implementação do sistema de exibição de </w:t>
      </w:r>
      <w:r w:rsidR="005B3832">
        <w:rPr>
          <w:b/>
          <w:bCs/>
        </w:rPr>
        <w:t>movimentos legais das peças</w:t>
      </w:r>
      <w:r w:rsidR="005B3832">
        <w:t xml:space="preserve">, não consegui adaptar o código assim requerendo o abandono de modo a evitar </w:t>
      </w:r>
      <w:r w:rsidR="005B3832">
        <w:rPr>
          <w:i/>
          <w:iCs/>
        </w:rPr>
        <w:t>bugs</w:t>
      </w:r>
      <w:r w:rsidR="005B3832">
        <w:t xml:space="preserve"> na jogabilidade.</w:t>
      </w:r>
    </w:p>
    <w:p w14:paraId="4628E4B5" w14:textId="4036CFE4" w:rsidR="005B3832" w:rsidRDefault="005B3832" w:rsidP="00825D91">
      <w:pPr>
        <w:spacing w:line="360" w:lineRule="auto"/>
        <w:ind w:firstLine="567"/>
        <w:jc w:val="both"/>
      </w:pPr>
      <w:r>
        <w:t xml:space="preserve">O xeque e xeque-mate também foram </w:t>
      </w:r>
      <w:r w:rsidR="005964CE">
        <w:t>desafiantes</w:t>
      </w:r>
      <w:r>
        <w:t xml:space="preserve">, e tive que recorrer frequentemente à documentação oficial da </w:t>
      </w:r>
      <w:r w:rsidRPr="005B3832">
        <w:rPr>
          <w:b/>
          <w:bCs/>
        </w:rPr>
        <w:t>Godot</w:t>
      </w:r>
      <w:r>
        <w:t xml:space="preserve"> e, em situações mais complexas ao </w:t>
      </w:r>
      <w:r w:rsidRPr="005B3832">
        <w:rPr>
          <w:b/>
          <w:bCs/>
        </w:rPr>
        <w:t xml:space="preserve">ChatGPT </w:t>
      </w:r>
      <w:r>
        <w:t>como ferramenta de apoio à resolução dos problemas.</w:t>
      </w:r>
    </w:p>
    <w:p w14:paraId="197529E2" w14:textId="5AFA77A3" w:rsidR="005B3832" w:rsidRDefault="005B3832" w:rsidP="00825D91">
      <w:pPr>
        <w:spacing w:line="360" w:lineRule="auto"/>
        <w:ind w:firstLine="567"/>
        <w:jc w:val="both"/>
      </w:pPr>
      <w:r>
        <w:t>Tamb</w:t>
      </w:r>
      <w:r w:rsidR="005964CE">
        <w:t>é</w:t>
      </w:r>
      <w:r>
        <w:t xml:space="preserve">m ajustei constantemente o </w:t>
      </w:r>
      <w:r w:rsidRPr="005B3832">
        <w:rPr>
          <w:i/>
          <w:iCs/>
        </w:rPr>
        <w:t>design</w:t>
      </w:r>
      <w:r>
        <w:t xml:space="preserve"> visual para garantir clareza e jogabilidade, principalmente nos botões e </w:t>
      </w:r>
      <w:r>
        <w:rPr>
          <w:i/>
          <w:iCs/>
        </w:rPr>
        <w:t>feedback</w:t>
      </w:r>
      <w:r>
        <w:t xml:space="preserve"> visual ao jogador. A solução envolveu a simplificação da interface gráfica e aplicação de animações piscantes, melhorando a experiência do jogador.</w:t>
      </w:r>
    </w:p>
    <w:p w14:paraId="47C859DA" w14:textId="698EDC14" w:rsidR="005B3832" w:rsidRDefault="005B3832" w:rsidP="00825D91">
      <w:pPr>
        <w:spacing w:line="360" w:lineRule="auto"/>
        <w:ind w:firstLine="567"/>
        <w:jc w:val="both"/>
      </w:pPr>
      <w:r>
        <w:t xml:space="preserve">Em suma, este projeto reflete o empenho investido tanto no código como no aspeto visual. </w:t>
      </w:r>
      <w:r w:rsidR="000B7367">
        <w:t>Fu</w:t>
      </w:r>
      <w:r>
        <w:t>ncionalidades como contadores de tempo, alternância de temas e um sistema de ajuda ilustram a atenção aos detalhes e ao utilizador final.</w:t>
      </w:r>
    </w:p>
    <w:p w14:paraId="139FAC57" w14:textId="46E85D60" w:rsidR="00841EDD" w:rsidRDefault="00841EDD" w:rsidP="00825D91">
      <w:pPr>
        <w:spacing w:after="160" w:line="360" w:lineRule="auto"/>
      </w:pPr>
      <w:r>
        <w:br w:type="page"/>
      </w:r>
    </w:p>
    <w:p w14:paraId="5B53069D" w14:textId="53E50275" w:rsidR="005B3832" w:rsidRDefault="00841EDD" w:rsidP="00825D91">
      <w:pPr>
        <w:pStyle w:val="Heading1"/>
        <w:jc w:val="center"/>
      </w:pPr>
      <w:bookmarkStart w:id="15" w:name="_Toc200921900"/>
      <w:r>
        <w:lastRenderedPageBreak/>
        <w:t>Anexos</w:t>
      </w:r>
      <w:bookmarkEnd w:id="15"/>
    </w:p>
    <w:p w14:paraId="69F7AB1C" w14:textId="59D13736" w:rsidR="00841EDD" w:rsidRDefault="00841EDD" w:rsidP="00825D91">
      <w:pPr>
        <w:pStyle w:val="Heading2"/>
        <w:spacing w:line="360" w:lineRule="auto"/>
      </w:pPr>
      <w:bookmarkStart w:id="16" w:name="_Toc200921901"/>
      <w:r>
        <w:t>Plano de projeto da PAP:</w:t>
      </w:r>
      <w:bookmarkEnd w:id="16"/>
    </w:p>
    <w:p w14:paraId="4CD03805" w14:textId="212D7922" w:rsidR="00841EDD" w:rsidRDefault="00841EDD" w:rsidP="00825D91">
      <w:pPr>
        <w:spacing w:line="360" w:lineRule="auto"/>
      </w:pPr>
      <w:r w:rsidRPr="00841EDD">
        <w:rPr>
          <w:noProof/>
        </w:rPr>
        <w:drawing>
          <wp:inline distT="0" distB="0" distL="0" distR="0" wp14:anchorId="40D9119D" wp14:editId="6E31F238">
            <wp:extent cx="5400040" cy="7239000"/>
            <wp:effectExtent l="0" t="0" r="0" b="0"/>
            <wp:docPr id="1476402238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02238" name="Picture 1" descr="A document with text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DF79" w14:textId="77777777" w:rsidR="00841EDD" w:rsidRDefault="00841EDD" w:rsidP="00825D91">
      <w:pPr>
        <w:spacing w:after="160" w:line="360" w:lineRule="auto"/>
      </w:pPr>
      <w:r>
        <w:br w:type="page"/>
      </w:r>
    </w:p>
    <w:p w14:paraId="2BA2D761" w14:textId="61FF425F" w:rsidR="00841EDD" w:rsidRDefault="00841EDD" w:rsidP="00825D91">
      <w:pPr>
        <w:spacing w:line="360" w:lineRule="auto"/>
      </w:pPr>
      <w:r w:rsidRPr="00841EDD">
        <w:rPr>
          <w:noProof/>
        </w:rPr>
        <w:lastRenderedPageBreak/>
        <w:drawing>
          <wp:inline distT="0" distB="0" distL="0" distR="0" wp14:anchorId="13940D77" wp14:editId="559034E3">
            <wp:extent cx="5400040" cy="7241540"/>
            <wp:effectExtent l="0" t="0" r="0" b="0"/>
            <wp:docPr id="1577946491" name="Picture 1" descr="A document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46491" name="Picture 1" descr="A document with writing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1453" w14:textId="77777777" w:rsidR="00841EDD" w:rsidRDefault="00841EDD" w:rsidP="00825D91">
      <w:pPr>
        <w:spacing w:after="160" w:line="360" w:lineRule="auto"/>
      </w:pPr>
      <w:r>
        <w:br w:type="page"/>
      </w:r>
    </w:p>
    <w:p w14:paraId="624DE962" w14:textId="3921DD74" w:rsidR="00841EDD" w:rsidRDefault="00841EDD" w:rsidP="00825D91">
      <w:pPr>
        <w:pStyle w:val="Heading2"/>
        <w:spacing w:line="360" w:lineRule="auto"/>
      </w:pPr>
      <w:bookmarkStart w:id="17" w:name="_Toc200921902"/>
      <w:r>
        <w:lastRenderedPageBreak/>
        <w:t>Primeira autoavaliação intermédia da PAP:</w:t>
      </w:r>
      <w:bookmarkEnd w:id="17"/>
    </w:p>
    <w:p w14:paraId="66EA2C74" w14:textId="5080A307" w:rsidR="00841EDD" w:rsidRDefault="00841EDD" w:rsidP="00825D91">
      <w:pPr>
        <w:spacing w:line="360" w:lineRule="auto"/>
      </w:pPr>
      <w:r w:rsidRPr="00841EDD">
        <w:rPr>
          <w:noProof/>
        </w:rPr>
        <w:drawing>
          <wp:inline distT="0" distB="0" distL="0" distR="0" wp14:anchorId="71FB19A2" wp14:editId="2714FF18">
            <wp:extent cx="5400040" cy="7268845"/>
            <wp:effectExtent l="0" t="0" r="0" b="8255"/>
            <wp:docPr id="312448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896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6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242B" w14:textId="75107456" w:rsidR="00841EDD" w:rsidRPr="00841EDD" w:rsidRDefault="00841EDD" w:rsidP="00825D91">
      <w:pPr>
        <w:spacing w:line="360" w:lineRule="auto"/>
      </w:pPr>
      <w:r w:rsidRPr="00841EDD">
        <w:rPr>
          <w:noProof/>
        </w:rPr>
        <w:lastRenderedPageBreak/>
        <w:drawing>
          <wp:inline distT="0" distB="0" distL="0" distR="0" wp14:anchorId="6429CC05" wp14:editId="1061CC0F">
            <wp:extent cx="5400040" cy="7347585"/>
            <wp:effectExtent l="0" t="0" r="0" b="5715"/>
            <wp:docPr id="85776211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6211" name="Picture 1" descr="A screenshot of a survey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DD">
        <w:rPr>
          <w:noProof/>
        </w:rPr>
        <w:t xml:space="preserve"> </w:t>
      </w:r>
      <w:r w:rsidRPr="00841EDD">
        <w:rPr>
          <w:noProof/>
        </w:rPr>
        <w:lastRenderedPageBreak/>
        <w:drawing>
          <wp:inline distT="0" distB="0" distL="0" distR="0" wp14:anchorId="379D130E" wp14:editId="7ED6A529">
            <wp:extent cx="5400040" cy="7287260"/>
            <wp:effectExtent l="0" t="0" r="0" b="8890"/>
            <wp:docPr id="1594759645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59645" name="Picture 1" descr="A screenshot of a phon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7782" w14:textId="63397937" w:rsidR="00841EDD" w:rsidRDefault="00841EDD" w:rsidP="00825D91">
      <w:pPr>
        <w:spacing w:after="160" w:line="360" w:lineRule="auto"/>
      </w:pPr>
      <w:r>
        <w:br w:type="page"/>
      </w:r>
    </w:p>
    <w:p w14:paraId="2EEC1729" w14:textId="55EA9143" w:rsidR="003D5EF8" w:rsidRDefault="00841EDD" w:rsidP="00825D91">
      <w:pPr>
        <w:pStyle w:val="Heading2"/>
        <w:spacing w:line="360" w:lineRule="auto"/>
      </w:pPr>
      <w:bookmarkStart w:id="18" w:name="_Toc200921903"/>
      <w:r>
        <w:lastRenderedPageBreak/>
        <w:t>Segunda autoavaliação intermédia da PAP:</w:t>
      </w:r>
      <w:bookmarkEnd w:id="18"/>
    </w:p>
    <w:p w14:paraId="365547CE" w14:textId="5463E109" w:rsidR="00841EDD" w:rsidRDefault="00841EDD" w:rsidP="00825D91">
      <w:pPr>
        <w:spacing w:line="360" w:lineRule="auto"/>
        <w:rPr>
          <w:noProof/>
        </w:rPr>
      </w:pPr>
      <w:r w:rsidRPr="00841EDD">
        <w:rPr>
          <w:noProof/>
        </w:rPr>
        <w:lastRenderedPageBreak/>
        <w:drawing>
          <wp:inline distT="0" distB="0" distL="0" distR="0" wp14:anchorId="0EBB9AE6" wp14:editId="4059CED0">
            <wp:extent cx="5400040" cy="7396480"/>
            <wp:effectExtent l="0" t="0" r="0" b="0"/>
            <wp:docPr id="800731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1279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DD">
        <w:rPr>
          <w:noProof/>
        </w:rPr>
        <w:t xml:space="preserve"> </w:t>
      </w:r>
      <w:r w:rsidRPr="00841EDD">
        <w:rPr>
          <w:noProof/>
        </w:rPr>
        <w:lastRenderedPageBreak/>
        <w:drawing>
          <wp:inline distT="0" distB="0" distL="0" distR="0" wp14:anchorId="06B040DD" wp14:editId="5C763C52">
            <wp:extent cx="5400040" cy="7400290"/>
            <wp:effectExtent l="0" t="0" r="0" b="0"/>
            <wp:docPr id="1106157795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57795" name="Picture 1" descr="A screenshot of a survey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DD">
        <w:rPr>
          <w:noProof/>
        </w:rPr>
        <w:t xml:space="preserve"> </w:t>
      </w:r>
      <w:r w:rsidRPr="00841EDD">
        <w:rPr>
          <w:noProof/>
        </w:rPr>
        <w:lastRenderedPageBreak/>
        <w:drawing>
          <wp:inline distT="0" distB="0" distL="0" distR="0" wp14:anchorId="352D5F07" wp14:editId="058A5890">
            <wp:extent cx="5400040" cy="7412990"/>
            <wp:effectExtent l="0" t="0" r="0" b="0"/>
            <wp:docPr id="349959503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9503" name="Picture 1" descr="A screenshot of a survey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DD">
        <w:rPr>
          <w:noProof/>
        </w:rPr>
        <w:t xml:space="preserve"> </w:t>
      </w:r>
      <w:r w:rsidRPr="00841EDD">
        <w:rPr>
          <w:noProof/>
        </w:rPr>
        <w:lastRenderedPageBreak/>
        <w:drawing>
          <wp:inline distT="0" distB="0" distL="0" distR="0" wp14:anchorId="35735018" wp14:editId="2666A391">
            <wp:extent cx="5400040" cy="7199630"/>
            <wp:effectExtent l="0" t="0" r="0" b="1270"/>
            <wp:docPr id="824644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4491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1EDD">
        <w:rPr>
          <w:noProof/>
        </w:rPr>
        <w:t xml:space="preserve"> </w:t>
      </w:r>
      <w:r w:rsidRPr="00841EDD">
        <w:rPr>
          <w:noProof/>
        </w:rPr>
        <w:lastRenderedPageBreak/>
        <w:drawing>
          <wp:inline distT="0" distB="0" distL="0" distR="0" wp14:anchorId="21406691" wp14:editId="4D65FF2E">
            <wp:extent cx="5400040" cy="6334125"/>
            <wp:effectExtent l="0" t="0" r="0" b="9525"/>
            <wp:docPr id="1423515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15847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0B03" w14:textId="77777777" w:rsidR="00841EDD" w:rsidRDefault="00841EDD" w:rsidP="00825D91">
      <w:pPr>
        <w:spacing w:after="160" w:line="360" w:lineRule="auto"/>
        <w:rPr>
          <w:noProof/>
        </w:rPr>
      </w:pPr>
      <w:r>
        <w:rPr>
          <w:noProof/>
        </w:rPr>
        <w:br w:type="page"/>
      </w:r>
    </w:p>
    <w:p w14:paraId="64B37A33" w14:textId="2A740676" w:rsidR="00841EDD" w:rsidRDefault="00841EDD" w:rsidP="00825D91">
      <w:pPr>
        <w:pStyle w:val="Heading1"/>
        <w:jc w:val="center"/>
        <w:rPr>
          <w:noProof/>
        </w:rPr>
      </w:pPr>
      <w:bookmarkStart w:id="19" w:name="_Toc200921904"/>
      <w:r>
        <w:rPr>
          <w:noProof/>
        </w:rPr>
        <w:lastRenderedPageBreak/>
        <w:t>Bibliografia</w:t>
      </w:r>
      <w:bookmarkEnd w:id="19"/>
    </w:p>
    <w:p w14:paraId="0017CB97" w14:textId="503E0572" w:rsidR="0028473A" w:rsidRDefault="0028473A" w:rsidP="00825D91">
      <w:pPr>
        <w:spacing w:line="360" w:lineRule="auto"/>
        <w:jc w:val="both"/>
      </w:pPr>
      <w:hyperlink r:id="rId31" w:history="1">
        <w:r w:rsidRPr="005E1A82">
          <w:rPr>
            <w:rStyle w:val="Hyperlink"/>
          </w:rPr>
          <w:t>https://docs.godotengine.org/pt-br/4.x/getting_started/introduction/introduction_to_godot.html</w:t>
        </w:r>
      </w:hyperlink>
    </w:p>
    <w:p w14:paraId="3E668DEF" w14:textId="77777777" w:rsidR="0028473A" w:rsidRDefault="0028473A" w:rsidP="00825D91">
      <w:pPr>
        <w:spacing w:line="360" w:lineRule="auto"/>
        <w:jc w:val="both"/>
      </w:pPr>
    </w:p>
    <w:p w14:paraId="75018EE8" w14:textId="01B37094" w:rsidR="00841EDD" w:rsidRDefault="0028473A" w:rsidP="00825D91">
      <w:pPr>
        <w:spacing w:line="360" w:lineRule="auto"/>
        <w:jc w:val="both"/>
      </w:pPr>
      <w:hyperlink r:id="rId32" w:history="1">
        <w:r w:rsidRPr="005E1A82">
          <w:rPr>
            <w:rStyle w:val="Hyperlink"/>
          </w:rPr>
          <w:t>https://www.dio.me/articles/explorando-a-godot-uma-engine-promissora-para-desenvolvedores-independentes</w:t>
        </w:r>
      </w:hyperlink>
    </w:p>
    <w:p w14:paraId="06B0E9FE" w14:textId="77777777" w:rsidR="00515F57" w:rsidRDefault="00515F57" w:rsidP="00825D91">
      <w:pPr>
        <w:spacing w:line="360" w:lineRule="auto"/>
        <w:jc w:val="both"/>
      </w:pPr>
    </w:p>
    <w:p w14:paraId="3889CA28" w14:textId="787BD854" w:rsidR="00515F57" w:rsidRDefault="00515F57" w:rsidP="00825D91">
      <w:pPr>
        <w:spacing w:line="360" w:lineRule="auto"/>
        <w:jc w:val="both"/>
      </w:pPr>
      <w:hyperlink r:id="rId33" w:history="1">
        <w:r w:rsidRPr="00E64D7A">
          <w:rPr>
            <w:rStyle w:val="Hyperlink"/>
          </w:rPr>
          <w:t>https://www.chatgpt.com/</w:t>
        </w:r>
      </w:hyperlink>
    </w:p>
    <w:p w14:paraId="739846F7" w14:textId="77777777" w:rsidR="00515F57" w:rsidRDefault="00515F57" w:rsidP="00825D91">
      <w:pPr>
        <w:spacing w:line="360" w:lineRule="auto"/>
        <w:jc w:val="both"/>
      </w:pPr>
    </w:p>
    <w:p w14:paraId="3DEBF0F7" w14:textId="77777777" w:rsidR="0028473A" w:rsidRPr="00841EDD" w:rsidRDefault="0028473A" w:rsidP="00825D91">
      <w:pPr>
        <w:spacing w:line="360" w:lineRule="auto"/>
      </w:pPr>
    </w:p>
    <w:sectPr w:rsidR="0028473A" w:rsidRPr="00841EDD" w:rsidSect="000E11C2">
      <w:headerReference w:type="default" r:id="rId34"/>
      <w:footerReference w:type="default" r:id="rId35"/>
      <w:headerReference w:type="firs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0D7203" w14:textId="77777777" w:rsidR="003C572A" w:rsidRDefault="003C572A" w:rsidP="000A402F">
      <w:pPr>
        <w:spacing w:line="240" w:lineRule="auto"/>
      </w:pPr>
      <w:r>
        <w:separator/>
      </w:r>
    </w:p>
  </w:endnote>
  <w:endnote w:type="continuationSeparator" w:id="0">
    <w:p w14:paraId="178C319A" w14:textId="77777777" w:rsidR="003C572A" w:rsidRDefault="003C572A" w:rsidP="000A40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78524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2711AE" w14:textId="2A88E303" w:rsidR="000E11C2" w:rsidRDefault="000E11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14D920" w14:textId="77777777" w:rsidR="00CB69CC" w:rsidRDefault="00CB69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08CDF1" w14:textId="77777777" w:rsidR="003C572A" w:rsidRDefault="003C572A" w:rsidP="000A402F">
      <w:pPr>
        <w:spacing w:line="240" w:lineRule="auto"/>
      </w:pPr>
      <w:r>
        <w:separator/>
      </w:r>
    </w:p>
  </w:footnote>
  <w:footnote w:type="continuationSeparator" w:id="0">
    <w:p w14:paraId="5710BB27" w14:textId="77777777" w:rsidR="003C572A" w:rsidRDefault="003C572A" w:rsidP="000A40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138B3" w14:textId="6C9D69DD" w:rsidR="000A402F" w:rsidRDefault="000A402F" w:rsidP="00AF245F">
    <w:pPr>
      <w:pStyle w:val="Header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  <w:rPr>
        <w:rFonts w:cs="Arial"/>
        <w:b/>
        <w:bCs/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9A894E9" wp14:editId="090E6AF0">
          <wp:simplePos x="0" y="0"/>
          <wp:positionH relativeFrom="margin">
            <wp:posOffset>-635</wp:posOffset>
          </wp:positionH>
          <wp:positionV relativeFrom="paragraph">
            <wp:posOffset>55443</wp:posOffset>
          </wp:positionV>
          <wp:extent cx="648970" cy="466090"/>
          <wp:effectExtent l="0" t="0" r="0" b="0"/>
          <wp:wrapNone/>
          <wp:docPr id="1371070614" name="Picture 2" descr="Empresas - Vila Franca de Xira :: Andreia-fortuna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mpresas - Vila Franca de Xira :: Andreia-fortuna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970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02F">
      <w:rPr>
        <w:rFonts w:cs="Arial"/>
        <w:b/>
        <w:bCs/>
        <w:noProof/>
      </w:rPr>
      <w:t>Agrupamento de Escolas de Alves Redol</w:t>
    </w:r>
  </w:p>
  <w:p w14:paraId="3AF5F5A8" w14:textId="610DE1D4" w:rsidR="000A402F" w:rsidRPr="000A402F" w:rsidRDefault="000A402F" w:rsidP="00AF245F">
    <w:pPr>
      <w:pStyle w:val="Header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  <w:rPr>
        <w:rFonts w:cs="Arial"/>
      </w:rPr>
    </w:pPr>
    <w:r>
      <w:rPr>
        <w:rFonts w:cs="Arial"/>
        <w:noProof/>
      </w:rPr>
      <w:t>Sede: Escola Secundária de Alves Redol</w:t>
    </w:r>
  </w:p>
  <w:p w14:paraId="1F538818" w14:textId="77777777" w:rsidR="000A402F" w:rsidRDefault="000A402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CD37B2" w14:textId="77777777" w:rsidR="005E2637" w:rsidRDefault="005E2637" w:rsidP="005E2637">
    <w:pPr>
      <w:pStyle w:val="Header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  <w:rPr>
        <w:rFonts w:cs="Arial"/>
        <w:b/>
        <w:bCs/>
        <w:noProof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1DDB8F94" wp14:editId="0B1FD585">
          <wp:simplePos x="0" y="0"/>
          <wp:positionH relativeFrom="margin">
            <wp:posOffset>-635</wp:posOffset>
          </wp:positionH>
          <wp:positionV relativeFrom="paragraph">
            <wp:posOffset>55443</wp:posOffset>
          </wp:positionV>
          <wp:extent cx="648970" cy="466090"/>
          <wp:effectExtent l="0" t="0" r="0" b="0"/>
          <wp:wrapNone/>
          <wp:docPr id="177072670" name="Picture 2" descr="Empresas - Vila Franca de Xira :: Andreia-fortunat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mpresas - Vila Franca de Xira :: Andreia-fortunat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8970" cy="466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02F">
      <w:rPr>
        <w:rFonts w:cs="Arial"/>
        <w:b/>
        <w:bCs/>
        <w:noProof/>
      </w:rPr>
      <w:t>Agrupamento de Escolas de Alves Redol</w:t>
    </w:r>
  </w:p>
  <w:p w14:paraId="4FDE560B" w14:textId="77777777" w:rsidR="005E2637" w:rsidRPr="000A402F" w:rsidRDefault="005E2637" w:rsidP="005E2637">
    <w:pPr>
      <w:pStyle w:val="Header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360" w:lineRule="auto"/>
      <w:jc w:val="center"/>
      <w:rPr>
        <w:rFonts w:cs="Arial"/>
      </w:rPr>
    </w:pPr>
    <w:r>
      <w:rPr>
        <w:rFonts w:cs="Arial"/>
        <w:noProof/>
      </w:rPr>
      <w:t>Sede: Escola Secundária de Alves Redol</w:t>
    </w:r>
  </w:p>
  <w:p w14:paraId="68A6EC03" w14:textId="77777777" w:rsidR="005E2637" w:rsidRDefault="005E26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8A4ECC"/>
    <w:multiLevelType w:val="hybridMultilevel"/>
    <w:tmpl w:val="649C241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56693BE0"/>
    <w:multiLevelType w:val="hybridMultilevel"/>
    <w:tmpl w:val="5D9C8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D73584"/>
    <w:multiLevelType w:val="hybridMultilevel"/>
    <w:tmpl w:val="9E4C436E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77E61089"/>
    <w:multiLevelType w:val="hybridMultilevel"/>
    <w:tmpl w:val="2F80CDB6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189226495">
    <w:abstractNumId w:val="1"/>
  </w:num>
  <w:num w:numId="2" w16cid:durableId="1217427367">
    <w:abstractNumId w:val="0"/>
  </w:num>
  <w:num w:numId="3" w16cid:durableId="2015107733">
    <w:abstractNumId w:val="3"/>
  </w:num>
  <w:num w:numId="4" w16cid:durableId="17719239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8C"/>
    <w:rsid w:val="00015014"/>
    <w:rsid w:val="00015467"/>
    <w:rsid w:val="00033071"/>
    <w:rsid w:val="00041E6C"/>
    <w:rsid w:val="00042A68"/>
    <w:rsid w:val="000442E9"/>
    <w:rsid w:val="00050F00"/>
    <w:rsid w:val="00061B82"/>
    <w:rsid w:val="000804E6"/>
    <w:rsid w:val="000A04A2"/>
    <w:rsid w:val="000A402F"/>
    <w:rsid w:val="000B7367"/>
    <w:rsid w:val="000C22F4"/>
    <w:rsid w:val="000E11C2"/>
    <w:rsid w:val="000E6661"/>
    <w:rsid w:val="000F3267"/>
    <w:rsid w:val="001132D6"/>
    <w:rsid w:val="00151599"/>
    <w:rsid w:val="0017296A"/>
    <w:rsid w:val="00173278"/>
    <w:rsid w:val="0017403A"/>
    <w:rsid w:val="00193BFB"/>
    <w:rsid w:val="001A5803"/>
    <w:rsid w:val="001C0AD2"/>
    <w:rsid w:val="001C19B3"/>
    <w:rsid w:val="001C65F4"/>
    <w:rsid w:val="001C758D"/>
    <w:rsid w:val="001F094E"/>
    <w:rsid w:val="0021094F"/>
    <w:rsid w:val="00213C3D"/>
    <w:rsid w:val="00214B97"/>
    <w:rsid w:val="00242EE8"/>
    <w:rsid w:val="002604AD"/>
    <w:rsid w:val="00271E3E"/>
    <w:rsid w:val="0028334A"/>
    <w:rsid w:val="0028473A"/>
    <w:rsid w:val="002941D4"/>
    <w:rsid w:val="002B1347"/>
    <w:rsid w:val="002D4CC3"/>
    <w:rsid w:val="00351DEA"/>
    <w:rsid w:val="00382E2B"/>
    <w:rsid w:val="00387268"/>
    <w:rsid w:val="003923CE"/>
    <w:rsid w:val="00393EF9"/>
    <w:rsid w:val="003A46BC"/>
    <w:rsid w:val="003A73EF"/>
    <w:rsid w:val="003C3879"/>
    <w:rsid w:val="003C572A"/>
    <w:rsid w:val="003D5EF8"/>
    <w:rsid w:val="00422D9F"/>
    <w:rsid w:val="00432CD8"/>
    <w:rsid w:val="004341E3"/>
    <w:rsid w:val="00436CFB"/>
    <w:rsid w:val="00445102"/>
    <w:rsid w:val="00457005"/>
    <w:rsid w:val="004846CD"/>
    <w:rsid w:val="004C5D11"/>
    <w:rsid w:val="004C6654"/>
    <w:rsid w:val="004F0882"/>
    <w:rsid w:val="005026DC"/>
    <w:rsid w:val="00515C62"/>
    <w:rsid w:val="00515F57"/>
    <w:rsid w:val="0052493F"/>
    <w:rsid w:val="00526180"/>
    <w:rsid w:val="00532256"/>
    <w:rsid w:val="0053308A"/>
    <w:rsid w:val="00551354"/>
    <w:rsid w:val="0055771C"/>
    <w:rsid w:val="00565272"/>
    <w:rsid w:val="00586306"/>
    <w:rsid w:val="0059644A"/>
    <w:rsid w:val="005964CE"/>
    <w:rsid w:val="005A3456"/>
    <w:rsid w:val="005A3719"/>
    <w:rsid w:val="005B3832"/>
    <w:rsid w:val="005C216D"/>
    <w:rsid w:val="005C59DC"/>
    <w:rsid w:val="005C6193"/>
    <w:rsid w:val="005E2637"/>
    <w:rsid w:val="005F0936"/>
    <w:rsid w:val="00601F95"/>
    <w:rsid w:val="006023F2"/>
    <w:rsid w:val="006028A3"/>
    <w:rsid w:val="00614B22"/>
    <w:rsid w:val="00624E4A"/>
    <w:rsid w:val="00643594"/>
    <w:rsid w:val="00645139"/>
    <w:rsid w:val="006458C8"/>
    <w:rsid w:val="006945FB"/>
    <w:rsid w:val="006A4E22"/>
    <w:rsid w:val="006D69C6"/>
    <w:rsid w:val="007267E6"/>
    <w:rsid w:val="0073403A"/>
    <w:rsid w:val="00735377"/>
    <w:rsid w:val="0074164C"/>
    <w:rsid w:val="007418C8"/>
    <w:rsid w:val="00786E02"/>
    <w:rsid w:val="007A4A6C"/>
    <w:rsid w:val="007A5844"/>
    <w:rsid w:val="007A7E46"/>
    <w:rsid w:val="007C0F1A"/>
    <w:rsid w:val="007D0C3E"/>
    <w:rsid w:val="007D5DFB"/>
    <w:rsid w:val="007F70B3"/>
    <w:rsid w:val="00804B4D"/>
    <w:rsid w:val="00810B37"/>
    <w:rsid w:val="00811E54"/>
    <w:rsid w:val="00815A25"/>
    <w:rsid w:val="00825D91"/>
    <w:rsid w:val="008329C5"/>
    <w:rsid w:val="00841AD9"/>
    <w:rsid w:val="00841CB2"/>
    <w:rsid w:val="00841EDD"/>
    <w:rsid w:val="00852832"/>
    <w:rsid w:val="008725D6"/>
    <w:rsid w:val="008B16BB"/>
    <w:rsid w:val="008B2B2B"/>
    <w:rsid w:val="008E6EF5"/>
    <w:rsid w:val="009065FF"/>
    <w:rsid w:val="009203F6"/>
    <w:rsid w:val="0092433D"/>
    <w:rsid w:val="0092650B"/>
    <w:rsid w:val="009724F2"/>
    <w:rsid w:val="0098122B"/>
    <w:rsid w:val="00990A88"/>
    <w:rsid w:val="009A7A79"/>
    <w:rsid w:val="009B2051"/>
    <w:rsid w:val="009D379F"/>
    <w:rsid w:val="009D511A"/>
    <w:rsid w:val="009E107D"/>
    <w:rsid w:val="009E5429"/>
    <w:rsid w:val="009F233B"/>
    <w:rsid w:val="009F3B25"/>
    <w:rsid w:val="00A11EEA"/>
    <w:rsid w:val="00A1281D"/>
    <w:rsid w:val="00A34112"/>
    <w:rsid w:val="00A350CB"/>
    <w:rsid w:val="00A35E25"/>
    <w:rsid w:val="00A40C9C"/>
    <w:rsid w:val="00A548CC"/>
    <w:rsid w:val="00A5787F"/>
    <w:rsid w:val="00A77C6C"/>
    <w:rsid w:val="00A8457C"/>
    <w:rsid w:val="00AA1A11"/>
    <w:rsid w:val="00AA4474"/>
    <w:rsid w:val="00AC46F6"/>
    <w:rsid w:val="00AF245F"/>
    <w:rsid w:val="00AF4158"/>
    <w:rsid w:val="00B06A57"/>
    <w:rsid w:val="00B11D33"/>
    <w:rsid w:val="00B15238"/>
    <w:rsid w:val="00B165D2"/>
    <w:rsid w:val="00B2225A"/>
    <w:rsid w:val="00B501DB"/>
    <w:rsid w:val="00B5787D"/>
    <w:rsid w:val="00B73E35"/>
    <w:rsid w:val="00B75810"/>
    <w:rsid w:val="00B81EE7"/>
    <w:rsid w:val="00B83117"/>
    <w:rsid w:val="00B924B9"/>
    <w:rsid w:val="00BA4D0E"/>
    <w:rsid w:val="00BB3C6C"/>
    <w:rsid w:val="00BC09F8"/>
    <w:rsid w:val="00BC0B09"/>
    <w:rsid w:val="00BE18C5"/>
    <w:rsid w:val="00C000B4"/>
    <w:rsid w:val="00C03FC6"/>
    <w:rsid w:val="00C2667E"/>
    <w:rsid w:val="00C31B8D"/>
    <w:rsid w:val="00C40454"/>
    <w:rsid w:val="00C66418"/>
    <w:rsid w:val="00C87E10"/>
    <w:rsid w:val="00CA005A"/>
    <w:rsid w:val="00CB69CC"/>
    <w:rsid w:val="00CC0523"/>
    <w:rsid w:val="00CC616F"/>
    <w:rsid w:val="00CD2BA9"/>
    <w:rsid w:val="00CD50C0"/>
    <w:rsid w:val="00D23079"/>
    <w:rsid w:val="00D259FB"/>
    <w:rsid w:val="00D56862"/>
    <w:rsid w:val="00D666D1"/>
    <w:rsid w:val="00D6779E"/>
    <w:rsid w:val="00D76C5C"/>
    <w:rsid w:val="00D76ECA"/>
    <w:rsid w:val="00D810A5"/>
    <w:rsid w:val="00D91E26"/>
    <w:rsid w:val="00DC2895"/>
    <w:rsid w:val="00DC5C31"/>
    <w:rsid w:val="00DE3B85"/>
    <w:rsid w:val="00DE7257"/>
    <w:rsid w:val="00E064C1"/>
    <w:rsid w:val="00E07A4A"/>
    <w:rsid w:val="00E35807"/>
    <w:rsid w:val="00E52CE9"/>
    <w:rsid w:val="00E6173D"/>
    <w:rsid w:val="00E8129C"/>
    <w:rsid w:val="00E90268"/>
    <w:rsid w:val="00E95699"/>
    <w:rsid w:val="00EB4161"/>
    <w:rsid w:val="00EC1F8C"/>
    <w:rsid w:val="00ED485A"/>
    <w:rsid w:val="00EE6FF7"/>
    <w:rsid w:val="00F10E2E"/>
    <w:rsid w:val="00F12479"/>
    <w:rsid w:val="00F2047A"/>
    <w:rsid w:val="00F229AD"/>
    <w:rsid w:val="00F304C4"/>
    <w:rsid w:val="00F47E4A"/>
    <w:rsid w:val="00F51085"/>
    <w:rsid w:val="00F64F10"/>
    <w:rsid w:val="00F82F1F"/>
    <w:rsid w:val="00F84036"/>
    <w:rsid w:val="00F85D97"/>
    <w:rsid w:val="00FA10F7"/>
    <w:rsid w:val="00FC1C66"/>
    <w:rsid w:val="00FC2AC3"/>
    <w:rsid w:val="00FC2CBC"/>
    <w:rsid w:val="00FE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C99D5C"/>
  <w15:chartTrackingRefBased/>
  <w15:docId w15:val="{4818AB2A-4C29-416D-809D-712D1059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2637"/>
    <w:pPr>
      <w:spacing w:after="0" w:line="48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771C"/>
    <w:pPr>
      <w:keepNext/>
      <w:keepLines/>
      <w:spacing w:before="360" w:after="80" w:line="360" w:lineRule="auto"/>
      <w:outlineLvl w:val="0"/>
    </w:pPr>
    <w:rPr>
      <w:rFonts w:eastAsiaTheme="majorEastAsia" w:cstheme="majorBidi"/>
      <w:b/>
      <w:color w:val="000000" w:themeColor="text1"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E25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 w:val="26"/>
      <w:szCs w:val="32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1F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F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F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F8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F8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F8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F8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71C"/>
    <w:rPr>
      <w:rFonts w:ascii="Arial" w:eastAsiaTheme="majorEastAsia" w:hAnsi="Arial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5E25"/>
    <w:rPr>
      <w:rFonts w:ascii="Arial" w:eastAsiaTheme="majorEastAsia" w:hAnsi="Arial" w:cstheme="majorBidi"/>
      <w:b/>
      <w:color w:val="000000" w:themeColor="text1"/>
      <w:sz w:val="26"/>
      <w:szCs w:val="3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1F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F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F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F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F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F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F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1F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1F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F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1F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1F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1F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1F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1F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F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F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1F8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A402F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02F"/>
  </w:style>
  <w:style w:type="paragraph" w:styleId="Footer">
    <w:name w:val="footer"/>
    <w:basedOn w:val="Normal"/>
    <w:link w:val="FooterChar"/>
    <w:uiPriority w:val="99"/>
    <w:unhideWhenUsed/>
    <w:rsid w:val="000A402F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02F"/>
  </w:style>
  <w:style w:type="paragraph" w:styleId="TOCHeading">
    <w:name w:val="TOC Heading"/>
    <w:basedOn w:val="Heading1"/>
    <w:next w:val="Normal"/>
    <w:uiPriority w:val="39"/>
    <w:unhideWhenUsed/>
    <w:qFormat/>
    <w:rsid w:val="001C0AD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C0A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C0AD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C0A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7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2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chatgpt.com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dio.me/articles/explorando-a-godot-uma-engine-promissora-para-desenvolvedores-independente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godotengine.org/pt-br/4.x/getting_started/introduction/introduction_to_godo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D6DAF-19C4-42EB-AA71-6CAA3848E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9669</TotalTime>
  <Pages>25</Pages>
  <Words>1993</Words>
  <Characters>10766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Miguel Moinheiro Taveira</dc:creator>
  <cp:keywords/>
  <dc:description/>
  <cp:lastModifiedBy>Alexandre Miguel Moinheiro Taveira</cp:lastModifiedBy>
  <cp:revision>137</cp:revision>
  <dcterms:created xsi:type="dcterms:W3CDTF">2025-05-15T15:41:00Z</dcterms:created>
  <dcterms:modified xsi:type="dcterms:W3CDTF">2025-06-15T22:18:00Z</dcterms:modified>
</cp:coreProperties>
</file>