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92" w:rsidRDefault="00B43B3F" w:rsidP="00B43B3F">
      <w:pPr>
        <w:pStyle w:val="Title"/>
      </w:pPr>
      <w:r>
        <w:t>PANOS PS Module Help</w:t>
      </w:r>
    </w:p>
    <w:p w:rsidR="00B43B3F" w:rsidRDefault="00B43B3F"/>
    <w:p w:rsidR="00B43B3F" w:rsidRDefault="00B43B3F" w:rsidP="00B43B3F">
      <w:pPr>
        <w:pStyle w:val="Heading1"/>
      </w:pPr>
      <w:r w:rsidRPr="00B43B3F">
        <w:t>New-PANOSConnection</w:t>
      </w:r>
    </w:p>
    <w:p w:rsidR="00B43B3F" w:rsidRDefault="00B43B3F" w:rsidP="00B43B3F">
      <w:pPr>
        <w:pStyle w:val="Heading2"/>
      </w:pPr>
      <w:r>
        <w:t>Synopsis</w:t>
      </w:r>
    </w:p>
    <w:p w:rsidR="00B43B3F" w:rsidRDefault="00B43B3F" w:rsidP="00B43B3F">
      <w:r>
        <w:t xml:space="preserve">Creates an </w:t>
      </w:r>
      <w:r w:rsidRPr="00B43B3F">
        <w:t xml:space="preserve">object which contains the necessary information for establishing a connection to </w:t>
      </w:r>
      <w:r w:rsidR="001B0230">
        <w:t xml:space="preserve">a </w:t>
      </w:r>
      <w:r w:rsidRPr="00B43B3F">
        <w:t xml:space="preserve">PAN-OS firewall.  </w:t>
      </w:r>
      <w:r>
        <w:t xml:space="preserve">Most Cmdlets in this module require </w:t>
      </w:r>
      <w:r w:rsidR="0052604F">
        <w:t>this</w:t>
      </w:r>
      <w:r>
        <w:t xml:space="preserve"> object to do their work.</w:t>
      </w:r>
    </w:p>
    <w:p w:rsidR="00FD7D9C" w:rsidRDefault="00FD7D9C" w:rsidP="00FD7D9C">
      <w:pPr>
        <w:pStyle w:val="Heading1"/>
      </w:pPr>
      <w:r>
        <w:t>Detailed Description</w:t>
      </w:r>
    </w:p>
    <w:p w:rsidR="00FD7D9C" w:rsidRPr="00FD7D9C" w:rsidRDefault="003F5365" w:rsidP="00FD7D9C">
      <w:r>
        <w:t>The New-PANOSConnection Cmdlet creates an object that represents a connection to</w:t>
      </w:r>
      <w:r w:rsidR="001B0230">
        <w:t xml:space="preserve"> a</w:t>
      </w:r>
      <w:r>
        <w:t xml:space="preserve"> PANOS firewall, and includes properties like: hostname, </w:t>
      </w:r>
      <w:proofErr w:type="spellStart"/>
      <w:r>
        <w:t>vsys</w:t>
      </w:r>
      <w:proofErr w:type="spellEnd"/>
      <w:r>
        <w:t xml:space="preserve"> and access token. Practically all Cmdlets in this module have a mandatory parameter called Connection, which takes the object produced by New-PANOSConnection Cmdlet. Since Connection object</w:t>
      </w:r>
      <w:r w:rsidR="007B7192">
        <w:t>s</w:t>
      </w:r>
      <w:r>
        <w:t xml:space="preserve"> stores API Access Token, care must be taken when storing </w:t>
      </w:r>
      <w:r w:rsidR="007B7192">
        <w:t>these</w:t>
      </w:r>
      <w:r>
        <w:t xml:space="preserve"> object</w:t>
      </w:r>
      <w:r w:rsidR="007B7192">
        <w:t>s</w:t>
      </w:r>
      <w:r>
        <w:t>, see the second example which demonstrates the use of Export-</w:t>
      </w:r>
      <w:proofErr w:type="spellStart"/>
      <w:r>
        <w:t>Clixml</w:t>
      </w:r>
      <w:proofErr w:type="spellEnd"/>
      <w:r>
        <w:t xml:space="preserve"> to securely store the Connection object to a file.</w:t>
      </w:r>
    </w:p>
    <w:p w:rsidR="00B43B3F" w:rsidRDefault="003C1347" w:rsidP="003C1347">
      <w:pPr>
        <w:pStyle w:val="Heading2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C1347" w:rsidTr="003C1347">
        <w:tc>
          <w:tcPr>
            <w:tcW w:w="1525" w:type="dxa"/>
          </w:tcPr>
          <w:p w:rsidR="003C1347" w:rsidRDefault="003C1347" w:rsidP="003C1347">
            <w:proofErr w:type="spellStart"/>
            <w:r>
              <w:t>HostName</w:t>
            </w:r>
            <w:proofErr w:type="spellEnd"/>
          </w:p>
        </w:tc>
        <w:tc>
          <w:tcPr>
            <w:tcW w:w="7825" w:type="dxa"/>
          </w:tcPr>
          <w:p w:rsidR="003C1347" w:rsidRDefault="003C1347" w:rsidP="003C1347">
            <w:r>
              <w:t>Firewall’s network name as it appears in the subject field of the SSL certificate installed on the firewall.</w:t>
            </w:r>
          </w:p>
        </w:tc>
      </w:tr>
      <w:tr w:rsidR="003C1347" w:rsidTr="003C1347">
        <w:tc>
          <w:tcPr>
            <w:tcW w:w="1525" w:type="dxa"/>
          </w:tcPr>
          <w:p w:rsidR="003C1347" w:rsidRDefault="003C1347" w:rsidP="003C1347">
            <w:proofErr w:type="spellStart"/>
            <w:r>
              <w:t>AccessToken</w:t>
            </w:r>
            <w:proofErr w:type="spellEnd"/>
          </w:p>
        </w:tc>
        <w:tc>
          <w:tcPr>
            <w:tcW w:w="7825" w:type="dxa"/>
          </w:tcPr>
          <w:p w:rsidR="003C1347" w:rsidRDefault="003C1347" w:rsidP="003C1347">
            <w:r>
              <w:t>XML API Access Token. See PAN-OS 6.1 XML API Reference (section 2.1 – Key Generation) for details on how to generate such token.</w:t>
            </w:r>
          </w:p>
        </w:tc>
      </w:tr>
      <w:tr w:rsidR="003C1347" w:rsidTr="003C1347">
        <w:tc>
          <w:tcPr>
            <w:tcW w:w="1525" w:type="dxa"/>
          </w:tcPr>
          <w:p w:rsidR="003C1347" w:rsidRDefault="003C1347" w:rsidP="003C1347">
            <w:proofErr w:type="spellStart"/>
            <w:r>
              <w:t>Vsys</w:t>
            </w:r>
            <w:proofErr w:type="spellEnd"/>
          </w:p>
        </w:tc>
        <w:tc>
          <w:tcPr>
            <w:tcW w:w="7825" w:type="dxa"/>
          </w:tcPr>
          <w:p w:rsidR="003C1347" w:rsidRDefault="003C1347" w:rsidP="003C1347">
            <w:r>
              <w:t xml:space="preserve">Name of the </w:t>
            </w:r>
            <w:proofErr w:type="spellStart"/>
            <w:r>
              <w:t>Vsys</w:t>
            </w:r>
            <w:proofErr w:type="spellEnd"/>
            <w:r>
              <w:t xml:space="preserve"> to which the connection is bound. If you need to execute commands against multiple </w:t>
            </w:r>
            <w:proofErr w:type="spellStart"/>
            <w:r>
              <w:t>Vsys</w:t>
            </w:r>
            <w:proofErr w:type="spellEnd"/>
            <w:r>
              <w:t xml:space="preserve"> then you will need to create a separate Connection object – one per </w:t>
            </w:r>
            <w:proofErr w:type="spellStart"/>
            <w:r>
              <w:t>Vsys</w:t>
            </w:r>
            <w:proofErr w:type="spellEnd"/>
            <w:r>
              <w:t>.</w:t>
            </w:r>
          </w:p>
        </w:tc>
      </w:tr>
    </w:tbl>
    <w:p w:rsidR="003C1347" w:rsidRDefault="003C1347" w:rsidP="003C1347"/>
    <w:p w:rsidR="003C1347" w:rsidRDefault="003C1347" w:rsidP="003C1347">
      <w:pPr>
        <w:pStyle w:val="Heading2"/>
      </w:pPr>
      <w:r>
        <w:t>Examples</w:t>
      </w:r>
    </w:p>
    <w:p w:rsidR="00865955" w:rsidRDefault="00865955" w:rsidP="00865955">
      <w:pPr>
        <w:pStyle w:val="Heading3"/>
      </w:pPr>
      <w:r>
        <w:t>Example 1</w:t>
      </w:r>
    </w:p>
    <w:p w:rsidR="00681625" w:rsidRDefault="00681625" w:rsidP="00681625">
      <w:r>
        <w:t>This example shows how to build a connection object and pass it</w:t>
      </w:r>
      <w:r w:rsidR="00FD7D9C">
        <w:t xml:space="preserve"> to</w:t>
      </w:r>
      <w:r>
        <w:t xml:space="preserve"> another Cmdlet.</w:t>
      </w:r>
    </w:p>
    <w:p w:rsidR="00F1278F" w:rsidRDefault="00F1278F" w:rsidP="00681625">
      <w:r>
        <w:t>Note that the</w:t>
      </w:r>
      <w:r w:rsidR="00681625">
        <w:t xml:space="preserve"> API token </w:t>
      </w:r>
      <w:r>
        <w:t xml:space="preserve">has to be </w:t>
      </w:r>
      <w:r w:rsidR="00681625">
        <w:t xml:space="preserve">converted to SecureString, which is then passed to the New-PANOSConnection Cmdlet. </w:t>
      </w:r>
    </w:p>
    <w:p w:rsidR="00865955" w:rsidRDefault="00865955" w:rsidP="0086595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accessToken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ConvertTo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-SecureString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"LUFRPT01b</w:t>
      </w:r>
      <w:r w:rsidR="00970795">
        <w:rPr>
          <w:rFonts w:ascii="Lucida Console" w:hAnsi="Lucida Console" w:cs="Lucida Console"/>
          <w:color w:val="8B0000"/>
          <w:sz w:val="18"/>
          <w:szCs w:val="18"/>
        </w:rPr>
        <w:t>…</w:t>
      </w:r>
      <w:r>
        <w:rPr>
          <w:rFonts w:ascii="Lucida Console" w:hAnsi="Lucida Console" w:cs="Lucida Console"/>
          <w:color w:val="8B0000"/>
          <w:sz w:val="18"/>
          <w:szCs w:val="18"/>
        </w:rPr>
        <w:t>W6K1BqZ0J1WXJxTGU2b3ptV2tuSllBcFdKYz0="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AsPlainText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865955" w:rsidRDefault="00865955" w:rsidP="0086595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$connection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New-PANOSConnection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HostName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'pa</w:t>
      </w:r>
      <w:r>
        <w:rPr>
          <w:rFonts w:ascii="Lucida Console" w:hAnsi="Lucida Console" w:cs="Lucida Console"/>
          <w:color w:val="8B0000"/>
          <w:sz w:val="18"/>
          <w:szCs w:val="18"/>
        </w:rPr>
        <w:t>.</w:t>
      </w:r>
      <w:r>
        <w:rPr>
          <w:rFonts w:ascii="Lucida Console" w:hAnsi="Lucida Console" w:cs="Lucida Console"/>
          <w:color w:val="8B0000"/>
          <w:sz w:val="18"/>
          <w:szCs w:val="18"/>
        </w:rPr>
        <w:t>c</w:t>
      </w:r>
      <w:r>
        <w:rPr>
          <w:rFonts w:ascii="Lucida Console" w:hAnsi="Lucida Console" w:cs="Lucida Console"/>
          <w:color w:val="8B0000"/>
          <w:sz w:val="18"/>
          <w:szCs w:val="18"/>
        </w:rPr>
        <w:t>orp.com'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Vsys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'vsys1'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AccessToken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accessToken</w:t>
      </w:r>
      <w:proofErr w:type="spellEnd"/>
    </w:p>
    <w:p w:rsidR="00865955" w:rsidRDefault="00865955" w:rsidP="0086595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PANOSAddress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 w:rsidR="00970795">
        <w:rPr>
          <w:rFonts w:ascii="Lucida Console" w:hAnsi="Lucida Console" w:cs="Lucida Console"/>
          <w:color w:val="8B0000"/>
          <w:sz w:val="18"/>
          <w:szCs w:val="18"/>
        </w:rPr>
        <w:t>dc01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FromCandidateConfig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-Connection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$connection </w:t>
      </w:r>
    </w:p>
    <w:p w:rsidR="00780E49" w:rsidRDefault="00780E49" w:rsidP="0086595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</w:p>
    <w:p w:rsidR="00780E49" w:rsidRDefault="00780E49" w:rsidP="00780E49">
      <w:pPr>
        <w:pStyle w:val="Heading3"/>
      </w:pPr>
      <w:r>
        <w:t>Example 2</w:t>
      </w:r>
    </w:p>
    <w:p w:rsidR="00780E49" w:rsidRDefault="00780E49" w:rsidP="00780E49">
      <w:r>
        <w:t>This example shows how to securely store the API token.</w:t>
      </w:r>
    </w:p>
    <w:p w:rsidR="00780E49" w:rsidRPr="00780E49" w:rsidRDefault="00780E49" w:rsidP="00780E49">
      <w:r>
        <w:t>The first Cmdlet converts the API token to SecureString and passes the output to Export-</w:t>
      </w:r>
      <w:proofErr w:type="spellStart"/>
      <w:r>
        <w:t>Clixml</w:t>
      </w:r>
      <w:proofErr w:type="spellEnd"/>
      <w:r>
        <w:t xml:space="preserve"> Cmdlet which </w:t>
      </w:r>
      <w:r w:rsidR="00FD7D9C">
        <w:t>de-serializes</w:t>
      </w:r>
      <w:r w:rsidR="00970795">
        <w:t xml:space="preserve"> SecureString to disk and encrypts the file using D</w:t>
      </w:r>
      <w:r w:rsidR="00903FAC">
        <w:t>PAPI. Note, only the user</w:t>
      </w:r>
      <w:r w:rsidR="00970795">
        <w:t xml:space="preserve"> that executed this command will be able to decrypt this file.</w:t>
      </w:r>
      <w:r w:rsidR="00092D8A">
        <w:t xml:space="preserve"> T</w:t>
      </w:r>
      <w:bookmarkStart w:id="0" w:name="_GoBack"/>
      <w:bookmarkEnd w:id="0"/>
      <w:r w:rsidR="00092D8A">
        <w:t xml:space="preserve">he advantage of this approach is that once the </w:t>
      </w:r>
      <w:r w:rsidR="00092D8A">
        <w:lastRenderedPageBreak/>
        <w:t>Connection object is stored in the encrypted form on disk you no longer need to supply the Access Token in clear text.</w:t>
      </w:r>
    </w:p>
    <w:p w:rsidR="00780E49" w:rsidRDefault="00780E49" w:rsidP="00780E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ConvertTo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-SecureString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970795">
        <w:rPr>
          <w:rFonts w:ascii="Lucida Console" w:hAnsi="Lucida Console" w:cs="Lucida Console"/>
          <w:color w:val="8B0000"/>
          <w:sz w:val="18"/>
          <w:szCs w:val="18"/>
        </w:rPr>
        <w:t>LUFRPT01b…W6K1BqZ0J1WXJxTGU2b3ptV2tuSllBcFdKYz0="</w:t>
      </w:r>
      <w:r w:rsidR="0097079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AsPlainText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Clixml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C:\PSScripts\panosAccessToken</w:t>
      </w:r>
    </w:p>
    <w:p w:rsidR="00780E49" w:rsidRDefault="00780E49" w:rsidP="00780E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$connection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New-PANOSConnection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HostName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 w:rsidR="00970795">
        <w:rPr>
          <w:rFonts w:ascii="Lucida Console" w:hAnsi="Lucida Console" w:cs="Lucida Console"/>
          <w:color w:val="8B0000"/>
          <w:sz w:val="18"/>
          <w:szCs w:val="18"/>
        </w:rPr>
        <w:t>pa.corp.com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Vsys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'vsys</w:t>
      </w:r>
      <w:r w:rsidR="00970795">
        <w:rPr>
          <w:rFonts w:ascii="Lucida Console" w:hAnsi="Lucida Console" w:cs="Lucida Console"/>
          <w:color w:val="8B0000"/>
          <w:sz w:val="18"/>
          <w:szCs w:val="18"/>
        </w:rPr>
        <w:t>1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AccessToken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Import-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CliXml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c:\PSScripts\panosAccessToken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780E49" w:rsidRDefault="00780E49" w:rsidP="00780E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PANOSAddress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 w:rsidR="00970795">
        <w:rPr>
          <w:rFonts w:ascii="Lucida Console" w:hAnsi="Lucida Console" w:cs="Lucida Console"/>
          <w:color w:val="8B0000"/>
          <w:sz w:val="18"/>
          <w:szCs w:val="18"/>
        </w:rPr>
        <w:t>dc01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FromCandidateConfig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-Connection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$connection </w:t>
      </w:r>
    </w:p>
    <w:p w:rsidR="003C1347" w:rsidRPr="00780E49" w:rsidRDefault="003C1347" w:rsidP="00780E49"/>
    <w:sectPr w:rsidR="003C1347" w:rsidRPr="0078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3F"/>
    <w:rsid w:val="00092D8A"/>
    <w:rsid w:val="001B0230"/>
    <w:rsid w:val="002F1B8D"/>
    <w:rsid w:val="00343D6C"/>
    <w:rsid w:val="003C1347"/>
    <w:rsid w:val="003F5365"/>
    <w:rsid w:val="00422418"/>
    <w:rsid w:val="0052604F"/>
    <w:rsid w:val="00681625"/>
    <w:rsid w:val="00780E49"/>
    <w:rsid w:val="007B7192"/>
    <w:rsid w:val="00865955"/>
    <w:rsid w:val="00903FAC"/>
    <w:rsid w:val="00970795"/>
    <w:rsid w:val="00AE72BF"/>
    <w:rsid w:val="00B43B3F"/>
    <w:rsid w:val="00CA3137"/>
    <w:rsid w:val="00F1278F"/>
    <w:rsid w:val="00F772F4"/>
    <w:rsid w:val="00FD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57CE5-0151-48F8-9FDB-9A703094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3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B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C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659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Tcherniakhovski</dc:creator>
  <cp:keywords/>
  <dc:description/>
  <cp:lastModifiedBy>Alex Tcherniakhovski</cp:lastModifiedBy>
  <cp:revision>13</cp:revision>
  <dcterms:created xsi:type="dcterms:W3CDTF">2015-04-17T15:55:00Z</dcterms:created>
  <dcterms:modified xsi:type="dcterms:W3CDTF">2015-04-17T18:17:00Z</dcterms:modified>
</cp:coreProperties>
</file>