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15.09.2025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01.10.2025</w:t>
      </w:r>
    </w:p>
    <w:p>
      <w:pPr>
        <w:pStyle w:val="Title"/>
      </w:pPr>
      <w:r>
        <w:t>Инструкция по охране труда для оператора станков с числовым программным управлением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требования охраны труда для операторов станков с числовым программным управлением (далее — ЧПУ), занятых на токарных, фрезерных и токарно-фрезерных обрабатывающих центрах цеха №1 Ковровской площадки.</w:t>
      </w:r>
    </w:p>
    <w:p>
      <w:r>
        <w:t>1.2. К самостоятельной работе оператором станка с ЧПУ допускаются лица не моложе 18 лет, прошедшие обязательный медицинский осмотр, вводный и первичный инструктаж на рабочем месте, обучение безопасным методам работы и проверку знаний требований охраны труда в порядке, установленном постановлением Правительства РФ от 24.12.2021 № 2464.</w:t>
      </w:r>
    </w:p>
    <w:p>
      <w:r>
        <w:t>1.3. Повторный инструктаж оператор проходит не реже одного раза в шесть месяцев, внеплановый — при изменении технологического процесса, замене станка или управляющей программы, а также после происшествия, связанного с нарушением требований охраны труда.</w:t>
      </w:r>
    </w:p>
    <w:p>
      <w:r>
        <w:t>1.4. Оператор обязан знать устройство и принцип работы закреплённого станка, порядок аварийной остановки, места расположения кнопок «Стоп» и «Аварийный останов», а также требования настоящей инструкции и инструкции ИОТ-005 «Общие требования охраны труда для работников механических цехов».</w:t>
      </w:r>
    </w:p>
    <w:p>
      <w:r>
        <w:t>1.5. Во время работы на оператора могут воздействовать: вращающиеся и движущиеся части станка; отлетающая стружка; смазочно-охлаждающая жидкость (СОЖ); шум и вибрация; недостаточная освещённость рабочей зоны; острые кромки заготовок и инструмента.</w:t>
      </w:r>
    </w:p>
    <w:p>
      <w:r>
        <w:t>1.6. Оператору выдаются средства индивидуальной защиты (далее — СИЗ) в соответствии с нормами выдачи: защитные очки, средства защиты органов слуха, спецодежда с плотными манжетами, защитная обувь. Работа без СИЗ запрещается.</w:t>
      </w:r>
    </w:p>
    <w:p>
      <w:r>
        <w:t>1.7. На рабочем месте запрещается курить, принимать пищу, хранить личные вещи вне отведённых мест. За нарушение требований настоящей инструкции оператор несёт ответственность в порядке, установленном правилами внутреннего трудового распорядка.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Перед началом смены оператор надевает спецодежду, застёгивает манжеты рукавов, убирает волосы под головной убор, при работе со станками с открытой рабочей зоной надевает защитные очки.</w:t>
      </w:r>
    </w:p>
    <w:p>
      <w:r>
        <w:t>2.2. Оператор осматривает рабочее место, убирает посторонние предметы, проверяет достаточность освещения и отсутствие посторонних лиц в рабочей зоне станка.</w:t>
      </w:r>
    </w:p>
    <w:p>
      <w:r>
        <w:t>2.3. Оператор проверяет исправность ограждений зоны обработки, блокировок дверей рабочей камеры, кнопки аварийного останова и сигнализации станка. При обнаружении неисправности работа не начинается, о неисправности сообщается мастеру участка.</w:t>
      </w:r>
    </w:p>
    <w:p>
      <w:r>
        <w:t>2.4. Оператор проверяет надёжность крепления заготовки и режущего инструмента по управляющей программе и технологической карте на деталь, соответствие применяемого инструмента указанному в карте.</w:t>
      </w:r>
    </w:p>
    <w:p>
      <w:r>
        <w:t>2.5. Перед первым запуском новой управляющей программы оператор выполняет пробный прогон в одиночном покадровом режиме при закрытой рабочей камере без подачи на деталь, чтобы проверить корректность траектории движения.</w:t>
      </w:r>
    </w:p>
    <w:p>
      <w:r>
        <w:t>2.6. Оператор проверяет уровень и состояние СОЖ, отсутствие течей масла и охлаждающей жидкости из-под станка.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Оператор находится за пределами рабочей зоны станка и не открывает дверь рабочей камеры до полной остановки шпинделя и движущихся частей.</w:t>
      </w:r>
    </w:p>
    <w:p>
      <w:r>
        <w:t>3.2. Замена заготовки, инструмента и удаление стружки производятся только при остановленном станке и отключённой подаче. Удаление стружки руками запрещается — используется крючок или щётка.</w:t>
      </w:r>
    </w:p>
    <w:p>
      <w:r>
        <w:t>3.3. Оператору запрещается снимать, отключать или блокировать ограждения, блокировки дверей и защитные экраны станка, а также вносить изменения в управляющую программу без согласования с инженером-технологом.</w:t>
      </w:r>
    </w:p>
    <w:p>
      <w:r>
        <w:t>3.4. При обработке партии оператор контролирует размеры детали в соответствии с картой контроля технологической карты и выборочно измеряет параметры не реже, чем указано в технологической карте на деталь.</w:t>
      </w:r>
    </w:p>
    <w:p>
      <w:r>
        <w:t>3.5. При отклонении контролируемого параметра от нормы оператор останавливает обработку партии, сообщает мастеру участка и не передаёт детали на следующую операцию до выяснения причины отклонения.</w:t>
      </w:r>
    </w:p>
    <w:p>
      <w:r>
        <w:t>3.6. Оператору запрещается покидать рабочее место при работающем в автоматическом режиме станке дольше времени, установленного мастером участка для конкретной операции.</w:t>
      </w:r>
    </w:p>
    <w:p>
      <w:r>
        <w:t>3.7. При появлении постороннего шума, запаха гари, повышенной вибрации или искрения в зоне электрошкафа станка оператор останавливает станок кнопкой «Стоп» и сообщает о неисправности мастеру участка либо дежурному электрику, не пытаясь устранить неисправность самостоятельно.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возникновении опасности травмирования, поломке инструмента, заклинивании заготовки или возгорании оператор немедленно нажимает кнопку «Аварийный останов» станка.</w:t>
      </w:r>
    </w:p>
    <w:p>
      <w:r>
        <w:t>4.2. При получении травмы оператор или очевидец происшествия немедленно сообщает мастеру участка и начальнику цеха, вызывает медицинского работника, при необходимости оказывает первую помощь пострадавшему до его прибытия.</w:t>
      </w:r>
    </w:p>
    <w:p>
      <w:r>
        <w:t>4.3. При возгорании оператор обесточивает станок, задействует первичные средства пожаротушения при отсутствии угрозы для жизни, сообщает о пожаре начальнику цеха и действует по внутреннему плану оповещения.</w:t>
      </w:r>
    </w:p>
    <w:p>
      <w:r>
        <w:t>4.4. При проливе СОЖ или масла оператор ограждает место пролива, предупреждает работающих рядом сотрудников и сообщает мастеру участка для организации уборки.</w:t>
      </w:r>
    </w:p>
    <w:p>
      <w:r>
        <w:t>4.5. О каждом происшествии, связанном с нарушением требований охраны труда, составляется акт в установленном порядке; станок, при котором произошло происшествие, к дальнейшей работе не допускается до выяснения причин и устранения неисправности.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смены оператор останавливает станок, отводит инструмент и подвижные узлы в безопасное положение, отключает станок от сети в соответствии с руководством по эксплуатации.</w:t>
      </w:r>
    </w:p>
    <w:p>
      <w:r>
        <w:t>5.2. Оператор убирает стружку и отходы из рабочей зоны, приводит в порядок рабочее место, инструмент и оснастку сдаёт в инструментальную кладовую в порядке, установленном документом ИНСТР-ИНСТРУМЕНТ-001.</w:t>
      </w:r>
    </w:p>
    <w:p>
      <w:r>
        <w:t>5.3. Оператор снимает СИЗ; при загрязнении спецодежды маслом или СОЖ сдаёт её на стирку в установленном на площадке порядке.</w:t>
      </w:r>
    </w:p>
    <w:p>
      <w:r>
        <w:t>5.4. Обо всех замечаниях по состоянию станка, инструмента и оснастки, возникших в течение смены, оператор докладывает мастеру участка и делает запись в сменном задании.</w:t>
      </w:r>
    </w:p>
    <w:p>
      <w:r>
        <w:t>5.5. Мытьё рук и открытых участков кожи по окончании работы обязательно перед приёмом пищи и по завершении смены.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