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Трудовой кодекс Российской Федерации. Раздел V «Время отдыха» (гл. 17–19) (извлечение)</w:t>
      </w:r>
    </w:p>
    <w:p>
      <w:r>
        <w:t>Извлечение из Трудового кодекса Российской Федерации от 30.12.2001 № 197-ФЗ: раздел V «Время отдыха», главы 17–19, статьи 106–128. Приводится по официальному тексту ИПС «Законодательство России» (pravo.gov.ru), редакция действует на дату снимка.</w:t>
      </w:r>
    </w:p>
    <w:p>
      <w:pPr>
        <w:pStyle w:val="Heading2"/>
      </w:pPr>
      <w:r>
        <w:t>Раздел V. ВРЕМЯ ОТДЫХА</w:t>
      </w:r>
    </w:p>
    <w:p>
      <w:pPr>
        <w:pStyle w:val="Heading3"/>
      </w:pPr>
      <w:r>
        <w:t>Глава 17. ОБЩИЕ ПОЛОЖЕНИЯ</w:t>
      </w:r>
    </w:p>
    <w:p>
      <w:pPr>
        <w:pStyle w:val="Heading4"/>
      </w:pPr>
      <w:r>
        <w:t>Статья 106. Понятие времени отдыха</w:t>
      </w:r>
    </w:p>
    <w:p>
      <w:r>
        <w:t>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pPr>
        <w:pStyle w:val="Heading4"/>
      </w:pPr>
      <w:r>
        <w:t>Статья 107. Виды времени отдыха</w:t>
      </w:r>
    </w:p>
    <w:p>
      <w:r>
        <w:t>Видами времени отдыха являются:</w:t>
      </w:r>
    </w:p>
    <w:p>
      <w:r>
        <w:t>перерывы в течение рабочего дня (смены);</w:t>
      </w:r>
    </w:p>
    <w:p>
      <w:r>
        <w:t>ежедневный (междусменный) отдых;</w:t>
      </w:r>
    </w:p>
    <w:p>
      <w:r>
        <w:t>выходные дни (еженедельный непрерывный отдых);</w:t>
      </w:r>
    </w:p>
    <w:p>
      <w:r>
        <w:t>нерабочие праздничные дни;</w:t>
      </w:r>
    </w:p>
    <w:p>
      <w:r>
        <w:t>отпуска.</w:t>
      </w:r>
    </w:p>
    <w:p>
      <w:pPr>
        <w:pStyle w:val="Heading3"/>
      </w:pPr>
      <w:r>
        <w:t>Глава 18. ПЕРЕРЫВЫ В РАБОТЕ. ВЫХОДНЫЕ И НЕРАБОЧИЕ ПРАЗДНИЧНЫЕ ДНИ</w:t>
      </w:r>
    </w:p>
    <w:p>
      <w:pPr>
        <w:pStyle w:val="Heading4"/>
      </w:pPr>
      <w:r>
        <w:t>Статья 108. Перерывы для отдыха и питания</w:t>
      </w:r>
    </w:p>
    <w:p>
      <w:r>
        <w:t>В течение рабочего дня (смены) работнику должен быть предоставлен перерыв для отдыха и питания продолжительностью не более двух часов и не менее 30 минут, который в рабочее время не включается. Правилами внутреннего трудового распорядка или трудовым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r>
        <w:t>Время предоставления перерыва и его конкретная продолжительность устанавливаются правилами внутреннего трудового распорядка или по соглашению между работником и работодателем.</w:t>
      </w:r>
    </w:p>
    <w:p>
      <w:r>
        <w:t>На работах, где по условиям производства (работы) предоставление перерыва для отдыха и питания невозможно, работодатель обязан обеспечить работнику возможность 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pPr>
        <w:pStyle w:val="Heading4"/>
      </w:pPr>
      <w:r>
        <w:t>Статья 109. Специальные перерывы для обогревания и отдыха</w:t>
      </w:r>
    </w:p>
    <w:p>
      <w:r>
        <w:t>На отдельных видах работ предусматривается предоставление работникам в течение рабочего времени специальных перерывов, обусловленных технологией и организацией производства и труда. Виды этих работ, продолжительность и порядок предоставления таких перерывов устанавливаются правилами внутреннего трудового распорядка.</w:t>
      </w:r>
    </w:p>
    <w:p>
      <w:r>
        <w:t>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и другим работникам в необходимых случаях предоставляются специальные перерывы для обогревания и отдыха, которые включаются в рабочее время. Работодатель обязан обеспечить оборудование помещений для обогревания и отдыха работников.</w:t>
      </w:r>
    </w:p>
    <w:p>
      <w:pPr>
        <w:pStyle w:val="Heading4"/>
      </w:pPr>
      <w:r>
        <w:t>Статья 110. Продолжительность еженедельного непрерывного отдыха</w:t>
      </w:r>
    </w:p>
    <w:p>
      <w:r>
        <w:t>Продолжительность еженедельного непрерывного отдыха не может быть менее 42 часов, за исключением случаев, предусмотренных настоящим Кодексом.</w:t>
      </w:r>
    </w:p>
    <w:p>
      <w:pPr>
        <w:pStyle w:val="Heading4"/>
      </w:pPr>
      <w:r>
        <w:t>Статья 111. Выходные дни</w:t>
      </w:r>
    </w:p>
    <w:p>
      <w:r>
        <w:t>Всем работникам предоставляются выходные дни (еженедельный непрерывный отдых). При пятидневной рабочей неделе работникам предоставляются два выходных дня в неделю, при шестидневной рабочей неделе - один выходной день.</w:t>
      </w:r>
    </w:p>
    <w:p>
      <w:r>
        <w:t>Общим выходным днем является воскресенье. Второй выходной день при пятидневной рабочей неделе устанавливается коллективным договором или правилами внутреннего трудового распорядка. Оба выходных дня предоставляются, как правило, подряд.</w:t>
      </w:r>
    </w:p>
    <w:p>
      <w:r>
        <w:t>У работодателей, приостановка работы у которых в выходные дни невозможна по производственно-техническим и организационным условиям, выходные дни предоставляются в различные дни недели поочередно каждой группе работников согласно правилам внутреннего трудового распорядка.</w:t>
      </w:r>
    </w:p>
    <w:p>
      <w:pPr>
        <w:pStyle w:val="Heading4"/>
      </w:pPr>
      <w:r>
        <w:t>Статья 112. Нерабочие праздничные дни</w:t>
      </w:r>
    </w:p>
    <w:p>
      <w:r>
        <w:t>Нерабочими праздничными днями в Российской Федерации являются:</w:t>
      </w:r>
    </w:p>
    <w:p>
      <w:r>
        <w:t>1, 2, 3, 4, 5, 6 и 8 января - Новогодние каникулы;</w:t>
      </w:r>
    </w:p>
    <w:p>
      <w:r>
        <w:t>7 января - Рождество Христово;</w:t>
      </w:r>
    </w:p>
    <w:p>
      <w:r>
        <w:t>23 февраля - День защитника Отечества;</w:t>
      </w:r>
    </w:p>
    <w:p>
      <w:r>
        <w:t>8 марта - Международный женский день;</w:t>
      </w:r>
    </w:p>
    <w:p>
      <w:r>
        <w:t>1 мая - Праздник Весны и Труда;</w:t>
      </w:r>
    </w:p>
    <w:p>
      <w:r>
        <w:t>9 мая - День Победы;</w:t>
      </w:r>
    </w:p>
    <w:p>
      <w:r>
        <w:t>12 июня - День России;</w:t>
      </w:r>
    </w:p>
    <w:p>
      <w:r>
        <w:t>4 ноября - День народного единства.</w:t>
      </w:r>
    </w:p>
    <w:p>
      <w:r>
        <w:t>При совпадении выходного и нерабочего праздничного дней выходной день переносится на следующий после праздничного рабочий день, за исключением выходных дней, совпадающих с нерабочими праздничными днями, указанными в абзацах втором и третьем части первой настоящей статьи. Правительство Российской Федерации переносит два выходных дня из числа выходных дней, совпадающих с нерабочими праздничными днями, указанными в абзацах втором и третьем части первой настоящей статьи, на другие дни в очередном календарном году в порядке, установленном частью пятой настоящей статьи.</w:t>
      </w:r>
    </w:p>
    <w:p>
      <w:r>
        <w:t>Работникам, за исключением работников, получающих оклад (должностной оклад), за нерабочие праздничные дни, в которые они не привлекались к работе, выплачивается дополнительное вознаграждение. Размер и порядок выплаты указанного вознаграждения определяются коллективным договором, соглашениями, локальным нормативным актом, принимаемым с учетом мнения выборного органа первичной профсоюзной организации, трудовым договором. Суммы расходов на выплату дополнительного вознаграждения за нерабочие праздничные дни относятся к расходам на оплату труда в полном размере.</w:t>
      </w:r>
    </w:p>
    <w:p>
      <w:r>
        <w:t>Наличие в календарном месяце нерабочих праздничных дней не является основанием для снижения заработной платы работникам, получающим оклад (должностной оклад).</w:t>
      </w:r>
    </w:p>
    <w:p>
      <w:r>
        <w:t>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 Принятие нормативных правовых актов Правительства Российской Федерации о переносе выходных дней на другие дни в течение календарного года допускается при условии официального опубликования указанных актов не позднее чем за два месяца до календарной даты устанавливаемого выходного дня.</w:t>
      </w:r>
    </w:p>
    <w:p>
      <w:pPr>
        <w:pStyle w:val="Heading4"/>
      </w:pPr>
      <w:r>
        <w:t>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w:t>
      </w:r>
    </w:p>
    <w:p>
      <w:r>
        <w:t>Работа в выходные и нерабочие праздничные дни запрещается, за исключением случаев, предусмотренных настоящим Кодексом.</w:t>
      </w:r>
    </w:p>
    <w:p>
      <w:r>
        <w:t>Привлечение работников к работе в выходные и нерабочие праздничные дни производится с их письменного согласия в случае необходимости выполнения заранее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r>
        <w:t>Привлечение работников к работе в выходные и нерабочие праздничные дни без их согласия допускается в следующих случаях:</w:t>
      </w:r>
    </w:p>
    <w:p>
      <w:r>
        <w:t>1)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r>
        <w:t>2) для предотвращения несчастных случаев, уничтожения или порчи имущества работодателя, государственного или муниципального имущества;</w:t>
      </w:r>
    </w:p>
    <w:p>
      <w:r>
        <w:t>3) для выполнения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Кодексом.</w:t>
      </w:r>
    </w:p>
    <w:p>
      <w:r>
        <w:t>Привлечение к работе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допускается в порядке, устанавливаемом коллективным договором, локальным нормативным актом, трудовым договором.</w:t>
      </w:r>
    </w:p>
    <w:p>
      <w:r>
        <w:t>В других случаях привлечение к работе в выходные и нерабочие праздничные дни допускается с письменного согласия работника и с учетом мнения выборного органа первичной профсоюзной организации.</w:t>
      </w:r>
    </w:p>
    <w:p>
      <w:r>
        <w:t>В нерабочие праздничные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вызываемых необходимостью обслуживания населения, а также неотложных ремонтных и погрузочно-разгрузочных работ.</w:t>
      </w:r>
    </w:p>
    <w:p>
      <w:r>
        <w:t>Привлечение к работе в выходные и нерабочие праздничные дни инвалидов, женщин, имеющих детей в возрасте до трех лет, допускается только при условии,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инвалиды, женщины, имеющие детей в возрасте до трех лет, должны быть под роспись ознакомлены со своим правом отказаться от работы в выходной или нерабочий праздничный день.</w:t>
      </w:r>
    </w:p>
    <w:p>
      <w:r>
        <w:t>Привлечение работников к работе в выходные и нерабочие праздничные дни производится по письменному распоряжению работодателя.</w:t>
      </w:r>
    </w:p>
    <w:p>
      <w:pPr>
        <w:pStyle w:val="Heading3"/>
      </w:pPr>
      <w:r>
        <w:t>Глава 19. ОТПУСКА</w:t>
      </w:r>
    </w:p>
    <w:p>
      <w:pPr>
        <w:pStyle w:val="Heading4"/>
      </w:pPr>
      <w:r>
        <w:t>Статья 114. Ежегодные оплачиваемые отпуска</w:t>
      </w:r>
    </w:p>
    <w:p>
      <w:r>
        <w:t>Работникам предоставляются ежегодные отпуска с сохранением места работы (должности) и среднего заработка.</w:t>
      </w:r>
    </w:p>
    <w:p>
      <w:pPr>
        <w:pStyle w:val="Heading4"/>
      </w:pPr>
      <w:r>
        <w:t>Статья 115. Продолжительность ежегодного основного оплачиваемого отпуска</w:t>
      </w:r>
    </w:p>
    <w:p>
      <w:r>
        <w:t>Ежегодный основной оплачиваемый отпуск предоставляется работникам продолжительностью 28 календарных дней.</w:t>
      </w:r>
    </w:p>
    <w:p>
      <w:r>
        <w:t>Ежегодный основной оплачиваемый отпуск продолжительностью более 28 календарных дней (удлиненный основной отпуск) предоставляется работникам в соответствии с настоящим Кодексом и иными федеральными законами.</w:t>
      </w:r>
    </w:p>
    <w:p>
      <w:r>
        <w:t>Ежегодный основной оплачиваемый отпуск предоставляется работающим инвалидам продолжительностью не менее 30 календарных дней.</w:t>
      </w:r>
    </w:p>
    <w:p>
      <w:pPr>
        <w:pStyle w:val="Heading4"/>
      </w:pPr>
      <w:r>
        <w:t>Статья 116. Ежегодные дополнительные оплачиваемые отпуска</w:t>
      </w:r>
    </w:p>
    <w:p>
      <w:r>
        <w:t>Ежегодные дополнительные оплачиваемые отпуска предоставляются работникам, занятым на работах с вредными и (или) опасными условиями труда, работникам, имеющим особый характер работы, работникам с ненормированным рабочим днем, работникам, работающим в районах Крайнего Севера и приравненных к ним местностях, а также в других случаях, предусмотренных настоящим Кодексом и иными федеральными законами.</w:t>
      </w:r>
    </w:p>
    <w:p>
      <w:r>
        <w:t>Работодатели с учетом своих производственных и финансовых возможностей могут самостоятельно устанавливать дополнительные отпуска для работников, если иное не предусмотрено настоящим Кодексом и иными федеральными законами. Порядок и условия предоставления этих отпусков определяются коллективными договорами или локальными нормативными актами, которые принимаются с учетом мнения выборного органа первичной профсоюзной организации.</w:t>
      </w:r>
    </w:p>
    <w:p>
      <w:pPr>
        <w:pStyle w:val="Heading4"/>
      </w:pPr>
      <w:r>
        <w:t>Статья 117. Ежегодный дополнительный оплачиваемый отпуск работникам, занятым на работах с вредными и (или) опасными условиями труда</w:t>
      </w:r>
    </w:p>
    <w:p>
      <w:r>
        <w:t>Ежегодный дополнительный оплачиваемый отпуск предоставляется работникам, условия труда на рабочих местах которых по результатам специальной оценки условий труда отнесены к вредным условиям труда 2, 3 или 4 степени либо опасным условиям труда.</w:t>
      </w:r>
    </w:p>
    <w:p>
      <w:r>
        <w:t>Минимальная продолжительность ежегодного дополнительного оплачиваемого отпуска работникам, указанным в части первой настоящей статьи, составляет 7 календарных дней.</w:t>
      </w:r>
    </w:p>
    <w:p>
      <w:r>
        <w:t>Продолжительность ежегодного дополнительного оплачиваемого отпуска конкретного работника устанавливается трудовым договором на основании отраслевого (межотраслевого) соглашения и коллективного договора с учетом результатов специальной оценки условий труда.</w:t>
      </w:r>
    </w:p>
    <w:p>
      <w:r>
        <w:t>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частью второй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соглашением и коллективными договорами.</w:t>
      </w:r>
    </w:p>
    <w:p>
      <w:pPr>
        <w:pStyle w:val="Heading4"/>
      </w:pPr>
      <w:r>
        <w:t>Статья 118. Ежегодный дополнительный оплачиваемый отпуск за особый характер работы</w:t>
      </w:r>
    </w:p>
    <w:p>
      <w:r>
        <w:t>Отдельным категориям работников, труд которых связан с особенностями выполнения работы, предоставляется ежегодный дополнительный оплачиваемый отпуск.</w:t>
      </w:r>
    </w:p>
    <w:p>
      <w:r>
        <w:t>Перечень категорий работников, которым устанавливается ежегодный дополнительный оплачиваемый отпуск за особый характер работы, а также минимальная продолжительность этого отпуска и условия его предоставления определяются Правительством Российской Федерации.</w:t>
      </w:r>
    </w:p>
    <w:p>
      <w:pPr>
        <w:pStyle w:val="Heading4"/>
      </w:pPr>
      <w:r>
        <w:t>Статья 119. Ежегодный дополнительный оплачиваемый отпуск работникам с ненормированным рабочим днем</w:t>
      </w:r>
    </w:p>
    <w:p>
      <w:r>
        <w:t>Работникам с ненормированным рабочим днем предоставляется ежегодный дополнительный оплачиваемый отпуск, продолжительность которого определяется коллективным договором или правилами внутреннего трудового распорядка и который не может быть менее трех календарных дней.</w:t>
      </w:r>
    </w:p>
    <w:p>
      <w:r>
        <w:t>Порядок и условия предоставления ежегодного дополнительного оплачиваемого отпуска работникам с ненормированным рабочим днем устанавливаются в федеральных государственных учреждениях нормативными правовыми актами Правительства Российской Федерации, в государственных учреждениях субъекта Российской Федерации нормативными правовыми актами органов государственной власти субъекта Российской Федерации, в муниципальных учреждениях нормативными правовыми актами органов местного самоуправления.</w:t>
      </w:r>
    </w:p>
    <w:p>
      <w:pPr>
        <w:pStyle w:val="Heading4"/>
      </w:pPr>
      <w:r>
        <w:t>Статья 120. Исчисление продолжительности ежегодных оплачиваемых отпусков</w:t>
      </w:r>
    </w:p>
    <w:p>
      <w:r>
        <w:t>Продолжительность ежегодных основного и дополнительных оплачиваемых отпусков работников исчисляется в календарных днях и максимальным пределом не ограничивается. Нерабочие праздничные дни, приходящиеся на период ежегодного основного или ежегодного дополнительного оплачиваемого отпуска, в число календарных дней отпуска не включаются.</w:t>
      </w:r>
    </w:p>
    <w:p>
      <w:r>
        <w:t>При исчислении общей продолжительности ежегодного оплачиваемого отпуска дополнительные оплачиваемые отпуска суммируются с ежегодным основным оплачиваемым отпуском.</w:t>
      </w:r>
    </w:p>
    <w:p>
      <w:pPr>
        <w:pStyle w:val="Heading4"/>
      </w:pPr>
      <w:r>
        <w:t>Статья 121. Исчисление стажа работы, дающего право на ежегодные оплачиваемые отпуска</w:t>
      </w:r>
    </w:p>
    <w:p>
      <w:r>
        <w:t>В стаж работы, дающий право на ежегодный основной оплачиваемый отпуск, включаются:</w:t>
      </w:r>
    </w:p>
    <w:p>
      <w:r>
        <w:t>время фактической работы;</w:t>
      </w:r>
    </w:p>
    <w:p>
      <w:r>
        <w:t>время, когда работник фактически не работал, но за ним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сохранялось место работы (должность), в том числе время ежегодного оплачиваемого отпуска, нерабочие праздничные дни, выходные дни и другие предоставляемые работнику дни отдыха;</w:t>
      </w:r>
    </w:p>
    <w:p>
      <w:r>
        <w:t>время вынужденного прогула при незаконном увольнении или отстранении от работы и последующем восстановлении на прежней работе;</w:t>
      </w:r>
    </w:p>
    <w:p>
      <w:r>
        <w:t>период отстранения от работы работника, не прошедшего обязательный медицинский осмотр не по своей вине;</w:t>
      </w:r>
    </w:p>
    <w:p>
      <w:r>
        <w:t>время предоставляемых по просьбе работника отпусков без сохранения заработной платы, не превышающее 14 календарных дней в течение рабочего года;</w:t>
      </w:r>
    </w:p>
    <w:p>
      <w:r>
        <w:t>период приостановления трудового договора в соответствии со статьей 351.7 настоящего Кодекса.</w:t>
      </w:r>
    </w:p>
    <w:p>
      <w:r>
        <w:t>В стаж работы, дающий право на ежегодный основной оплачиваемый отпуск, не включаются:</w:t>
      </w:r>
    </w:p>
    <w:p>
      <w:r>
        <w:t>время отсутствия работника на работе без уважительных причин, в том числе вследствие его отстранения от работы в случаях, предусмотренных статьей 76 настоящего Кодекса;</w:t>
      </w:r>
    </w:p>
    <w:p>
      <w:r>
        <w:t>время отпусков по уходу за ребенком до достижения им установленного законом возраста;</w:t>
      </w:r>
    </w:p>
    <w:p>
      <w:r>
        <w:t>В стаж работы, дающий право на ежегодные дополнительные оплачиваемые отпуска за работу с вредными и (или) опасными условиями труда, включается только фактически отработанное в соответствующих условиях время.</w:t>
      </w:r>
    </w:p>
    <w:p>
      <w:pPr>
        <w:pStyle w:val="Heading4"/>
      </w:pPr>
      <w:r>
        <w:t>Статья 122. Порядок предоставления ежегодных оплачиваемых отпусков</w:t>
      </w:r>
    </w:p>
    <w:p>
      <w:r>
        <w:t>Оплачиваемый отпуск должен предоставляться работнику ежегодно.</w:t>
      </w:r>
    </w:p>
    <w:p>
      <w:r>
        <w:t>Право на использование отпуска за первый год работы возникает у работника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w:t>
      </w:r>
    </w:p>
    <w:p>
      <w:r>
        <w:t>До истечения шести месяцев непрерывной работы оплачиваемый отпуск по заявлению работника должен быть предоставлен:</w:t>
      </w:r>
    </w:p>
    <w:p>
      <w:r>
        <w:t>женщинам - перед отпуском по беременности и родам или непосредственно после него;</w:t>
      </w:r>
    </w:p>
    <w:p>
      <w:r>
        <w:t>работникам в возрасте до восемнадцати лет;</w:t>
      </w:r>
    </w:p>
    <w:p>
      <w:r>
        <w:t>работникам, усыновившим ребенка (детей) в возрасте до трех месяцев;</w:t>
      </w:r>
    </w:p>
    <w:p>
      <w:r>
        <w:t>в других случаях, предусмотренных федеральными законами.</w:t>
      </w:r>
    </w:p>
    <w:p>
      <w:r>
        <w:t>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у данного работодателя.</w:t>
      </w:r>
    </w:p>
    <w:p>
      <w:pPr>
        <w:pStyle w:val="Heading4"/>
      </w:pPr>
      <w:r>
        <w:t>Статья 123. Очередность предоставления ежегодных оплачиваемых отпусков</w:t>
      </w:r>
    </w:p>
    <w:p>
      <w:r>
        <w:t>Очередность предоставления оплачиваемых отпусков определяется ежегодно в соответствии с графиком отпусков, утверждаемым работодателем с учетом мнения выборного органа первичной профсоюзной организации не позднее чем за две недели до наступления календарного года в порядке, установленном статьей 372 настоящего Кодекса для принятия локальных нормативных актов.</w:t>
      </w:r>
    </w:p>
    <w:p>
      <w:r>
        <w:t>График отпусков обязателен как для работодателя, так и для работника.</w:t>
      </w:r>
    </w:p>
    <w:p>
      <w:r>
        <w:t>О времени начала отпуска работник должен быть извещен под роспись не позднее чем за две недели до его начала.</w:t>
      </w:r>
    </w:p>
    <w:p>
      <w:r>
        <w:t>Отдельным категориям работников в случаях, предусмотренных настоящим Кодексом и иными федеральными законами, ежегодный оплачиваемый отпуск предоставляется по их желанию в удобное для них время. 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w:t>
      </w:r>
    </w:p>
    <w:p>
      <w:pPr>
        <w:pStyle w:val="Heading4"/>
      </w:pPr>
      <w:r>
        <w:t>Статья 124. Продление или перенесение ежегодного оплачиваемого отпуска</w:t>
      </w:r>
    </w:p>
    <w:p>
      <w:r>
        <w:t>Ежегодный оплачиваемый отпуск должен быть продлен или перенесен на другой срок, определяемый работодателем с учетом пожеланий работника, в случаях:</w:t>
      </w:r>
    </w:p>
    <w:p>
      <w:r>
        <w:t>временной нетрудоспособности работника;</w:t>
      </w:r>
    </w:p>
    <w:p>
      <w:r>
        <w:t>исполнения работником во время ежегодного оплачиваемого отпуска государственных обязанностей, если для этого трудовым законодательством предусмотрено освобождение от работы;</w:t>
      </w:r>
    </w:p>
    <w:p>
      <w:r>
        <w:t>в других случаях, предусмотренных трудовым законодательством, локальными нормативными актами.</w:t>
      </w:r>
    </w:p>
    <w:p>
      <w:r>
        <w:t>Если работнику своевременно не была произведена оплата за время ежегодного оплачиваемого отпуска либо работник был предупрежден о времени начала этого отпуска позднее чем за две недели до его начала, то работодатель по письменному заявлению работника обязан перенести ежегодный оплачиваемый отпуск на другой срок, согласованный с работником.</w:t>
      </w:r>
    </w:p>
    <w:p>
      <w:r>
        <w:t>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индивидуального предпринимателя, допускается с согласия работника перенесение отпуска на следующий рабочий год, если иное не предусмотрено настоящим Кодексом. При этом отпуск должен быть использован не позднее 12 месяцев после окончания того рабочего года, за который он предоставляется.</w:t>
      </w:r>
    </w:p>
    <w:p>
      <w:r>
        <w:t>Запрещается непредоставление ежегодного оплачиваемого отпуска в течение двух лет подряд, а также непредоставление ежегодного оплачиваемого отпуска работникам в возрасте до восемнадцати лет и работникам, занятым на работах с вредными и (или) опасными условиями труда.</w:t>
      </w:r>
    </w:p>
    <w:p>
      <w:pPr>
        <w:pStyle w:val="Heading4"/>
      </w:pPr>
      <w:r>
        <w:t>Статья 125. Разделение ежегодного оплачиваемого отпуска на части. Отзыв из отпуска</w:t>
      </w:r>
    </w:p>
    <w:p>
      <w:r>
        <w:t>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p>
      <w:r>
        <w:t>Отзыв работника из отпуска допускается только с его согласия, за исключением случаев, предусмотренных настоящим Кодексом.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 присоединена к отпуску за следующий рабочий год.</w:t>
      </w:r>
    </w:p>
    <w:p>
      <w:r>
        <w:t>Не допускается отзыв из отпуска работников в возрасте до восемнадцати лет, беременных женщин и работников, занятых на работах с вредными и (или) опасными условиями труда.</w:t>
      </w:r>
    </w:p>
    <w:p>
      <w:pPr>
        <w:pStyle w:val="Heading4"/>
      </w:pPr>
      <w:r>
        <w:t>Статья 126. Замена ежегодного оплачиваемого отпуска денежной компенсацией</w:t>
      </w:r>
    </w:p>
    <w:p>
      <w:r>
        <w:t>Часть ежегодного оплачиваемого отпуска, превышающая 28 календарных дней, по письменному заявлению работника может быть заменена денежной компенсацией, если иное не предусмотрено настоящим Кодексом.</w:t>
      </w:r>
    </w:p>
    <w:p>
      <w:r>
        <w:t>При суммировании ежегодных оплачиваемых отпусков или перенесении ежегодного оплачиваемого отпуска на следующий рабочий год денежной компенсацией могут быть заменены часть каждого ежегодного оплачиваемого отпуска, превышающая 28 календарных дней, или любое количество дней из этой части.</w:t>
      </w:r>
    </w:p>
    <w:p>
      <w:r>
        <w:t>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 а также ежегодного дополнительного оплачиваемого отпуска работникам, занятым на работах с вредными и (или) опасными условиями труда, за работу в соответствующих условиях (за исключением выплаты денежной компенсации за неиспользованный отпуск при увольнении, а также случаев, установленных настоящим Кодексом).</w:t>
      </w:r>
    </w:p>
    <w:p>
      <w:pPr>
        <w:pStyle w:val="Heading4"/>
      </w:pPr>
      <w:r>
        <w:t>Статья 127. Реализация права на отпуск при увольнении работника</w:t>
      </w:r>
    </w:p>
    <w:p>
      <w:r>
        <w:t>При увольнении работнику выплачивается денежная компенсация за все неиспользованные отпуска.</w:t>
      </w:r>
    </w:p>
    <w:p>
      <w:r>
        <w:t>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p>
      <w:r>
        <w:t>При увольнении в связи с истечением срока трудового договора отпуск с последующим увольнением может предоставляться и тогда, когда время отпуска полностью или частично выходит за пределы срока этого договора. В этом случае днем увольнения также считается последний день отпуска.</w:t>
      </w:r>
    </w:p>
    <w:p>
      <w:r>
        <w:t>При предоставлении отпуска с последующим увольнением при расторжении трудового договора по инициативе работника этот работник имеет право отозвать свое заявление об увольнении до дня начала отпуска, если на его место не приглашен в порядке перевода другой работник.</w:t>
      </w:r>
    </w:p>
    <w:p>
      <w:pPr>
        <w:pStyle w:val="Heading4"/>
      </w:pPr>
      <w:r>
        <w:t>Статья 128. Отпуск без сохранения заработной платы</w:t>
      </w:r>
    </w:p>
    <w:p>
      <w:r>
        <w:t>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r>
        <w:t>Работодатель обязан на основании письменного заявления работника предоставить отпуск без сохранения заработной платы:</w:t>
      </w:r>
    </w:p>
    <w:p>
      <w:r>
        <w:t>участникам Великой Отечественной войны - до 35 календарных дней в году;</w:t>
      </w:r>
    </w:p>
    <w:p>
      <w:r>
        <w:t>работающим пенсионерам по старости (по возрасту) - до 14 календарных дней в году;</w:t>
      </w:r>
    </w:p>
    <w:p>
      <w: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погибших или умерших вследствие ранения, контузии или увечья, полученных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вследствие заболевания, связанного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 до 14 календарных дней в году;</w:t>
      </w:r>
    </w:p>
    <w:p>
      <w:r>
        <w:t>работающим инвалидам - до 60 календарных дней в году;</w:t>
      </w:r>
    </w:p>
    <w:p>
      <w:r>
        <w:t>работникам в случаях рождения ребенка, регистрации брака, смерти близких родственников - до пяти календарных дней;</w:t>
      </w:r>
    </w:p>
    <w:p>
      <w: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получивших ранение, контузию или увечье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заболевание, связанное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целях осуществления ухода за ними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 до 35 календарных дней в году;</w:t>
      </w:r>
    </w:p>
    <w:p>
      <w:r>
        <w:t>в других случаях, предусмотренных настоящим Кодексом, иными федеральными законами либо коллективным договором.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