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17.03.2026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24.03.2026</w:t>
      </w:r>
    </w:p>
    <w:p>
      <w:pPr>
        <w:pStyle w:val="Title"/>
      </w:pPr>
      <w:r>
        <w:t>Технологическая карта на деталь 45.67.94 «Вал натяжной станции»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45.67.94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 натяжной станции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ø50, L=350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5.2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0.06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