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A (Ty Bayn and Nathan Hebert):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 “Google Calendar” for each building. There is a building scheduler - you have to talk to them in order to schedule.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don’t know if a room has been scheduled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Effectiveness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can’t tell if a room is reserved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hard to reserve a room - you have to go to a specific person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buildings don’t have a reservation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Took an 1.75 hours to get a room - and eventually got kicked out of the room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Took forever - wasn’t actually reserved.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Took a while to get set up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Didn’t get to use it for two weeks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Wants to export to different calendars - but it is stand-alone client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 not all people use a digital calendar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But reminders are nice → text message or something 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Automated system is preferred - no fighting, no arguments, easy to use and can be used 5 minutes before you reserve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Kiosk solution - but on the door/room itself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But a computer in a single location would also be better than talking in person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Single experience and intuitive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Day, Calendar, reserve from this time to this time, name, email. 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SHOW A DISCLAIMER/RULES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Uniform room scheduling → same rules everywhere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Have a mediator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 an email confirmation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Works anywhere → can cancel anywhere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HAVE A WEBSITE FRONT END, don’t have to go to the location to make a reservation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USES A PIN TO ENTER THE ROOM - but has a timer in order to enter room before it becomes vacant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Reserve only - use Id to verify they are a student - as there are equipment in some of the buildings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Have a non-student option/instructions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B (Margie Anderson and Mikah Strait)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Events are scheduled through Banner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 are scheduled within a minute 1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Events are labeled as a different types 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Dates are entered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Times they want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Room wanted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Conflict Management is built in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ARGOS → show a visual representation 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department schedules their own classes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What would be helpful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 that shows ALL EVENTS would be helpful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possible to set up a using AD and do it on its own stand-alone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event information that would be able to be sent to a “Central Scheduling Office”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everyone wants to wants to schedule a room at the same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Notification to everyone involved with room scheduling if there is room updates (including a change)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 schedules really need to be attached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can be a vacancy list - a specific set of people can be notified, but vacancy is open to public viewing - but privacy needs to be addressed (can be viewed or not/details)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STILL HAVE TO HAVE MANAGERS WORKING THE SYSTEM (ESPECIALLY FOR NON STUDENTS)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would need to hire at IT, lots of $$, training, maintenance/etc.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Simplicity can be traded for some of the features!!!!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System: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Events, reserved through banner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Takes very little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Improvements: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Both advocated for a centralized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Integrate with banner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Support for outside businesses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Permissions and/or override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Academics take precedence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Flaws in banner: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Fails to notify students in classes if class changes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charges may not want to relinquish control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Notifications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Features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Publicize or hide reservation details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Low Cost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Free or low cost trainings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Existing systems mentioned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Acalog courseleaf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