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Hi, ___________. My name is ___________, and I’m going to be walking you through this session today. Before we begin, I have some information for you, and I’m going to read it to make sure that I cover everything. </w:t>
      </w:r>
    </w:p>
    <w:p w:rsidR="00000000" w:rsidDel="00000000" w:rsidP="00000000" w:rsidRDefault="00000000" w:rsidRPr="00000000">
      <w:pPr>
        <w:ind w:firstLine="720"/>
        <w:contextualSpacing w:val="0"/>
        <w:rPr/>
      </w:pPr>
      <w:r w:rsidDel="00000000" w:rsidR="00000000" w:rsidRPr="00000000">
        <w:rPr>
          <w:rtl w:val="0"/>
        </w:rPr>
        <w:t xml:space="preserve">You probably already have a good idea of why you’re here, but let me go over it briefly. We’re asking people to try using a Website that we’re working on so we can see whether it works as intended. The session should take roughly thirty minutes.</w:t>
      </w:r>
    </w:p>
    <w:p w:rsidR="00000000" w:rsidDel="00000000" w:rsidP="00000000" w:rsidRDefault="00000000" w:rsidRPr="00000000">
      <w:pPr>
        <w:ind w:firstLine="720"/>
        <w:contextualSpacing w:val="0"/>
        <w:rPr/>
      </w:pPr>
      <w:r w:rsidDel="00000000" w:rsidR="00000000" w:rsidRPr="00000000">
        <w:rPr>
          <w:rtl w:val="0"/>
        </w:rPr>
        <w:t xml:space="preserve">The first thing I want to make clear right away is that we’re testing the site, not you. You can’t do anything wrong here. In fact, this is probably the one place today where you don’t have to worry about making mistakes. </w:t>
      </w:r>
    </w:p>
    <w:p w:rsidR="00000000" w:rsidDel="00000000" w:rsidP="00000000" w:rsidRDefault="00000000" w:rsidRPr="00000000">
      <w:pPr>
        <w:ind w:firstLine="720"/>
        <w:contextualSpacing w:val="0"/>
        <w:rPr/>
      </w:pPr>
      <w:r w:rsidDel="00000000" w:rsidR="00000000" w:rsidRPr="00000000">
        <w:rPr>
          <w:rtl w:val="0"/>
        </w:rPr>
        <w:t xml:space="preserve">As you use the site, I’m going to ask you to think out loud as much as possible: say what you’re looking at, what you’re trying to do, and what you’re thinking. This will be a big help to us. Also, please don’t worry that you’re going to hurt our feelings. We’re doing this to improve the site, so we need to hear your honest reactions. </w:t>
      </w:r>
    </w:p>
    <w:p w:rsidR="00000000" w:rsidDel="00000000" w:rsidP="00000000" w:rsidRDefault="00000000" w:rsidRPr="00000000">
      <w:pPr>
        <w:ind w:firstLine="720"/>
        <w:contextualSpacing w:val="0"/>
        <w:rPr/>
      </w:pPr>
      <w:r w:rsidDel="00000000" w:rsidR="00000000" w:rsidRPr="00000000">
        <w:rPr>
          <w:rtl w:val="0"/>
        </w:rPr>
        <w:t xml:space="preserve">If you have any questions as we go along, just ask them. I may not be able to answer them right away, since we’re interested in how people do when they don’t have someone sitting next to them to help. But if you still have any questions when we’re done I’ll try to answer them then. And if you need to take a break at any point, just let me know. </w:t>
      </w:r>
    </w:p>
    <w:p w:rsidR="00000000" w:rsidDel="00000000" w:rsidP="00000000" w:rsidRDefault="00000000" w:rsidRPr="00000000">
      <w:pPr>
        <w:ind w:left="0" w:firstLine="720"/>
        <w:contextualSpacing w:val="0"/>
        <w:rPr/>
      </w:pPr>
      <w:r w:rsidDel="00000000" w:rsidR="00000000" w:rsidRPr="00000000">
        <w:rPr>
          <w:rtl w:val="0"/>
        </w:rPr>
        <w:t xml:space="preserve">You may have noticed the microphone. With your permission, we’re going to record what happens on the screen and our conversation. The recording will only be used to help us figure out how to improve the site, and it won’t be seen by anyone except the people working on this project. It also helps me, because I don’t have to take as many notes.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you have any questions so far?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OK. Before we look at the site, I’d like to ask you just a few quick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what’s your occupation? What do you do all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roughly how many hours a week altogether—just a ballpark estimate— would you say you spend using the Internet, including Web browsing and email, at work and at home?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what’s the split between email and browsing—a rough percentage?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kinds of sites are you looking at when you browse the Web?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you have any favorite Web sites?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OK, great. We’re done with the questions, and we can start looking at things.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 on the bookmark for the site’s login page. First, I’m going to ask you to look at this page and tell me what you make of it: what strikes you about it, whose site you think it is, what you can do here, and what it’s for. Just look around and do a little narrative, but don’t click on anything yet. Allow this to continue for a minute, at most.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Thanks. Now I’m going to ask you to try doing some specific tasks. I’m going to read each one out loud and give you a printed copy. And again, as much as possible, it will help us if you can try to think out loud as you go along.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Hand the participant the first scenario, and read it aloud.  Allow the user to proceed until the task is completed. If the user becomes very frustrated, offer prompts.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Repeat for each task or until time runs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Thanks, that was very helpful.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 you have any questions for me, now that we’re done?  Stop the screen recorder and save the file.  Thank them and escort them 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