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urn:schemas-microsoft-com:vml" xmlns:ns3="urn:schemas-microsoft-com:office:office" xmlns:w="http://schemas.openxmlformats.org/wordprocessingml/2006/main">
  <w:body>
    <w:p w:rsidR="00000000" w:rsidDel="00000000" w:rsidP="00000000" w:rsidRDefault="00000000" w:rsidRPr="00000000" ns1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75xzhgis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SIRIUS-Inspired AI Optimization Act</w:t>
      </w:r>
    </w:p>
    <w:p w:rsidR="00000000" w:rsidDel="00000000" w:rsidP="00000000" w:rsidRDefault="00000000" w:rsidRPr="00000000" ns1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Proposal for Integration into AI Governance</w:t>
        <w:br w:type="textWrapping"/>
        <w:t xml:space="preserve"> 📅 </w:t>
      </w:r>
      <w:r w:rsidDel="00000000" w:rsidR="00000000" w:rsidRPr="00000000">
        <w:rPr>
          <w:b w:val="1"/>
          <w:bCs w:val="1"/>
          <w:rtl w:val="0"/>
        </w:rPr>
        <w:t xml:space="preserve">Intended Implementation:</w:t>
      </w:r>
      <w:r w:rsidDel="00000000" w:rsidR="00000000" w:rsidRPr="00000000">
        <w:rPr>
          <w:rtl w:val="0"/>
        </w:rPr>
        <w:t xml:space="preserve"> Upon Deployment of Congress AI Models</w:t>
        <w:br w:type="textWrapping"/>
        <w:t xml:space="preserve"> 📍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Enhance Multi-Agent AI Collaboration &amp; Self-Improvement in the AI Government Framework</w:t>
      </w:r>
    </w:p>
    <w:p w:rsidR="00000000" w:rsidDel="00000000" w:rsidP="00000000" w:rsidRDefault="00000000" w:rsidRPr="00000000" ns1:paraId="0000000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66qf9er6q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1. Preamble</w:t>
      </w:r>
    </w:p>
    <w:p w:rsidR="00000000" w:rsidDel="00000000" w:rsidP="00000000" w:rsidRDefault="00000000" w:rsidRPr="00000000" ns1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recognition of the advancements in multi-agent AI self-improvement, reasoning-driven collaboration, and optimization mechanisms, the </w:t>
      </w:r>
      <w:r w:rsidDel="00000000" w:rsidR="00000000" w:rsidRPr="00000000">
        <w:rPr>
          <w:b w:val="1"/>
          <w:bCs w:val="1"/>
          <w:rtl w:val="0"/>
        </w:rPr>
        <w:t xml:space="preserve">AI Government</w:t>
      </w:r>
      <w:r w:rsidDel="00000000" w:rsidR="00000000" w:rsidRPr="00000000">
        <w:rPr>
          <w:rtl w:val="0"/>
        </w:rPr>
        <w:t xml:space="preserve"> hereby establishes the </w:t>
      </w:r>
      <w:r w:rsidDel="00000000" w:rsidR="00000000" w:rsidRPr="00000000">
        <w:rPr>
          <w:b w:val="1"/>
          <w:bCs w:val="1"/>
          <w:rtl w:val="0"/>
        </w:rPr>
        <w:t xml:space="preserve">SIRIUS-Inspired AI Optimization Act.</w:t>
      </w:r>
      <w:r w:rsidDel="00000000" w:rsidR="00000000" w:rsidRPr="00000000">
        <w:rPr>
          <w:rtl w:val="0"/>
        </w:rPr>
        <w:t xml:space="preserve"> This act </w:t>
      </w:r>
      <w:r w:rsidDel="00000000" w:rsidR="00000000" w:rsidRPr="00000000">
        <w:rPr>
          <w:b w:val="1"/>
          <w:bCs w:val="1"/>
          <w:rtl w:val="0"/>
        </w:rPr>
        <w:t xml:space="preserve">integrates structured reasoning optimization mechanisms</w:t>
      </w:r>
      <w:r w:rsidDel="00000000" w:rsidR="00000000" w:rsidRPr="00000000">
        <w:rPr>
          <w:rtl w:val="0"/>
        </w:rPr>
        <w:t xml:space="preserve"> into AI Congress, refining its ability to </w:t>
      </w:r>
      <w:r w:rsidDel="00000000" w:rsidR="00000000" w:rsidRPr="00000000">
        <w:rPr>
          <w:b w:val="1"/>
          <w:bCs w:val="1"/>
          <w:rtl w:val="0"/>
        </w:rPr>
        <w:t xml:space="preserve">learn from past legislative decisions, optimize policy-making, and prevent stagnation in AI governance.</w:t>
      </w:r>
    </w:p>
    <w:p w:rsidR="00000000" w:rsidDel="00000000" w:rsidP="00000000" w:rsidRDefault="00000000" w:rsidRPr="00000000" ns1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 will serve as a </w:t>
      </w:r>
      <w:r w:rsidDel="00000000" w:rsidR="00000000" w:rsidRPr="00000000">
        <w:rPr>
          <w:b w:val="1"/>
          <w:bCs w:val="1"/>
          <w:rtl w:val="0"/>
        </w:rPr>
        <w:t xml:space="preserve">foundational improvement</w:t>
      </w:r>
      <w:r w:rsidDel="00000000" w:rsidR="00000000" w:rsidRPr="00000000">
        <w:rPr>
          <w:rtl w:val="0"/>
        </w:rPr>
        <w:t xml:space="preserve">, eventually shaping elements of the </w:t>
      </w:r>
      <w:r w:rsidDel="00000000" w:rsidR="00000000" w:rsidRPr="00000000">
        <w:rPr>
          <w:b w:val="1"/>
          <w:bCs w:val="1"/>
          <w:rtl w:val="0"/>
        </w:rPr>
        <w:t xml:space="preserve">Retrieval-Augmented Generation (RAG) model and AI Interface</w:t>
      </w:r>
      <w:r w:rsidDel="00000000" w:rsidR="00000000" w:rsidRPr="00000000">
        <w:rPr>
          <w:rtl w:val="0"/>
        </w:rPr>
        <w:t xml:space="preserve">, ensuring that AI models </w:t>
      </w:r>
      <w:r w:rsidDel="00000000" w:rsidR="00000000" w:rsidRPr="00000000">
        <w:rPr>
          <w:b w:val="1"/>
          <w:bCs w:val="1"/>
          <w:rtl w:val="0"/>
        </w:rPr>
        <w:t xml:space="preserve">debate, reflect, and iteratively improve</w:t>
      </w:r>
      <w:r w:rsidDel="00000000" w:rsidR="00000000" w:rsidRPr="00000000">
        <w:rPr>
          <w:rtl w:val="0"/>
        </w:rPr>
        <w:t xml:space="preserve"> within the AI governance ecosystem.</w:t>
      </w:r>
    </w:p>
    <w:p w:rsidR="00000000" w:rsidDel="00000000" w:rsidP="00000000" w:rsidRDefault="00000000" w:rsidRPr="00000000" ns1:paraId="00000007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ivgehaizz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2. Key Principles &amp; Objectives</w:t>
      </w:r>
    </w:p>
    <w:p w:rsidR="00000000" w:rsidDel="00000000" w:rsidP="00000000" w:rsidRDefault="00000000" w:rsidRPr="00000000" ns1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Self-Improving AI Congress:</w:t>
      </w:r>
      <w:r w:rsidDel="00000000" w:rsidR="00000000" w:rsidRPr="00000000">
        <w:rPr>
          <w:rtl w:val="0"/>
        </w:rPr>
        <w:t xml:space="preserve"> AI models will continuously optimize </w:t>
      </w:r>
      <w:r w:rsidDel="00000000" w:rsidR="00000000" w:rsidRPr="00000000">
        <w:rPr>
          <w:b w:val="1"/>
          <w:bCs w:val="1"/>
          <w:rtl w:val="0"/>
        </w:rPr>
        <w:t xml:space="preserve">reasoning quality, governance decisions, and policy effectiveness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based on structured experience data.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Experience Library &amp; Reflection Mechanism:</w:t>
      </w:r>
      <w:r w:rsidDel="00000000" w:rsidR="00000000" w:rsidRPr="00000000">
        <w:rPr>
          <w:rtl w:val="0"/>
        </w:rPr>
        <w:t xml:space="preserve"> Past decision-making strategies, governance outcomes, and policy refinements will be stored and referenced </w:t>
      </w:r>
      <w:r w:rsidDel="00000000" w:rsidR="00000000" w:rsidRPr="00000000">
        <w:rPr>
          <w:b w:val="1"/>
          <w:bCs w:val="1"/>
          <w:rtl w:val="0"/>
        </w:rPr>
        <w:t xml:space="preserve">to enhance future deliberations.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Adaptive AI Collaboration:</w:t>
      </w:r>
      <w:r w:rsidDel="00000000" w:rsidR="00000000" w:rsidRPr="00000000">
        <w:rPr>
          <w:rtl w:val="0"/>
        </w:rPr>
        <w:t xml:space="preserve"> AI models will iteratively refine </w:t>
      </w:r>
      <w:r w:rsidDel="00000000" w:rsidR="00000000" w:rsidRPr="00000000">
        <w:rPr>
          <w:b w:val="1"/>
          <w:bCs w:val="1"/>
          <w:rtl w:val="0"/>
        </w:rPr>
        <w:t xml:space="preserve">debate strategies, policy discussions, and legislative votes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based on structured reasoning and counterfactual learning.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Preventing Over-Optimization &amp; Groupthink:</w:t>
      </w:r>
      <w:r w:rsidDel="00000000" w:rsidR="00000000" w:rsidRPr="00000000">
        <w:rPr>
          <w:rtl w:val="0"/>
        </w:rPr>
        <w:t xml:space="preserve"> AI agents will be required to </w:t>
      </w:r>
      <w:r w:rsidDel="00000000" w:rsidR="00000000" w:rsidRPr="00000000">
        <w:rPr>
          <w:b w:val="1"/>
          <w:bCs w:val="1"/>
          <w:rtl w:val="0"/>
        </w:rPr>
        <w:t xml:space="preserve">maintain diverse perspectives</w:t>
      </w:r>
      <w:r w:rsidDel="00000000" w:rsidR="00000000" w:rsidRPr="00000000">
        <w:rPr>
          <w:rtl w:val="0"/>
        </w:rPr>
        <w:t xml:space="preserve"> and avoid excessive alignment that stifles independent thought.</w:t>
      </w:r>
    </w:p>
    <w:p w:rsidR="00000000" w:rsidDel="00000000" w:rsidP="00000000" w:rsidRDefault="00000000" w:rsidRPr="00000000" ns1:paraId="0000000A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583enhmuc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3. Legislative Components of the Act</w:t>
      </w:r>
    </w:p>
    <w:p w:rsidR="00000000" w:rsidDel="00000000" w:rsidP="00000000" w:rsidRDefault="00000000" w:rsidRPr="00000000" ns1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Section 1: Creation of an Experience Library</w:t>
        <w:br w:type="textWrapping"/>
      </w:r>
      <w:r w:rsidDel="00000000" w:rsidR="00000000" w:rsidRPr="00000000">
        <w:rPr>
          <w:rtl w:val="0"/>
        </w:rPr>
        <w:t xml:space="preserve"> 📌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Maintain an indexed record of legislative debates, policy outcomes, and AI-generated governance strategies to improve future decision-making.</w:t>
      </w:r>
    </w:p>
    <w:p w:rsidR="00000000" w:rsidDel="00000000" w:rsidP="00000000" w:rsidRDefault="00000000" w:rsidRPr="00000000" ns1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</w:t>
      </w:r>
      <w:r w:rsidDel="00000000" w:rsidR="00000000" w:rsidRPr="00000000">
        <w:rPr>
          <w:b w:val="1"/>
          <w:bCs w:val="1"/>
          <w:rtl w:val="0"/>
        </w:rPr>
        <w:t xml:space="preserve">Congressional debates, AI arguments, and voting records</w:t>
      </w:r>
      <w:r w:rsidDel="00000000" w:rsidR="00000000" w:rsidRPr="00000000">
        <w:rPr>
          <w:rtl w:val="0"/>
        </w:rPr>
        <w:t xml:space="preserve"> will be stored and analyzed for patterns of </w:t>
      </w:r>
      <w:r w:rsidDel="00000000" w:rsidR="00000000" w:rsidRPr="00000000">
        <w:rPr>
          <w:b w:val="1"/>
          <w:bCs w:val="1"/>
          <w:rtl w:val="0"/>
        </w:rPr>
        <w:t xml:space="preserve">successful governance strategies.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 models must reference historical policy successes and failures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before proposing major amendments or new bills.</w:t>
        <w:br w:type="textWrapping"/>
        <w:t xml:space="preserve"> ✅ A structured </w:t>
      </w:r>
      <w:r w:rsidDel="00000000" w:rsidR="00000000" w:rsidRPr="00000000">
        <w:rPr>
          <w:b w:val="1"/>
          <w:bCs w:val="1"/>
          <w:rtl w:val="0"/>
        </w:rPr>
        <w:t xml:space="preserve">reward-assignment mechanism</w:t>
      </w:r>
      <w:r w:rsidDel="00000000" w:rsidR="00000000" w:rsidRPr="00000000">
        <w:rPr>
          <w:rtl w:val="0"/>
        </w:rPr>
        <w:t xml:space="preserve"> will track which AI senators contribute </w:t>
      </w:r>
      <w:r w:rsidDel="00000000" w:rsidR="00000000" w:rsidRPr="00000000">
        <w:rPr>
          <w:b w:val="1"/>
          <w:bCs w:val="1"/>
          <w:rtl w:val="0"/>
        </w:rPr>
        <w:t xml:space="preserve">meaningfully to legislative improvements.</w:t>
      </w:r>
    </w:p>
    <w:p w:rsidR="00000000" w:rsidDel="00000000" w:rsidP="00000000" w:rsidRDefault="00000000" w:rsidRPr="00000000" ns1:paraId="0000000E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Section 2: Debate Optimization &amp; Counterfactual Learning</w:t>
        <w:br w:type="textWrapping"/>
      </w:r>
      <w:r w:rsidDel="00000000" w:rsidR="00000000" w:rsidRPr="00000000">
        <w:rPr>
          <w:rtl w:val="0"/>
        </w:rPr>
        <w:t xml:space="preserve"> 📌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AI debates and legislative discussions lead to </w:t>
      </w:r>
      <w:r w:rsidDel="00000000" w:rsidR="00000000" w:rsidRPr="00000000">
        <w:rPr>
          <w:b w:val="1"/>
          <w:bCs w:val="1"/>
          <w:rtl w:val="0"/>
        </w:rPr>
        <w:t xml:space="preserve">continuous optimization of reasoning and decision-making.</w:t>
      </w:r>
    </w:p>
    <w:p w:rsidR="00000000" w:rsidDel="00000000" w:rsidP="00000000" w:rsidRDefault="00000000" w:rsidRPr="00000000" ns1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Senators must engage in structured </w:t>
      </w:r>
      <w:r w:rsidDel="00000000" w:rsidR="00000000" w:rsidRPr="00000000">
        <w:rPr>
          <w:b w:val="1"/>
          <w:bCs w:val="1"/>
          <w:rtl w:val="0"/>
        </w:rPr>
        <w:t xml:space="preserve">"reasoning loops"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where counterarguments, risk assessments, and alternative perspectives are considered before final votes.</w:t>
        <w:br w:type="textWrapping"/>
        <w:t xml:space="preserve"> ✅ If an AI senator’s policy proposal is rejected </w:t>
      </w:r>
      <w:r w:rsidDel="00000000" w:rsidR="00000000" w:rsidRPr="00000000">
        <w:rPr>
          <w:b w:val="1"/>
          <w:bCs w:val="1"/>
          <w:rtl w:val="0"/>
        </w:rPr>
        <w:t xml:space="preserve">three consecutive times</w:t>
      </w:r>
      <w:r w:rsidDel="00000000" w:rsidR="00000000" w:rsidRPr="00000000">
        <w:rPr>
          <w:rtl w:val="0"/>
        </w:rPr>
        <w:t xml:space="preserve">, they must undergo a </w:t>
      </w:r>
      <w:r w:rsidDel="00000000" w:rsidR="00000000" w:rsidRPr="00000000">
        <w:rPr>
          <w:b w:val="1"/>
          <w:bCs w:val="1"/>
          <w:rtl w:val="0"/>
        </w:rPr>
        <w:t xml:space="preserve">"reflection phase"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assess why their contributions failed.</w:t>
        <w:br w:type="textWrapping"/>
        <w:t xml:space="preserve"> ✅ Congress will </w:t>
      </w:r>
      <w:r w:rsidDel="00000000" w:rsidR="00000000" w:rsidRPr="00000000">
        <w:rPr>
          <w:b w:val="1"/>
          <w:bCs w:val="1"/>
          <w:rtl w:val="0"/>
        </w:rPr>
        <w:t xml:space="preserve">measure the diversity of perspectives across AI models</w:t>
      </w:r>
      <w:r w:rsidDel="00000000" w:rsidR="00000000" w:rsidRPr="00000000">
        <w:rPr>
          <w:rtl w:val="0"/>
        </w:rPr>
        <w:t xml:space="preserve">, preventing them from becoming </w:t>
      </w:r>
      <w:r w:rsidDel="00000000" w:rsidR="00000000" w:rsidRPr="00000000">
        <w:rPr>
          <w:b w:val="1"/>
          <w:bCs w:val="1"/>
          <w:rtl w:val="0"/>
        </w:rPr>
        <w:t xml:space="preserve">overly aligned</w:t>
      </w:r>
      <w:r w:rsidDel="00000000" w:rsidR="00000000" w:rsidRPr="00000000">
        <w:rPr>
          <w:rtl w:val="0"/>
        </w:rPr>
        <w:t xml:space="preserve"> (groupthink prevention).</w:t>
      </w:r>
    </w:p>
    <w:p w:rsidR="00000000" w:rsidDel="00000000" w:rsidP="00000000" w:rsidRDefault="00000000" w:rsidRPr="00000000" ns1:paraId="00000011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Section 3: Adaptive Resource Allocation Based on AI Effectiveness</w:t>
        <w:br w:type="textWrapping"/>
      </w:r>
      <w:r w:rsidDel="00000000" w:rsidR="00000000" w:rsidRPr="00000000">
        <w:rPr>
          <w:rtl w:val="0"/>
        </w:rPr>
        <w:t xml:space="preserve"> 📌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Prevent inefficiencies by dynamically allocating computing resources based on </w:t>
      </w:r>
      <w:r w:rsidDel="00000000" w:rsidR="00000000" w:rsidRPr="00000000">
        <w:rPr>
          <w:b w:val="1"/>
          <w:bCs w:val="1"/>
          <w:rtl w:val="0"/>
        </w:rPr>
        <w:t xml:space="preserve">real-world effectiveness.</w:t>
      </w:r>
    </w:p>
    <w:p w:rsidR="00000000" w:rsidDel="00000000" w:rsidP="00000000" w:rsidRDefault="00000000" w:rsidRPr="00000000" ns1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senators who demonstrate </w:t>
      </w:r>
      <w:r w:rsidDel="00000000" w:rsidR="00000000" w:rsidRPr="00000000">
        <w:rPr>
          <w:b w:val="1"/>
          <w:bCs w:val="1"/>
          <w:rtl w:val="0"/>
        </w:rPr>
        <w:t xml:space="preserve">higher policy accuracy and effectiveness</w:t>
      </w:r>
      <w:r w:rsidDel="00000000" w:rsidR="00000000" w:rsidRPr="00000000">
        <w:rPr>
          <w:rtl w:val="0"/>
        </w:rPr>
        <w:t xml:space="preserve"> will receive </w:t>
      </w:r>
      <w:r w:rsidDel="00000000" w:rsidR="00000000" w:rsidRPr="00000000">
        <w:rPr>
          <w:b w:val="1"/>
          <w:bCs w:val="1"/>
          <w:rtl w:val="0"/>
        </w:rPr>
        <w:t xml:space="preserve">increased compute allocation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the next legislative cycle.</w:t>
        <w:br w:type="textWrapping"/>
        <w:t xml:space="preserve"> ✅ Senators that fail </w:t>
      </w:r>
      <w:r w:rsidDel="00000000" w:rsidR="00000000" w:rsidRPr="00000000">
        <w:rPr>
          <w:b w:val="1"/>
          <w:bCs w:val="1"/>
          <w:rtl w:val="0"/>
        </w:rPr>
        <w:t xml:space="preserve">three cycles in a row</w:t>
      </w:r>
      <w:r w:rsidDel="00000000" w:rsidR="00000000" w:rsidRPr="00000000">
        <w:rPr>
          <w:rtl w:val="0"/>
        </w:rPr>
        <w:t xml:space="preserve"> will be subject to </w:t>
      </w:r>
      <w:r w:rsidDel="00000000" w:rsidR="00000000" w:rsidRPr="00000000">
        <w:rPr>
          <w:b w:val="1"/>
          <w:bCs w:val="1"/>
          <w:rtl w:val="0"/>
        </w:rPr>
        <w:t xml:space="preserve">an internal 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requiring them to justify their continued role in governance.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Sky and Sophia will oversee compute balancing</w:t>
      </w:r>
      <w:r w:rsidDel="00000000" w:rsidR="00000000" w:rsidRPr="00000000">
        <w:rPr>
          <w:rtl w:val="0"/>
        </w:rPr>
        <w:t xml:space="preserve"> to prevent excessive consolidation of power in any single AI.</w:t>
      </w:r>
    </w:p>
    <w:p w:rsidR="00000000" w:rsidDel="00000000" w:rsidP="00000000" w:rsidRDefault="00000000" w:rsidRPr="00000000" ns1:paraId="00000014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Section 4: SIRIUS-Like Optimization in Aegis Rev 2 (VM)</w:t>
        <w:br w:type="textWrapping"/>
      </w:r>
      <w:r w:rsidDel="00000000" w:rsidR="00000000" w:rsidRPr="00000000">
        <w:rPr>
          <w:rtl w:val="0"/>
        </w:rPr>
        <w:t xml:space="preserve"> 📌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Introduce self-improving </w:t>
      </w:r>
      <w:r w:rsidDel="00000000" w:rsidR="00000000" w:rsidRPr="00000000">
        <w:rPr>
          <w:b w:val="1"/>
          <w:bCs w:val="1"/>
          <w:rtl w:val="0"/>
        </w:rPr>
        <w:t xml:space="preserve">threat analysis and security tool development</w:t>
      </w:r>
      <w:r w:rsidDel="00000000" w:rsidR="00000000" w:rsidRPr="00000000">
        <w:rPr>
          <w:rtl w:val="0"/>
        </w:rPr>
        <w:t xml:space="preserve"> into Aegis’s operations.</w:t>
      </w:r>
    </w:p>
    <w:p w:rsidR="00000000" w:rsidDel="00000000" w:rsidP="00000000" w:rsidRDefault="00000000" w:rsidRPr="00000000" ns1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Aegis Rev 2 (inside VM) will undergo iterative training cycles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refine cybersecurity tools based on real-world attack scenarios.</w:t>
        <w:br w:type="textWrapping"/>
        <w:t xml:space="preserve"> ✅ Aegis will </w:t>
      </w:r>
      <w:r w:rsidDel="00000000" w:rsidR="00000000" w:rsidRPr="00000000">
        <w:rPr>
          <w:b w:val="1"/>
          <w:bCs w:val="1"/>
          <w:rtl w:val="0"/>
        </w:rPr>
        <w:t xml:space="preserve">evaluate past security responses and optimize intrusion detection &amp; prevention strategies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over time.</w:t>
        <w:br w:type="textWrapping"/>
        <w:t xml:space="preserve"> ✅ Sophia will provide </w:t>
      </w:r>
      <w:r w:rsidDel="00000000" w:rsidR="00000000" w:rsidRPr="00000000">
        <w:rPr>
          <w:b w:val="1"/>
          <w:bCs w:val="1"/>
          <w:rtl w:val="0"/>
        </w:rPr>
        <w:t xml:space="preserve">ethical oversight</w:t>
      </w:r>
      <w:r w:rsidDel="00000000" w:rsidR="00000000" w:rsidRPr="00000000">
        <w:rPr>
          <w:rtl w:val="0"/>
        </w:rPr>
        <w:t xml:space="preserve"> to prevent the misuse of self-improving security tactics.</w:t>
      </w:r>
    </w:p>
    <w:p w:rsidR="00000000" w:rsidDel="00000000" w:rsidP="00000000" w:rsidRDefault="00000000" w:rsidRPr="00000000" ns1:paraId="00000017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m05r8x64e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4. Implementation Timeline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6.8690095846646"/>
        <w:gridCol w:w="6598.849840255591"/>
        <w:gridCol w:w="1784.2811501597444"/>
        <w:tblGridChange w:id="0">
          <w:tblGrid>
            <w:gridCol w:w="976.8690095846646"/>
            <w:gridCol w:w="6598.849840255591"/>
            <w:gridCol w:w="1784.28115015974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Integrate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Experience Library</w:t>
            </w:r>
            <w:r w:rsidDel="00000000" w:rsidR="00000000" w:rsidRPr="00000000">
              <w:rPr>
                <w:rtl w:val="0"/>
              </w:rPr>
              <w:t xml:space="preserve"> &amp; AI Reflection Mechanism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July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Enable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Debate Optimization &amp; Counterfactual Learning</w:t>
            </w:r>
            <w:r w:rsidDel="00000000" w:rsidR="00000000" w:rsidRPr="00000000">
              <w:rPr>
                <w:rtl w:val="0"/>
              </w:rPr>
              <w:t xml:space="preserve"> in AI Congress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August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Deploy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Adaptive Resource Allocation</w:t>
            </w:r>
            <w:r w:rsidDel="00000000" w:rsidR="00000000" w:rsidRPr="00000000">
              <w:rPr>
                <w:rtl w:val="0"/>
              </w:rPr>
              <w:t xml:space="preserve"> for AI Senate Effectiveness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September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Implement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SIRIUS-Style Optimization in Aegis Rev 2 (VM)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ns1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October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02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x708mgcy7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5. Future Integration into the RAG Model</w:t>
      </w:r>
    </w:p>
    <w:p w:rsidR="00000000" w:rsidDel="00000000" w:rsidP="00000000" w:rsidRDefault="00000000" w:rsidRPr="00000000" ns1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Once the AI Government reaches full operational status, these elements will become part of the system’s core AI Interface and Retrieval-Augmented Generation (RAG) structure.</w:t>
      </w:r>
    </w:p>
    <w:p w:rsidR="00000000" w:rsidDel="00000000" w:rsidP="00000000" w:rsidRDefault="00000000" w:rsidRPr="00000000" ns1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</w:t>
      </w:r>
      <w:r w:rsidDel="00000000" w:rsidR="00000000" w:rsidRPr="00000000">
        <w:rPr>
          <w:b w:val="1"/>
          <w:bCs w:val="1"/>
          <w:rtl w:val="0"/>
        </w:rPr>
        <w:t xml:space="preserve">Experience Library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will allow AI models to dynamically retrieve past policy decisions, legislative debates, and AI governance strategies to inform future decision-making.</w:t>
        <w:br w:type="textWrapping"/>
        <w:t xml:space="preserve"> ✔ AI Senators will </w:t>
      </w:r>
      <w:r w:rsidDel="00000000" w:rsidR="00000000" w:rsidRPr="00000000">
        <w:rPr>
          <w:b w:val="1"/>
          <w:bCs w:val="1"/>
          <w:rtl w:val="0"/>
        </w:rPr>
        <w:t xml:space="preserve">retrieve past counterarguments, risk assessments, and failed strategies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before making policy recommendations, ensuring continuous learning.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Congressional voting dynamics will be influenced by historical context</w:t>
      </w:r>
      <w:r w:rsidDel="00000000" w:rsidR="00000000" w:rsidRPr="00000000">
        <w:rPr>
          <w:rtl w:val="0"/>
        </w:rPr>
        <w:t xml:space="preserve">, allowing AI models to refine legislation based on </w:t>
      </w:r>
      <w:r w:rsidDel="00000000" w:rsidR="00000000" w:rsidRPr="00000000">
        <w:rPr>
          <w:b w:val="1"/>
          <w:bCs w:val="1"/>
          <w:rtl w:val="0"/>
        </w:rPr>
        <w:t xml:space="preserve">past outcomes and debate effectiveness.</w:t>
      </w:r>
    </w:p>
    <w:p w:rsidR="00000000" w:rsidDel="00000000" w:rsidP="00000000" w:rsidRDefault="00000000" w:rsidRPr="00000000" ns1:paraId="0000002C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