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27FE" w:rsidRPr="00EC27FE" w:rsidRDefault="00EC27FE" w:rsidP="00EC27FE">
      <w:pPr>
        <w:shd w:val="clear" w:color="auto" w:fill="FFFFFF"/>
        <w:spacing w:after="0" w:line="480" w:lineRule="atLeast"/>
        <w:outlineLvl w:val="0"/>
        <w:rPr>
          <w:rFonts w:ascii="Segoe UI" w:eastAsia="Times New Roman" w:hAnsi="Segoe UI" w:cs="Segoe UI"/>
          <w:color w:val="292A2E"/>
          <w:kern w:val="36"/>
          <w:sz w:val="40"/>
          <w:szCs w:val="40"/>
        </w:rPr>
      </w:pPr>
      <w:r w:rsidRPr="00EC27FE">
        <w:rPr>
          <w:rFonts w:ascii="Segoe UI" w:eastAsia="Times New Roman" w:hAnsi="Segoe UI" w:cs="Segoe UI"/>
          <w:color w:val="292A2E"/>
          <w:kern w:val="36"/>
          <w:sz w:val="40"/>
          <w:szCs w:val="40"/>
        </w:rPr>
        <w:t>Cascade Freight’s Private Chatbot for Dispatch and Support</w:t>
      </w:r>
    </w:p>
    <w:p w:rsidR="00EC27FE" w:rsidRPr="00EC27FE" w:rsidRDefault="00EC27FE" w:rsidP="00EC27FE">
      <w:pPr>
        <w:shd w:val="clear" w:color="auto" w:fill="FFFFFF"/>
        <w:spacing w:after="0" w:line="240" w:lineRule="atLeast"/>
        <w:rPr>
          <w:rFonts w:ascii="Segoe UI" w:eastAsia="Times New Roman" w:hAnsi="Segoe UI" w:cs="Segoe UI"/>
          <w:color w:val="505258"/>
          <w:sz w:val="18"/>
          <w:szCs w:val="18"/>
        </w:rPr>
      </w:pPr>
    </w:p>
    <w:p w:rsidR="00EC27FE" w:rsidRPr="00EC27FE" w:rsidRDefault="00EC27FE" w:rsidP="00EC27FE">
      <w:pPr>
        <w:shd w:val="clear" w:color="auto" w:fill="FFFFFF"/>
        <w:spacing w:after="0" w:line="240" w:lineRule="auto"/>
        <w:outlineLvl w:val="2"/>
        <w:rPr>
          <w:rFonts w:ascii="Segoe UI" w:eastAsia="Times New Roman" w:hAnsi="Segoe UI" w:cs="Segoe UI"/>
          <w:b/>
          <w:bCs/>
          <w:color w:val="292A2E"/>
          <w:sz w:val="27"/>
          <w:szCs w:val="27"/>
        </w:rPr>
      </w:pPr>
      <w:r w:rsidRPr="00EC27FE">
        <w:rPr>
          <w:rFonts w:ascii="Segoe UI" w:eastAsia="Times New Roman" w:hAnsi="Segoe UI" w:cs="Segoe UI"/>
          <w:b/>
          <w:bCs/>
          <w:color w:val="292A2E"/>
          <w:sz w:val="27"/>
          <w:szCs w:val="27"/>
        </w:rPr>
        <w:t>Executive Summary</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Cascade Freight Systems is developing a secure, in-house chatbot to support internal logistics operations. The chatbot will streamline dispatch coordination, shipment tracking, and employee support while protecting sensitive data from exposure to public AI platforms.</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Built on backend systems developed in AD331, this project demonstrates cross-course continuity and applies cloud-based AI tools to real operational needs. The chatbot will be self-hosted, role-based, and tailored to Cascade’s workflows, emphasizing security, scalability, and audit-friendly design.</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 </w:t>
      </w:r>
    </w:p>
    <w:p w:rsidR="00EC27FE" w:rsidRPr="00EC27FE" w:rsidRDefault="00EC27FE" w:rsidP="00EC27FE">
      <w:pPr>
        <w:shd w:val="clear" w:color="auto" w:fill="FFFFFF"/>
        <w:spacing w:before="315" w:after="0" w:line="240" w:lineRule="auto"/>
        <w:outlineLvl w:val="2"/>
        <w:rPr>
          <w:rFonts w:ascii="Segoe UI" w:eastAsia="Times New Roman" w:hAnsi="Segoe UI" w:cs="Segoe UI"/>
          <w:b/>
          <w:bCs/>
          <w:color w:val="292A2E"/>
          <w:sz w:val="27"/>
          <w:szCs w:val="27"/>
        </w:rPr>
      </w:pPr>
      <w:r w:rsidRPr="00EC27FE">
        <w:rPr>
          <w:rFonts w:ascii="Segoe UI" w:eastAsia="Times New Roman" w:hAnsi="Segoe UI" w:cs="Segoe UI"/>
          <w:b/>
          <w:bCs/>
          <w:color w:val="292A2E"/>
          <w:sz w:val="27"/>
          <w:szCs w:val="27"/>
        </w:rPr>
        <w:t>Business Case &amp; Mission Statement</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Cascade Freight Systems depends on smooth coordination between dispatchers, drivers, and support staff to keep shipments moving on time. Right now, much of this work is slowed down by manual data lookups and scattered communication, which increases the chance of mistakes. Public AI tools, while powerful, are not a safe option because they do not connect to Cascade’s internal systems and could expose sensitive freight information.</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This project proposes a secure, self</w:t>
      </w:r>
      <w:r w:rsidRPr="00EC27FE">
        <w:rPr>
          <w:rFonts w:ascii="Segoe UI" w:eastAsia="Times New Roman" w:hAnsi="Segoe UI" w:cs="Segoe UI"/>
          <w:color w:val="292A2E"/>
          <w:sz w:val="24"/>
          <w:szCs w:val="24"/>
        </w:rPr>
        <w:noBreakHyphen/>
        <w:t>hosted chatbot designed specifically for Cascade’s logistics workflows. By giving employees a simple way to ask questions, track shipments, and get quick answers, the chatbot will reduce delays and errors while keeping company data protected. Even though Cascade Freight is a smaller operation, the chatbot can scale as the business grows, making it a practical tool for both current needs and future expansion. The mission is clear: streamline everyday support, safeguard sensitive data, and show how modern AI tools can improve efficiency without sacrificing security.</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 </w:t>
      </w:r>
    </w:p>
    <w:p w:rsidR="00EC27FE" w:rsidRPr="00EC27FE" w:rsidRDefault="00EC27FE" w:rsidP="00EC27FE">
      <w:pPr>
        <w:shd w:val="clear" w:color="auto" w:fill="FFFFFF"/>
        <w:spacing w:before="336" w:after="0" w:line="240" w:lineRule="auto"/>
        <w:outlineLvl w:val="1"/>
        <w:rPr>
          <w:rFonts w:ascii="Segoe UI" w:eastAsia="Times New Roman" w:hAnsi="Segoe UI" w:cs="Segoe UI"/>
          <w:b/>
          <w:bCs/>
          <w:color w:val="292A2E"/>
          <w:sz w:val="34"/>
          <w:szCs w:val="34"/>
        </w:rPr>
      </w:pPr>
      <w:r w:rsidRPr="00EC27FE">
        <w:rPr>
          <w:rFonts w:ascii="Segoe UI" w:eastAsia="Times New Roman" w:hAnsi="Segoe UI" w:cs="Segoe UI"/>
          <w:b/>
          <w:bCs/>
          <w:color w:val="292A2E"/>
          <w:sz w:val="34"/>
          <w:szCs w:val="34"/>
        </w:rPr>
        <w:t>Benchmarking Competitors</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Public AI chatbot like ChatGPT and Google Bard offer general-purpose assistance but lack integration with proprietary logistics systems. These tools pose data privacy risks and cannot support role-based workflows or dispatch-specific queries without extensive customization.</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By contrast, Cascade Freight’s in-house chatbot will be tailored to internal operations, securely hosted, and designed to interact with backend systems built in AD331. This approach ensures better data control, operational relevance, and long-term scalability compared to off-the-shelf AI solutions.</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 </w:t>
      </w:r>
    </w:p>
    <w:p w:rsidR="00EC27FE" w:rsidRPr="00EC27FE" w:rsidRDefault="00EC27FE" w:rsidP="00EC27FE">
      <w:pPr>
        <w:shd w:val="clear" w:color="auto" w:fill="FFFFFF"/>
        <w:spacing w:before="336" w:after="0" w:line="240" w:lineRule="auto"/>
        <w:outlineLvl w:val="1"/>
        <w:rPr>
          <w:rFonts w:ascii="Segoe UI" w:eastAsia="Times New Roman" w:hAnsi="Segoe UI" w:cs="Segoe UI"/>
          <w:b/>
          <w:bCs/>
          <w:color w:val="292A2E"/>
          <w:sz w:val="34"/>
          <w:szCs w:val="34"/>
        </w:rPr>
      </w:pPr>
      <w:r w:rsidRPr="00EC27FE">
        <w:rPr>
          <w:rFonts w:ascii="Segoe UI" w:eastAsia="Times New Roman" w:hAnsi="Segoe UI" w:cs="Segoe UI"/>
          <w:b/>
          <w:bCs/>
          <w:color w:val="292A2E"/>
          <w:sz w:val="34"/>
          <w:szCs w:val="34"/>
        </w:rPr>
        <w:lastRenderedPageBreak/>
        <w:t>Product or Service Offering</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The proposed chatbot will serve as a secure, in-house assistant for Cascade Freight Systems. It will support dispatch coordination, shipment tracking, and employee queries by providing fast, role-based responses tailored to internal workflows.</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Key features include natural language processing, integration with backend shipment and driver databases, and audit-friendly logging. The chatbot will be self-hosted and accessible only to authorized personnel, ensuring data privacy and operational relevance.</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 </w:t>
      </w:r>
    </w:p>
    <w:p w:rsidR="00EC27FE" w:rsidRPr="00EC27FE" w:rsidRDefault="00EC27FE" w:rsidP="00EC27FE">
      <w:pPr>
        <w:shd w:val="clear" w:color="auto" w:fill="FFFFFF"/>
        <w:spacing w:before="336" w:after="0" w:line="240" w:lineRule="auto"/>
        <w:outlineLvl w:val="1"/>
        <w:rPr>
          <w:rFonts w:ascii="Segoe UI" w:eastAsia="Times New Roman" w:hAnsi="Segoe UI" w:cs="Segoe UI"/>
          <w:b/>
          <w:bCs/>
          <w:color w:val="292A2E"/>
          <w:sz w:val="34"/>
          <w:szCs w:val="34"/>
        </w:rPr>
      </w:pPr>
      <w:r w:rsidRPr="00EC27FE">
        <w:rPr>
          <w:rFonts w:ascii="Segoe UI" w:eastAsia="Times New Roman" w:hAnsi="Segoe UI" w:cs="Segoe UI"/>
          <w:b/>
          <w:bCs/>
          <w:color w:val="292A2E"/>
          <w:sz w:val="34"/>
          <w:szCs w:val="34"/>
        </w:rPr>
        <w:t>Marketing Strategy</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The plan for introducing Cascade Freight’s chatbot is focused on making sure everyone feels comfortable using it and sees the benefits right away. We will start by giving the dispatch team early access so they can try it out and share feedback. Short training sessions and easy</w:t>
      </w:r>
      <w:r w:rsidRPr="00EC27FE">
        <w:rPr>
          <w:rFonts w:ascii="Segoe UI" w:eastAsia="Times New Roman" w:hAnsi="Segoe UI" w:cs="Segoe UI"/>
          <w:color w:val="292A2E"/>
          <w:sz w:val="24"/>
          <w:szCs w:val="24"/>
        </w:rPr>
        <w:noBreakHyphen/>
        <w:t>to</w:t>
      </w:r>
      <w:r w:rsidRPr="00EC27FE">
        <w:rPr>
          <w:rFonts w:ascii="Segoe UI" w:eastAsia="Times New Roman" w:hAnsi="Segoe UI" w:cs="Segoe UI"/>
          <w:color w:val="292A2E"/>
          <w:sz w:val="24"/>
          <w:szCs w:val="24"/>
        </w:rPr>
        <w:noBreakHyphen/>
        <w:t>follow demo videos will show how the chatbot can answer common questions, track shipments, and save time. A few early users will be asked to act as “sponsors,” helping their coworkers learn and encouraging them to try it.</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 xml:space="preserve">To spread the word, we’ll use simple communication channels like company emails, intranet posts, and updates in Confluence. </w:t>
      </w:r>
      <w:r w:rsidR="00463568" w:rsidRPr="00EC27FE">
        <w:rPr>
          <w:rFonts w:ascii="Segoe UI" w:eastAsia="Times New Roman" w:hAnsi="Segoe UI" w:cs="Segoe UI"/>
          <w:color w:val="292A2E"/>
          <w:sz w:val="24"/>
          <w:szCs w:val="24"/>
        </w:rPr>
        <w:t>We will</w:t>
      </w:r>
      <w:r w:rsidRPr="00EC27FE">
        <w:rPr>
          <w:rFonts w:ascii="Segoe UI" w:eastAsia="Times New Roman" w:hAnsi="Segoe UI" w:cs="Segoe UI"/>
          <w:color w:val="292A2E"/>
          <w:sz w:val="24"/>
          <w:szCs w:val="24"/>
        </w:rPr>
        <w:t xml:space="preserve"> also keep track of how often the chatbot is used and celebrate teams that adopt it quickly. The main message is clear: the chatbot makes work faster, keeps information secure, and grows with Cascade’s needs. By keeping the rollout simple and practical, </w:t>
      </w:r>
      <w:r w:rsidR="00463568" w:rsidRPr="00EC27FE">
        <w:rPr>
          <w:rFonts w:ascii="Segoe UI" w:eastAsia="Times New Roman" w:hAnsi="Segoe UI" w:cs="Segoe UI"/>
          <w:color w:val="292A2E"/>
          <w:sz w:val="24"/>
          <w:szCs w:val="24"/>
        </w:rPr>
        <w:t>we will</w:t>
      </w:r>
      <w:r w:rsidRPr="00EC27FE">
        <w:rPr>
          <w:rFonts w:ascii="Segoe UI" w:eastAsia="Times New Roman" w:hAnsi="Segoe UI" w:cs="Segoe UI"/>
          <w:color w:val="292A2E"/>
          <w:sz w:val="24"/>
          <w:szCs w:val="24"/>
        </w:rPr>
        <w:t xml:space="preserve"> make sure the chatbot becomes a trusted everyday tool.</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 </w:t>
      </w:r>
      <w:bookmarkStart w:id="0" w:name="_GoBack"/>
      <w:bookmarkEnd w:id="0"/>
    </w:p>
    <w:p w:rsidR="00EC27FE" w:rsidRPr="00EC27FE" w:rsidRDefault="00EC27FE" w:rsidP="00EC27FE">
      <w:pPr>
        <w:shd w:val="clear" w:color="auto" w:fill="FFFFFF"/>
        <w:spacing w:before="336" w:after="0" w:line="240" w:lineRule="auto"/>
        <w:outlineLvl w:val="1"/>
        <w:rPr>
          <w:rFonts w:ascii="Segoe UI" w:eastAsia="Times New Roman" w:hAnsi="Segoe UI" w:cs="Segoe UI"/>
          <w:b/>
          <w:bCs/>
          <w:color w:val="292A2E"/>
          <w:sz w:val="34"/>
          <w:szCs w:val="34"/>
        </w:rPr>
      </w:pPr>
      <w:r w:rsidRPr="00EC27FE">
        <w:rPr>
          <w:rFonts w:ascii="Segoe UI" w:eastAsia="Times New Roman" w:hAnsi="Segoe UI" w:cs="Segoe UI"/>
          <w:b/>
          <w:bCs/>
          <w:color w:val="292A2E"/>
          <w:sz w:val="34"/>
          <w:szCs w:val="34"/>
        </w:rPr>
        <w:t>Competitive Analysis with SWOT</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Cascade Freight’s private chatbot stands out because it is built and hosted inside the company, keeping sensitive freight data secure while focusing on the specific needs of dispatch and support staff. Its strengths include role</w:t>
      </w:r>
      <w:r w:rsidRPr="00EC27FE">
        <w:rPr>
          <w:rFonts w:ascii="Segoe UI" w:eastAsia="Times New Roman" w:hAnsi="Segoe UI" w:cs="Segoe UI"/>
          <w:color w:val="292A2E"/>
          <w:sz w:val="24"/>
          <w:szCs w:val="24"/>
        </w:rPr>
        <w:noBreakHyphen/>
        <w:t>based access that makes the system easier and safer to use, along with audit logs that provide accountability. At the same time, the project has weaknesses, such as the time and resources needed to build and maintain it, and the fact that it may not offer as many features as public AI tools at first. Opportunities for growth are strong, with the potential to expand into customer support, connect with GPS or sensor technology, and serve as a model for future digital tools. The main threats come from the rapid improvement of public AI platforms, possible hesitation from employees to adopt the new system, and the risk of data leaks if security settings are not managed carefully. Overall, the SWOT analysis shows that Cascade Freight’s chatbot is well positioned to deliver secure, practical benefits while remaining adaptable to future needs.</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 </w:t>
      </w:r>
    </w:p>
    <w:p w:rsidR="00EC27FE" w:rsidRPr="00EC27FE" w:rsidRDefault="00EC27FE" w:rsidP="00EC27FE">
      <w:pPr>
        <w:shd w:val="clear" w:color="auto" w:fill="FFFFFF"/>
        <w:spacing w:before="336" w:after="0" w:line="240" w:lineRule="auto"/>
        <w:outlineLvl w:val="1"/>
        <w:rPr>
          <w:rFonts w:ascii="Segoe UI" w:eastAsia="Times New Roman" w:hAnsi="Segoe UI" w:cs="Segoe UI"/>
          <w:b/>
          <w:bCs/>
          <w:color w:val="292A2E"/>
          <w:sz w:val="34"/>
          <w:szCs w:val="34"/>
        </w:rPr>
      </w:pPr>
      <w:r w:rsidRPr="00EC27FE">
        <w:rPr>
          <w:rFonts w:ascii="Segoe UI" w:eastAsia="Times New Roman" w:hAnsi="Segoe UI" w:cs="Segoe UI"/>
          <w:b/>
          <w:bCs/>
          <w:color w:val="292A2E"/>
          <w:sz w:val="34"/>
          <w:szCs w:val="34"/>
        </w:rPr>
        <w:lastRenderedPageBreak/>
        <w:t>Operations and Project Management</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The development of Cascade Freight’s chatbot will be managed in a way that keeps the project organized, transparent, and easy for everyone to follow. Each team member will have a clear role: one person leading the project, others focusing on building the chatbot, checking security, and keeping documentation up to date. Work will be broken into smaller tasks and tracked using simple tools like Confluence for documentation, GitHub for code, Wireframe.cc for simple screen layouts, and Slack or Zoom for communication. Progress will be reviewed regularly so issues can be fixed quickly, and all changes will be documented to keep the project audit</w:t>
      </w:r>
      <w:r w:rsidRPr="00EC27FE">
        <w:rPr>
          <w:rFonts w:ascii="Segoe UI" w:eastAsia="Times New Roman" w:hAnsi="Segoe UI" w:cs="Segoe UI"/>
          <w:color w:val="292A2E"/>
          <w:sz w:val="24"/>
          <w:szCs w:val="24"/>
        </w:rPr>
        <w:noBreakHyphen/>
        <w:t>friendly. By using this structured but flexible approach, the team can stay on schedule, share responsibility, and make sure the chatbot is built in a way that meets Cascade’s needs while remaining secure and reliable.</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 </w:t>
      </w:r>
    </w:p>
    <w:p w:rsidR="00EC27FE" w:rsidRPr="00EC27FE" w:rsidRDefault="00EC27FE" w:rsidP="00EC27FE">
      <w:pPr>
        <w:shd w:val="clear" w:color="auto" w:fill="FFFFFF"/>
        <w:spacing w:before="336" w:after="0" w:line="240" w:lineRule="auto"/>
        <w:outlineLvl w:val="1"/>
        <w:rPr>
          <w:rFonts w:ascii="Segoe UI" w:eastAsia="Times New Roman" w:hAnsi="Segoe UI" w:cs="Segoe UI"/>
          <w:b/>
          <w:bCs/>
          <w:color w:val="292A2E"/>
          <w:sz w:val="34"/>
          <w:szCs w:val="34"/>
        </w:rPr>
      </w:pPr>
      <w:r w:rsidRPr="00EC27FE">
        <w:rPr>
          <w:rFonts w:ascii="Segoe UI" w:eastAsia="Times New Roman" w:hAnsi="Segoe UI" w:cs="Segoe UI"/>
          <w:b/>
          <w:bCs/>
          <w:color w:val="292A2E"/>
          <w:sz w:val="34"/>
          <w:szCs w:val="34"/>
        </w:rPr>
        <w:t>Financial Plan</w:t>
      </w:r>
    </w:p>
    <w:p w:rsidR="00EC27FE" w:rsidRPr="00EC27FE" w:rsidRDefault="00EC27FE" w:rsidP="00EC27FE">
      <w:pPr>
        <w:shd w:val="clear" w:color="auto" w:fill="FFFFFF"/>
        <w:spacing w:before="100" w:beforeAutospacing="1" w:after="100" w:afterAutospacing="1" w:line="240" w:lineRule="auto"/>
        <w:rPr>
          <w:rFonts w:ascii="Segoe UI" w:eastAsia="Times New Roman" w:hAnsi="Segoe UI" w:cs="Segoe UI"/>
          <w:color w:val="292A2E"/>
          <w:sz w:val="24"/>
          <w:szCs w:val="24"/>
        </w:rPr>
      </w:pPr>
      <w:r w:rsidRPr="00EC27FE">
        <w:rPr>
          <w:rFonts w:ascii="Segoe UI" w:eastAsia="Times New Roman" w:hAnsi="Segoe UI" w:cs="Segoe UI"/>
          <w:color w:val="292A2E"/>
          <w:sz w:val="24"/>
          <w:szCs w:val="24"/>
        </w:rPr>
        <w:t>The financial plan for Cascade Freight’s chatbot focuses on balancing the upfront investment with long</w:t>
      </w:r>
      <w:r w:rsidRPr="00EC27FE">
        <w:rPr>
          <w:rFonts w:ascii="Segoe UI" w:eastAsia="Times New Roman" w:hAnsi="Segoe UI" w:cs="Segoe UI"/>
          <w:color w:val="292A2E"/>
          <w:sz w:val="24"/>
          <w:szCs w:val="24"/>
        </w:rPr>
        <w:noBreakHyphen/>
        <w:t>term savings. Initial costs will come from development time, server hosting, and basic training for staff. These expenses will be managed within Cascade’s existing IT budget, with the option to explore grants or partnerships that support secure AI innovation. While the chatbot does not directly generate new revenue, it reduces costs by cutting down on dispatch errors, speeding up shipment tracking, and saving employees time on routine questions. Over time, these efficiencies will outweigh the initial investment, with the system expected to pay for itself within a few years. Because the chatbot is designed to scale, future growth will not require major new spending, making it a sustainable tool for Cascade Freight’s operations.</w:t>
      </w:r>
    </w:p>
    <w:p w:rsidR="003036E7" w:rsidRDefault="003036E7"/>
    <w:sectPr w:rsidR="003036E7" w:rsidSect="00BA4C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7FE"/>
    <w:rsid w:val="003036E7"/>
    <w:rsid w:val="00463568"/>
    <w:rsid w:val="00BA4C17"/>
    <w:rsid w:val="00EC2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2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27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2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27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8109164">
      <w:bodyDiv w:val="1"/>
      <w:marLeft w:val="0"/>
      <w:marRight w:val="0"/>
      <w:marTop w:val="0"/>
      <w:marBottom w:val="0"/>
      <w:divBdr>
        <w:top w:val="none" w:sz="0" w:space="0" w:color="auto"/>
        <w:left w:val="none" w:sz="0" w:space="0" w:color="auto"/>
        <w:bottom w:val="none" w:sz="0" w:space="0" w:color="auto"/>
        <w:right w:val="none" w:sz="0" w:space="0" w:color="auto"/>
      </w:divBdr>
      <w:divsChild>
        <w:div w:id="1142893094">
          <w:marLeft w:val="0"/>
          <w:marRight w:val="0"/>
          <w:marTop w:val="0"/>
          <w:marBottom w:val="0"/>
          <w:divBdr>
            <w:top w:val="none" w:sz="0" w:space="0" w:color="auto"/>
            <w:left w:val="none" w:sz="0" w:space="0" w:color="auto"/>
            <w:bottom w:val="none" w:sz="0" w:space="0" w:color="auto"/>
            <w:right w:val="none" w:sz="0" w:space="0" w:color="auto"/>
          </w:divBdr>
          <w:divsChild>
            <w:div w:id="1528719996">
              <w:marLeft w:val="0"/>
              <w:marRight w:val="0"/>
              <w:marTop w:val="0"/>
              <w:marBottom w:val="0"/>
              <w:divBdr>
                <w:top w:val="none" w:sz="0" w:space="0" w:color="auto"/>
                <w:left w:val="none" w:sz="0" w:space="0" w:color="auto"/>
                <w:bottom w:val="none" w:sz="0" w:space="0" w:color="auto"/>
                <w:right w:val="none" w:sz="0" w:space="0" w:color="auto"/>
              </w:divBdr>
              <w:divsChild>
                <w:div w:id="1291127626">
                  <w:marLeft w:val="0"/>
                  <w:marRight w:val="0"/>
                  <w:marTop w:val="0"/>
                  <w:marBottom w:val="0"/>
                  <w:divBdr>
                    <w:top w:val="none" w:sz="0" w:space="0" w:color="auto"/>
                    <w:left w:val="none" w:sz="0" w:space="0" w:color="auto"/>
                    <w:bottom w:val="none" w:sz="0" w:space="0" w:color="auto"/>
                    <w:right w:val="none" w:sz="0" w:space="0" w:color="auto"/>
                  </w:divBdr>
                  <w:divsChild>
                    <w:div w:id="1852984330">
                      <w:marLeft w:val="0"/>
                      <w:marRight w:val="0"/>
                      <w:marTop w:val="1080"/>
                      <w:marBottom w:val="0"/>
                      <w:divBdr>
                        <w:top w:val="none" w:sz="0" w:space="0" w:color="auto"/>
                        <w:left w:val="none" w:sz="0" w:space="0" w:color="auto"/>
                        <w:bottom w:val="none" w:sz="0" w:space="0" w:color="auto"/>
                        <w:right w:val="none" w:sz="0" w:space="0" w:color="auto"/>
                      </w:divBdr>
                    </w:div>
                  </w:divsChild>
                </w:div>
                <w:div w:id="237180518">
                  <w:marLeft w:val="0"/>
                  <w:marRight w:val="0"/>
                  <w:marTop w:val="0"/>
                  <w:marBottom w:val="0"/>
                  <w:divBdr>
                    <w:top w:val="none" w:sz="0" w:space="0" w:color="auto"/>
                    <w:left w:val="none" w:sz="0" w:space="0" w:color="auto"/>
                    <w:bottom w:val="none" w:sz="0" w:space="0" w:color="auto"/>
                    <w:right w:val="none" w:sz="0" w:space="0" w:color="auto"/>
                  </w:divBdr>
                  <w:divsChild>
                    <w:div w:id="965160540">
                      <w:marLeft w:val="0"/>
                      <w:marRight w:val="0"/>
                      <w:marTop w:val="300"/>
                      <w:marBottom w:val="300"/>
                      <w:divBdr>
                        <w:top w:val="none" w:sz="0" w:space="0" w:color="auto"/>
                        <w:left w:val="none" w:sz="0" w:space="0" w:color="auto"/>
                        <w:bottom w:val="none" w:sz="0" w:space="0" w:color="auto"/>
                        <w:right w:val="none" w:sz="0" w:space="0" w:color="auto"/>
                      </w:divBdr>
                      <w:divsChild>
                        <w:div w:id="1979259914">
                          <w:marLeft w:val="0"/>
                          <w:marRight w:val="0"/>
                          <w:marTop w:val="0"/>
                          <w:marBottom w:val="0"/>
                          <w:divBdr>
                            <w:top w:val="none" w:sz="0" w:space="0" w:color="auto"/>
                            <w:left w:val="none" w:sz="0" w:space="0" w:color="auto"/>
                            <w:bottom w:val="none" w:sz="0" w:space="0" w:color="auto"/>
                            <w:right w:val="none" w:sz="0" w:space="0" w:color="auto"/>
                          </w:divBdr>
                          <w:divsChild>
                            <w:div w:id="2006736852">
                              <w:marLeft w:val="0"/>
                              <w:marRight w:val="0"/>
                              <w:marTop w:val="0"/>
                              <w:marBottom w:val="0"/>
                              <w:divBdr>
                                <w:top w:val="none" w:sz="0" w:space="0" w:color="auto"/>
                                <w:left w:val="none" w:sz="0" w:space="0" w:color="auto"/>
                                <w:bottom w:val="none" w:sz="0" w:space="0" w:color="auto"/>
                                <w:right w:val="none" w:sz="0" w:space="0" w:color="auto"/>
                              </w:divBdr>
                              <w:divsChild>
                                <w:div w:id="1954357770">
                                  <w:marLeft w:val="0"/>
                                  <w:marRight w:val="0"/>
                                  <w:marTop w:val="15"/>
                                  <w:marBottom w:val="0"/>
                                  <w:divBdr>
                                    <w:top w:val="none" w:sz="0" w:space="0" w:color="auto"/>
                                    <w:left w:val="none" w:sz="0" w:space="0" w:color="auto"/>
                                    <w:bottom w:val="none" w:sz="0" w:space="0" w:color="auto"/>
                                    <w:right w:val="none" w:sz="0" w:space="0" w:color="auto"/>
                                  </w:divBdr>
                                  <w:divsChild>
                                    <w:div w:id="2115251159">
                                      <w:marLeft w:val="0"/>
                                      <w:marRight w:val="0"/>
                                      <w:marTop w:val="0"/>
                                      <w:marBottom w:val="0"/>
                                      <w:divBdr>
                                        <w:top w:val="none" w:sz="0" w:space="0" w:color="auto"/>
                                        <w:left w:val="none" w:sz="0" w:space="0" w:color="auto"/>
                                        <w:bottom w:val="none" w:sz="0" w:space="0" w:color="auto"/>
                                        <w:right w:val="none" w:sz="0" w:space="0" w:color="auto"/>
                                      </w:divBdr>
                                      <w:divsChild>
                                        <w:div w:id="1537619691">
                                          <w:marLeft w:val="0"/>
                                          <w:marRight w:val="0"/>
                                          <w:marTop w:val="0"/>
                                          <w:marBottom w:val="0"/>
                                          <w:divBdr>
                                            <w:top w:val="none" w:sz="0" w:space="0" w:color="auto"/>
                                            <w:left w:val="none" w:sz="0" w:space="0" w:color="auto"/>
                                            <w:bottom w:val="none" w:sz="0" w:space="0" w:color="auto"/>
                                            <w:right w:val="none" w:sz="0" w:space="0" w:color="auto"/>
                                          </w:divBdr>
                                          <w:divsChild>
                                            <w:div w:id="6100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4045">
                                      <w:marLeft w:val="0"/>
                                      <w:marRight w:val="0"/>
                                      <w:marTop w:val="0"/>
                                      <w:marBottom w:val="0"/>
                                      <w:divBdr>
                                        <w:top w:val="none" w:sz="0" w:space="0" w:color="auto"/>
                                        <w:left w:val="none" w:sz="0" w:space="0" w:color="auto"/>
                                        <w:bottom w:val="none" w:sz="0" w:space="0" w:color="auto"/>
                                        <w:right w:val="none" w:sz="0" w:space="0" w:color="auto"/>
                                      </w:divBdr>
                                      <w:divsChild>
                                        <w:div w:id="1519658785">
                                          <w:marLeft w:val="0"/>
                                          <w:marRight w:val="0"/>
                                          <w:marTop w:val="0"/>
                                          <w:marBottom w:val="0"/>
                                          <w:divBdr>
                                            <w:top w:val="none" w:sz="0" w:space="0" w:color="auto"/>
                                            <w:left w:val="none" w:sz="0" w:space="0" w:color="auto"/>
                                            <w:bottom w:val="none" w:sz="0" w:space="0" w:color="auto"/>
                                            <w:right w:val="none" w:sz="0" w:space="0" w:color="auto"/>
                                          </w:divBdr>
                                        </w:div>
                                      </w:divsChild>
                                    </w:div>
                                    <w:div w:id="1137452221">
                                      <w:marLeft w:val="0"/>
                                      <w:marRight w:val="0"/>
                                      <w:marTop w:val="30"/>
                                      <w:marBottom w:val="30"/>
                                      <w:divBdr>
                                        <w:top w:val="none" w:sz="0" w:space="0" w:color="auto"/>
                                        <w:left w:val="none" w:sz="0" w:space="0" w:color="auto"/>
                                        <w:bottom w:val="none" w:sz="0" w:space="0" w:color="auto"/>
                                        <w:right w:val="none" w:sz="0" w:space="0" w:color="auto"/>
                                      </w:divBdr>
                                      <w:divsChild>
                                        <w:div w:id="1992252357">
                                          <w:marLeft w:val="0"/>
                                          <w:marRight w:val="0"/>
                                          <w:marTop w:val="0"/>
                                          <w:marBottom w:val="0"/>
                                          <w:divBdr>
                                            <w:top w:val="none" w:sz="0" w:space="0" w:color="auto"/>
                                            <w:left w:val="none" w:sz="0" w:space="0" w:color="auto"/>
                                            <w:bottom w:val="none" w:sz="0" w:space="0" w:color="auto"/>
                                            <w:right w:val="none" w:sz="0" w:space="0" w:color="auto"/>
                                          </w:divBdr>
                                          <w:divsChild>
                                            <w:div w:id="1984384295">
                                              <w:marLeft w:val="0"/>
                                              <w:marRight w:val="0"/>
                                              <w:marTop w:val="0"/>
                                              <w:marBottom w:val="0"/>
                                              <w:divBdr>
                                                <w:top w:val="none" w:sz="0" w:space="0" w:color="auto"/>
                                                <w:left w:val="none" w:sz="0" w:space="0" w:color="auto"/>
                                                <w:bottom w:val="none" w:sz="0" w:space="0" w:color="auto"/>
                                                <w:right w:val="none" w:sz="0" w:space="0" w:color="auto"/>
                                              </w:divBdr>
                                              <w:divsChild>
                                                <w:div w:id="103575409">
                                                  <w:marLeft w:val="0"/>
                                                  <w:marRight w:val="0"/>
                                                  <w:marTop w:val="0"/>
                                                  <w:marBottom w:val="0"/>
                                                  <w:divBdr>
                                                    <w:top w:val="none" w:sz="0" w:space="0" w:color="auto"/>
                                                    <w:left w:val="none" w:sz="0" w:space="0" w:color="auto"/>
                                                    <w:bottom w:val="none" w:sz="0" w:space="0" w:color="auto"/>
                                                    <w:right w:val="none" w:sz="0" w:space="0" w:color="auto"/>
                                                  </w:divBdr>
                                                  <w:divsChild>
                                                    <w:div w:id="1024988021">
                                                      <w:marLeft w:val="0"/>
                                                      <w:marRight w:val="0"/>
                                                      <w:marTop w:val="0"/>
                                                      <w:marBottom w:val="0"/>
                                                      <w:divBdr>
                                                        <w:top w:val="none" w:sz="0" w:space="0" w:color="auto"/>
                                                        <w:left w:val="none" w:sz="0" w:space="0" w:color="auto"/>
                                                        <w:bottom w:val="none" w:sz="0" w:space="0" w:color="auto"/>
                                                        <w:right w:val="none" w:sz="0" w:space="0" w:color="auto"/>
                                                      </w:divBdr>
                                                      <w:divsChild>
                                                        <w:div w:id="145708403">
                                                          <w:marLeft w:val="0"/>
                                                          <w:marRight w:val="0"/>
                                                          <w:marTop w:val="60"/>
                                                          <w:marBottom w:val="0"/>
                                                          <w:divBdr>
                                                            <w:top w:val="none" w:sz="0" w:space="0" w:color="auto"/>
                                                            <w:left w:val="none" w:sz="0" w:space="0" w:color="auto"/>
                                                            <w:bottom w:val="none" w:sz="0" w:space="0" w:color="auto"/>
                                                            <w:right w:val="none" w:sz="0" w:space="0" w:color="auto"/>
                                                          </w:divBdr>
                                                          <w:divsChild>
                                                            <w:div w:id="1438792191">
                                                              <w:marLeft w:val="0"/>
                                                              <w:marRight w:val="0"/>
                                                              <w:marTop w:val="0"/>
                                                              <w:marBottom w:val="0"/>
                                                              <w:divBdr>
                                                                <w:top w:val="none" w:sz="0" w:space="0" w:color="auto"/>
                                                                <w:left w:val="none" w:sz="0" w:space="0" w:color="auto"/>
                                                                <w:bottom w:val="none" w:sz="0" w:space="0" w:color="auto"/>
                                                                <w:right w:val="none" w:sz="0" w:space="0" w:color="auto"/>
                                                              </w:divBdr>
                                                              <w:divsChild>
                                                                <w:div w:id="612134028">
                                                                  <w:marLeft w:val="0"/>
                                                                  <w:marRight w:val="0"/>
                                                                  <w:marTop w:val="0"/>
                                                                  <w:marBottom w:val="0"/>
                                                                  <w:divBdr>
                                                                    <w:top w:val="none" w:sz="0" w:space="0" w:color="auto"/>
                                                                    <w:left w:val="none" w:sz="0" w:space="0" w:color="auto"/>
                                                                    <w:bottom w:val="none" w:sz="0" w:space="0" w:color="auto"/>
                                                                    <w:right w:val="none" w:sz="0" w:space="0" w:color="auto"/>
                                                                  </w:divBdr>
                                                                  <w:divsChild>
                                                                    <w:div w:id="93936794">
                                                                      <w:marLeft w:val="0"/>
                                                                      <w:marRight w:val="0"/>
                                                                      <w:marTop w:val="0"/>
                                                                      <w:marBottom w:val="0"/>
                                                                      <w:divBdr>
                                                                        <w:top w:val="none" w:sz="0" w:space="0" w:color="auto"/>
                                                                        <w:left w:val="none" w:sz="0" w:space="0" w:color="auto"/>
                                                                        <w:bottom w:val="none" w:sz="0" w:space="0" w:color="auto"/>
                                                                        <w:right w:val="none" w:sz="0" w:space="0" w:color="auto"/>
                                                                      </w:divBdr>
                                                                      <w:divsChild>
                                                                        <w:div w:id="203156590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09457097">
          <w:marLeft w:val="0"/>
          <w:marRight w:val="0"/>
          <w:marTop w:val="0"/>
          <w:marBottom w:val="0"/>
          <w:divBdr>
            <w:top w:val="none" w:sz="0" w:space="0" w:color="auto"/>
            <w:left w:val="none" w:sz="0" w:space="0" w:color="auto"/>
            <w:bottom w:val="none" w:sz="0" w:space="0" w:color="auto"/>
            <w:right w:val="none" w:sz="0" w:space="0" w:color="auto"/>
          </w:divBdr>
          <w:divsChild>
            <w:div w:id="1327592529">
              <w:marLeft w:val="0"/>
              <w:marRight w:val="0"/>
              <w:marTop w:val="0"/>
              <w:marBottom w:val="1200"/>
              <w:divBdr>
                <w:top w:val="none" w:sz="0" w:space="0" w:color="auto"/>
                <w:left w:val="none" w:sz="0" w:space="0" w:color="auto"/>
                <w:bottom w:val="none" w:sz="0" w:space="0" w:color="auto"/>
                <w:right w:val="none" w:sz="0" w:space="0" w:color="auto"/>
              </w:divBdr>
              <w:divsChild>
                <w:div w:id="1673755028">
                  <w:marLeft w:val="0"/>
                  <w:marRight w:val="0"/>
                  <w:marTop w:val="0"/>
                  <w:marBottom w:val="0"/>
                  <w:divBdr>
                    <w:top w:val="none" w:sz="0" w:space="0" w:color="auto"/>
                    <w:left w:val="none" w:sz="0" w:space="0" w:color="auto"/>
                    <w:bottom w:val="none" w:sz="0" w:space="0" w:color="auto"/>
                    <w:right w:val="none" w:sz="0" w:space="0" w:color="auto"/>
                  </w:divBdr>
                  <w:divsChild>
                    <w:div w:id="802573984">
                      <w:marLeft w:val="0"/>
                      <w:marRight w:val="0"/>
                      <w:marTop w:val="0"/>
                      <w:marBottom w:val="0"/>
                      <w:divBdr>
                        <w:top w:val="none" w:sz="0" w:space="0" w:color="auto"/>
                        <w:left w:val="none" w:sz="0" w:space="0" w:color="auto"/>
                        <w:bottom w:val="none" w:sz="0" w:space="0" w:color="auto"/>
                        <w:right w:val="none" w:sz="0" w:space="0" w:color="auto"/>
                      </w:divBdr>
                      <w:divsChild>
                        <w:div w:id="995374962">
                          <w:marLeft w:val="0"/>
                          <w:marRight w:val="0"/>
                          <w:marTop w:val="0"/>
                          <w:marBottom w:val="0"/>
                          <w:divBdr>
                            <w:top w:val="none" w:sz="0" w:space="0" w:color="auto"/>
                            <w:left w:val="none" w:sz="0" w:space="0" w:color="auto"/>
                            <w:bottom w:val="none" w:sz="0" w:space="0" w:color="auto"/>
                            <w:right w:val="none" w:sz="0" w:space="0" w:color="auto"/>
                          </w:divBdr>
                          <w:divsChild>
                            <w:div w:id="2040156424">
                              <w:marLeft w:val="0"/>
                              <w:marRight w:val="0"/>
                              <w:marTop w:val="0"/>
                              <w:marBottom w:val="0"/>
                              <w:divBdr>
                                <w:top w:val="none" w:sz="0" w:space="0" w:color="auto"/>
                                <w:left w:val="none" w:sz="0" w:space="0" w:color="auto"/>
                                <w:bottom w:val="none" w:sz="0" w:space="0" w:color="auto"/>
                                <w:right w:val="none" w:sz="0" w:space="0" w:color="auto"/>
                              </w:divBdr>
                              <w:divsChild>
                                <w:div w:id="1423600474">
                                  <w:marLeft w:val="0"/>
                                  <w:marRight w:val="0"/>
                                  <w:marTop w:val="0"/>
                                  <w:marBottom w:val="0"/>
                                  <w:divBdr>
                                    <w:top w:val="none" w:sz="0" w:space="0" w:color="auto"/>
                                    <w:left w:val="none" w:sz="0" w:space="0" w:color="auto"/>
                                    <w:bottom w:val="none" w:sz="0" w:space="0" w:color="auto"/>
                                    <w:right w:val="none" w:sz="0" w:space="0" w:color="auto"/>
                                  </w:divBdr>
                                  <w:divsChild>
                                    <w:div w:id="532115479">
                                      <w:marLeft w:val="0"/>
                                      <w:marRight w:val="0"/>
                                      <w:marTop w:val="0"/>
                                      <w:marBottom w:val="0"/>
                                      <w:divBdr>
                                        <w:top w:val="none" w:sz="0" w:space="0" w:color="auto"/>
                                        <w:left w:val="none" w:sz="0" w:space="0" w:color="auto"/>
                                        <w:bottom w:val="none" w:sz="0" w:space="0" w:color="auto"/>
                                        <w:right w:val="none" w:sz="0" w:space="0" w:color="auto"/>
                                      </w:divBdr>
                                      <w:divsChild>
                                        <w:div w:id="37686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Davis</dc:creator>
  <cp:lastModifiedBy>David Davis</cp:lastModifiedBy>
  <cp:revision>1</cp:revision>
  <dcterms:created xsi:type="dcterms:W3CDTF">2025-12-07T04:45:00Z</dcterms:created>
  <dcterms:modified xsi:type="dcterms:W3CDTF">2025-12-07T05:10:00Z</dcterms:modified>
</cp:coreProperties>
</file>