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24"/>
          <w:szCs w:val="24"/>
        </w:rPr>
      </w:pPr>
      <w:r w:rsidDel="00000000" w:rsidR="00000000" w:rsidRPr="00000000">
        <w:rPr>
          <w:b w:val="1"/>
          <w:sz w:val="24"/>
          <w:szCs w:val="24"/>
          <w:rtl w:val="0"/>
        </w:rPr>
        <w:t xml:space="preserve">Class Number:</w:t>
      </w:r>
      <w:r w:rsidDel="00000000" w:rsidR="00000000" w:rsidRPr="00000000">
        <w:rPr>
          <w:sz w:val="24"/>
          <w:szCs w:val="24"/>
          <w:rtl w:val="0"/>
        </w:rPr>
        <w:t xml:space="preserve"> CECS 444-01</w:t>
      </w:r>
    </w:p>
    <w:p w:rsidR="00000000" w:rsidDel="00000000" w:rsidP="00000000" w:rsidRDefault="00000000" w:rsidRPr="00000000" w14:paraId="00000002">
      <w:pPr>
        <w:widowControl w:val="0"/>
        <w:rPr>
          <w:sz w:val="24"/>
          <w:szCs w:val="24"/>
        </w:rPr>
      </w:pPr>
      <w:r w:rsidDel="00000000" w:rsidR="00000000" w:rsidRPr="00000000">
        <w:rPr>
          <w:b w:val="1"/>
          <w:sz w:val="24"/>
          <w:szCs w:val="24"/>
          <w:rtl w:val="0"/>
        </w:rPr>
        <w:t xml:space="preserve">Project Name: </w:t>
      </w:r>
      <w:r w:rsidDel="00000000" w:rsidR="00000000" w:rsidRPr="00000000">
        <w:rPr>
          <w:sz w:val="24"/>
          <w:szCs w:val="24"/>
          <w:rtl w:val="0"/>
        </w:rPr>
        <w:t xml:space="preserve">Parser</w:t>
      </w:r>
      <w:r w:rsidDel="00000000" w:rsidR="00000000" w:rsidRPr="00000000">
        <w:rPr>
          <w:rtl w:val="0"/>
        </w:rPr>
      </w:r>
    </w:p>
    <w:p w:rsidR="00000000" w:rsidDel="00000000" w:rsidP="00000000" w:rsidRDefault="00000000" w:rsidRPr="00000000" w14:paraId="00000003">
      <w:pPr>
        <w:widowControl w:val="0"/>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CMP</w:t>
      </w:r>
    </w:p>
    <w:p w:rsidR="00000000" w:rsidDel="00000000" w:rsidP="00000000" w:rsidRDefault="00000000" w:rsidRPr="00000000" w14:paraId="00000004">
      <w:pPr>
        <w:widowControl w:val="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Dane Dinh, Sukriti Agarwal, Mina Messiha, Alex Tran</w:t>
      </w:r>
    </w:p>
    <w:p w:rsidR="00000000" w:rsidDel="00000000" w:rsidP="00000000" w:rsidRDefault="00000000" w:rsidRPr="00000000" w14:paraId="00000005">
      <w:pPr>
        <w:widowControl w:val="0"/>
        <w:rPr>
          <w:sz w:val="24"/>
          <w:szCs w:val="24"/>
        </w:rPr>
      </w:pPr>
      <w:r w:rsidDel="00000000" w:rsidR="00000000" w:rsidRPr="00000000">
        <w:rPr>
          <w:rtl w:val="0"/>
        </w:rPr>
      </w:r>
    </w:p>
    <w:p w:rsidR="00000000" w:rsidDel="00000000" w:rsidP="00000000" w:rsidRDefault="00000000" w:rsidRPr="00000000" w14:paraId="00000006">
      <w:pPr>
        <w:widowControl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widowControl w:val="0"/>
        <w:rPr>
          <w:sz w:val="24"/>
          <w:szCs w:val="24"/>
        </w:rPr>
      </w:pPr>
      <w:r w:rsidDel="00000000" w:rsidR="00000000" w:rsidRPr="00000000">
        <w:rPr>
          <w:sz w:val="24"/>
          <w:szCs w:val="24"/>
          <w:rtl w:val="0"/>
        </w:rPr>
        <w:t xml:space="preserve">The “Parser” project is the second part of a bigger semester-long project.</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This project is a Java implementation of an A5 Language Parser. </w:t>
        <w:br w:type="textWrapping"/>
        <w:t xml:space="preserve">The objective of this assignment is to write an LL predictive parser. This parser uses the input from the previous part of the project (Lexer) and consists of three parts. The parts are the parser machine, LL parse table for the involved grammar, and the prediction stack.  </w:t>
      </w:r>
      <w:r w:rsidDel="00000000" w:rsidR="00000000" w:rsidRPr="00000000">
        <w:rPr>
          <w:rtl w:val="0"/>
        </w:rPr>
      </w:r>
    </w:p>
    <w:p w:rsidR="00000000" w:rsidDel="00000000" w:rsidP="00000000" w:rsidRDefault="00000000" w:rsidRPr="00000000" w14:paraId="00000009">
      <w:pPr>
        <w:widowControl w:val="0"/>
        <w:rPr>
          <w:sz w:val="24"/>
          <w:szCs w:val="24"/>
        </w:rPr>
      </w:pPr>
      <w:r w:rsidDel="00000000" w:rsidR="00000000" w:rsidRPr="00000000">
        <w:rPr>
          <w:rtl w:val="0"/>
        </w:rPr>
      </w:r>
    </w:p>
    <w:p w:rsidR="00000000" w:rsidDel="00000000" w:rsidP="00000000" w:rsidRDefault="00000000" w:rsidRPr="00000000" w14:paraId="0000000A">
      <w:pPr>
        <w:widowControl w:val="0"/>
        <w:rPr>
          <w:sz w:val="24"/>
          <w:szCs w:val="24"/>
        </w:rPr>
      </w:pPr>
      <w:commentRangeStart w:id="0"/>
      <w:r w:rsidDel="00000000" w:rsidR="00000000" w:rsidRPr="00000000">
        <w:rPr>
          <w:b w:val="1"/>
          <w:sz w:val="24"/>
          <w:szCs w:val="24"/>
          <w:rtl w:val="0"/>
        </w:rPr>
        <w:t xml:space="preserve">Contents in the .zip submission:</w:t>
        <w:br w:type="textWrapping"/>
      </w:r>
      <w:commentRangeEnd w:id="0"/>
      <w:r w:rsidDel="00000000" w:rsidR="00000000" w:rsidRPr="00000000">
        <w:commentReference w:id="0"/>
      </w:r>
      <w:r w:rsidDel="00000000" w:rsidR="00000000" w:rsidRPr="00000000">
        <w:rPr>
          <w:sz w:val="24"/>
          <w:szCs w:val="24"/>
          <w:rtl w:val="0"/>
        </w:rPr>
        <w:t xml:space="preserve">The “444-p1_CMP.zip” folder contains the following files:</w:t>
      </w:r>
    </w:p>
    <w:p w:rsidR="00000000" w:rsidDel="00000000" w:rsidP="00000000" w:rsidRDefault="00000000" w:rsidRPr="00000000" w14:paraId="0000000B">
      <w:pPr>
        <w:widowControl w:val="0"/>
        <w:numPr>
          <w:ilvl w:val="0"/>
          <w:numId w:val="2"/>
        </w:numPr>
        <w:ind w:left="720" w:hanging="360"/>
        <w:rPr>
          <w:sz w:val="24"/>
          <w:szCs w:val="24"/>
        </w:rPr>
      </w:pPr>
      <w:r w:rsidDel="00000000" w:rsidR="00000000" w:rsidRPr="00000000">
        <w:rPr>
          <w:sz w:val="24"/>
          <w:szCs w:val="24"/>
          <w:rtl w:val="0"/>
        </w:rPr>
        <w:t xml:space="preserve">Readme.txt</w:t>
      </w:r>
    </w:p>
    <w:p w:rsidR="00000000" w:rsidDel="00000000" w:rsidP="00000000" w:rsidRDefault="00000000" w:rsidRPr="00000000" w14:paraId="0000000C">
      <w:pPr>
        <w:widowControl w:val="0"/>
        <w:numPr>
          <w:ilvl w:val="0"/>
          <w:numId w:val="2"/>
        </w:numPr>
        <w:ind w:left="720" w:hanging="360"/>
        <w:rPr>
          <w:sz w:val="24"/>
          <w:szCs w:val="24"/>
        </w:rPr>
      </w:pPr>
      <w:r w:rsidDel="00000000" w:rsidR="00000000" w:rsidRPr="00000000">
        <w:rPr>
          <w:sz w:val="24"/>
          <w:szCs w:val="24"/>
          <w:rtl w:val="0"/>
        </w:rPr>
        <w:t xml:space="preserve">Lexer.java</w:t>
      </w:r>
    </w:p>
    <w:p w:rsidR="00000000" w:rsidDel="00000000" w:rsidP="00000000" w:rsidRDefault="00000000" w:rsidRPr="00000000" w14:paraId="0000000D">
      <w:pPr>
        <w:widowControl w:val="0"/>
        <w:numPr>
          <w:ilvl w:val="0"/>
          <w:numId w:val="2"/>
        </w:numPr>
        <w:ind w:left="720" w:hanging="360"/>
        <w:rPr>
          <w:sz w:val="24"/>
          <w:szCs w:val="24"/>
        </w:rPr>
      </w:pPr>
      <w:r w:rsidDel="00000000" w:rsidR="00000000" w:rsidRPr="00000000">
        <w:rPr>
          <w:sz w:val="24"/>
          <w:szCs w:val="24"/>
          <w:rtl w:val="0"/>
        </w:rPr>
        <w:t xml:space="preserve">Lexer.class</w:t>
      </w:r>
    </w:p>
    <w:p w:rsidR="00000000" w:rsidDel="00000000" w:rsidP="00000000" w:rsidRDefault="00000000" w:rsidRPr="00000000" w14:paraId="0000000E">
      <w:pPr>
        <w:widowControl w:val="0"/>
        <w:numPr>
          <w:ilvl w:val="0"/>
          <w:numId w:val="2"/>
        </w:numPr>
        <w:ind w:left="720" w:hanging="360"/>
        <w:rPr>
          <w:sz w:val="24"/>
          <w:szCs w:val="24"/>
        </w:rPr>
      </w:pPr>
      <w:r w:rsidDel="00000000" w:rsidR="00000000" w:rsidRPr="00000000">
        <w:rPr>
          <w:sz w:val="24"/>
          <w:szCs w:val="24"/>
          <w:rtl w:val="0"/>
        </w:rPr>
        <w:t xml:space="preserve">A5-sample-1.acod</w:t>
      </w:r>
    </w:p>
    <w:p w:rsidR="00000000" w:rsidDel="00000000" w:rsidP="00000000" w:rsidRDefault="00000000" w:rsidRPr="00000000" w14:paraId="0000000F">
      <w:pPr>
        <w:widowControl w:val="0"/>
        <w:numPr>
          <w:ilvl w:val="0"/>
          <w:numId w:val="2"/>
        </w:numPr>
        <w:ind w:left="720" w:hanging="360"/>
        <w:rPr>
          <w:sz w:val="24"/>
          <w:szCs w:val="24"/>
        </w:rPr>
      </w:pPr>
      <w:r w:rsidDel="00000000" w:rsidR="00000000" w:rsidRPr="00000000">
        <w:rPr>
          <w:sz w:val="24"/>
          <w:szCs w:val="24"/>
          <w:rtl w:val="0"/>
        </w:rPr>
        <w:t xml:space="preserve">A5-sample-2.acod</w:t>
      </w:r>
    </w:p>
    <w:p w:rsidR="00000000" w:rsidDel="00000000" w:rsidP="00000000" w:rsidRDefault="00000000" w:rsidRPr="00000000" w14:paraId="00000010">
      <w:pPr>
        <w:widowControl w:val="0"/>
        <w:numPr>
          <w:ilvl w:val="0"/>
          <w:numId w:val="2"/>
        </w:numPr>
        <w:ind w:left="720" w:hanging="360"/>
        <w:rPr>
          <w:sz w:val="24"/>
          <w:szCs w:val="24"/>
        </w:rPr>
      </w:pPr>
      <w:r w:rsidDel="00000000" w:rsidR="00000000" w:rsidRPr="00000000">
        <w:rPr>
          <w:sz w:val="24"/>
          <w:szCs w:val="24"/>
          <w:rtl w:val="0"/>
        </w:rPr>
        <w:t xml:space="preserve">A5-sample-3.acod</w:t>
      </w:r>
    </w:p>
    <w:p w:rsidR="00000000" w:rsidDel="00000000" w:rsidP="00000000" w:rsidRDefault="00000000" w:rsidRPr="00000000" w14:paraId="00000011">
      <w:pPr>
        <w:widowControl w:val="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External Requirements:</w:t>
        <w:br w:type="textWrapping"/>
      </w:r>
      <w:r w:rsidDel="00000000" w:rsidR="00000000" w:rsidRPr="00000000">
        <w:rPr>
          <w:sz w:val="24"/>
          <w:szCs w:val="24"/>
          <w:rtl w:val="0"/>
        </w:rPr>
        <w:t xml:space="preserve">JDK 8.0 or higher</w:t>
      </w:r>
    </w:p>
    <w:p w:rsidR="00000000" w:rsidDel="00000000" w:rsidP="00000000" w:rsidRDefault="00000000" w:rsidRPr="00000000" w14:paraId="00000012">
      <w:pPr>
        <w:widowControl w:val="0"/>
        <w:rPr>
          <w:sz w:val="24"/>
          <w:szCs w:val="24"/>
        </w:rPr>
      </w:pPr>
      <w:r w:rsidDel="00000000" w:rsidR="00000000" w:rsidRPr="00000000">
        <w:rPr>
          <w:rtl w:val="0"/>
        </w:rPr>
      </w:r>
    </w:p>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Set up and Installation and Execution:</w:t>
      </w:r>
    </w:p>
    <w:p w:rsidR="00000000" w:rsidDel="00000000" w:rsidP="00000000" w:rsidRDefault="00000000" w:rsidRPr="00000000" w14:paraId="00000014">
      <w:pPr>
        <w:widowControl w:val="0"/>
        <w:numPr>
          <w:ilvl w:val="0"/>
          <w:numId w:val="3"/>
        </w:numPr>
        <w:ind w:left="720" w:hanging="360"/>
        <w:rPr>
          <w:sz w:val="24"/>
          <w:szCs w:val="24"/>
        </w:rPr>
      </w:pPr>
      <w:r w:rsidDel="00000000" w:rsidR="00000000" w:rsidRPr="00000000">
        <w:rPr>
          <w:sz w:val="24"/>
          <w:szCs w:val="24"/>
          <w:rtl w:val="0"/>
        </w:rPr>
        <w:t xml:space="preserve">Extract the contents of the 444-p1_CMP.zip file.</w:t>
      </w:r>
    </w:p>
    <w:p w:rsidR="00000000" w:rsidDel="00000000" w:rsidP="00000000" w:rsidRDefault="00000000" w:rsidRPr="00000000" w14:paraId="00000015">
      <w:pPr>
        <w:widowControl w:val="0"/>
        <w:numPr>
          <w:ilvl w:val="0"/>
          <w:numId w:val="3"/>
        </w:numPr>
        <w:ind w:left="720" w:hanging="360"/>
        <w:rPr>
          <w:sz w:val="24"/>
          <w:szCs w:val="24"/>
        </w:rPr>
      </w:pPr>
      <w:r w:rsidDel="00000000" w:rsidR="00000000" w:rsidRPr="00000000">
        <w:rPr>
          <w:sz w:val="24"/>
          <w:szCs w:val="24"/>
          <w:rtl w:val="0"/>
        </w:rPr>
        <w:t xml:space="preserve">Go to the terminal (on Ubuntu) or the Command Prompt (on Windows).</w:t>
      </w:r>
    </w:p>
    <w:p w:rsidR="00000000" w:rsidDel="00000000" w:rsidP="00000000" w:rsidRDefault="00000000" w:rsidRPr="00000000" w14:paraId="00000016">
      <w:pPr>
        <w:widowControl w:val="0"/>
        <w:numPr>
          <w:ilvl w:val="0"/>
          <w:numId w:val="3"/>
        </w:numPr>
        <w:ind w:left="720" w:hanging="360"/>
        <w:rPr>
          <w:sz w:val="24"/>
          <w:szCs w:val="24"/>
        </w:rPr>
      </w:pPr>
      <w:r w:rsidDel="00000000" w:rsidR="00000000" w:rsidRPr="00000000">
        <w:rPr>
          <w:sz w:val="24"/>
          <w:szCs w:val="24"/>
          <w:rtl w:val="0"/>
        </w:rPr>
        <w:t xml:space="preserve">Navigate to the folder: 444-p1_CMP</w:t>
      </w:r>
    </w:p>
    <w:p w:rsidR="00000000" w:rsidDel="00000000" w:rsidP="00000000" w:rsidRDefault="00000000" w:rsidRPr="00000000" w14:paraId="00000017">
      <w:pPr>
        <w:widowControl w:val="0"/>
        <w:numPr>
          <w:ilvl w:val="0"/>
          <w:numId w:val="3"/>
        </w:numPr>
        <w:ind w:left="720" w:hanging="360"/>
        <w:rPr>
          <w:sz w:val="24"/>
          <w:szCs w:val="24"/>
        </w:rPr>
      </w:pPr>
      <w:r w:rsidDel="00000000" w:rsidR="00000000" w:rsidRPr="00000000">
        <w:rPr>
          <w:sz w:val="24"/>
          <w:szCs w:val="24"/>
          <w:rtl w:val="0"/>
        </w:rPr>
        <w:t xml:space="preserve">The folder con</w:t>
      </w:r>
      <w:commentRangeStart w:id="1"/>
      <w:r w:rsidDel="00000000" w:rsidR="00000000" w:rsidRPr="00000000">
        <w:rPr>
          <w:sz w:val="24"/>
          <w:szCs w:val="24"/>
          <w:rtl w:val="0"/>
        </w:rPr>
        <w:t xml:space="preserve">tains </w:t>
      </w:r>
      <w:commentRangeEnd w:id="1"/>
      <w:r w:rsidDel="00000000" w:rsidR="00000000" w:rsidRPr="00000000">
        <w:commentReference w:id="1"/>
      </w:r>
      <w:r w:rsidDel="00000000" w:rsidR="00000000" w:rsidRPr="00000000">
        <w:rPr>
          <w:sz w:val="24"/>
          <w:szCs w:val="24"/>
          <w:rtl w:val="0"/>
        </w:rPr>
        <w:br w:type="textWrapping"/>
        <w:t xml:space="preserve">To run the program, execute by typing the following commands:</w:t>
      </w:r>
    </w:p>
    <w:p w:rsidR="00000000" w:rsidDel="00000000" w:rsidP="00000000" w:rsidRDefault="00000000" w:rsidRPr="00000000" w14:paraId="00000018">
      <w:pPr>
        <w:widowControl w:val="0"/>
        <w:numPr>
          <w:ilvl w:val="0"/>
          <w:numId w:val="3"/>
        </w:numPr>
        <w:ind w:left="720" w:hanging="360"/>
        <w:rPr>
          <w:sz w:val="24"/>
          <w:szCs w:val="24"/>
        </w:rPr>
      </w:pPr>
      <w:r w:rsidDel="00000000" w:rsidR="00000000" w:rsidRPr="00000000">
        <w:rPr>
          <w:sz w:val="24"/>
          <w:szCs w:val="24"/>
          <w:rtl w:val="0"/>
        </w:rPr>
        <w:t xml:space="preserve">Directory location…\Lexer\src&gt;</w:t>
      </w:r>
    </w:p>
    <w:p w:rsidR="00000000" w:rsidDel="00000000" w:rsidP="00000000" w:rsidRDefault="00000000" w:rsidRPr="00000000" w14:paraId="00000019">
      <w:pPr>
        <w:widowControl w:val="0"/>
        <w:numPr>
          <w:ilvl w:val="0"/>
          <w:numId w:val="3"/>
        </w:numPr>
        <w:ind w:left="720" w:hanging="360"/>
        <w:rPr>
          <w:sz w:val="24"/>
          <w:szCs w:val="24"/>
        </w:rPr>
      </w:pPr>
      <w:r w:rsidDel="00000000" w:rsidR="00000000" w:rsidRPr="00000000">
        <w:rPr>
          <w:sz w:val="24"/>
          <w:szCs w:val="24"/>
          <w:rtl w:val="0"/>
        </w:rPr>
        <w:t xml:space="preserve">Directory location…\Lexer\src&gt; javac ParserMain.java</w:t>
      </w:r>
    </w:p>
    <w:p w:rsidR="00000000" w:rsidDel="00000000" w:rsidP="00000000" w:rsidRDefault="00000000" w:rsidRPr="00000000" w14:paraId="0000001A">
      <w:pPr>
        <w:widowControl w:val="0"/>
        <w:numPr>
          <w:ilvl w:val="0"/>
          <w:numId w:val="3"/>
        </w:numPr>
        <w:ind w:left="720" w:hanging="360"/>
        <w:rPr>
          <w:sz w:val="24"/>
          <w:szCs w:val="24"/>
        </w:rPr>
      </w:pPr>
      <w:r w:rsidDel="00000000" w:rsidR="00000000" w:rsidRPr="00000000">
        <w:rPr>
          <w:sz w:val="24"/>
          <w:szCs w:val="24"/>
          <w:rtl w:val="0"/>
        </w:rPr>
        <w:t xml:space="preserve">Directory location…\Lexer\src&gt; java ParserMain A5-sample-p1.alex</w:t>
      </w:r>
    </w:p>
    <w:p w:rsidR="00000000" w:rsidDel="00000000" w:rsidP="00000000" w:rsidRDefault="00000000" w:rsidRPr="00000000" w14:paraId="0000001B">
      <w:pPr>
        <w:widowControl w:val="0"/>
        <w:numPr>
          <w:ilvl w:val="0"/>
          <w:numId w:val="3"/>
        </w:numPr>
        <w:ind w:left="720" w:hanging="360"/>
        <w:rPr>
          <w:sz w:val="24"/>
          <w:szCs w:val="24"/>
        </w:rPr>
      </w:pPr>
      <w:r w:rsidDel="00000000" w:rsidR="00000000" w:rsidRPr="00000000">
        <w:rPr>
          <w:sz w:val="24"/>
          <w:szCs w:val="24"/>
          <w:rtl w:val="0"/>
        </w:rPr>
        <w:t xml:space="preserve">When done with the execution, enter “exit”.</w:t>
      </w:r>
    </w:p>
    <w:p w:rsidR="00000000" w:rsidDel="00000000" w:rsidP="00000000" w:rsidRDefault="00000000" w:rsidRPr="00000000" w14:paraId="0000001C">
      <w:pPr>
        <w:widowControl w:val="0"/>
        <w:ind w:left="720" w:firstLine="0"/>
        <w:rPr>
          <w:sz w:val="24"/>
          <w:szCs w:val="24"/>
        </w:rPr>
      </w:pPr>
      <w:r w:rsidDel="00000000" w:rsidR="00000000" w:rsidRPr="00000000">
        <w:rPr>
          <w:rtl w:val="0"/>
        </w:rPr>
      </w:r>
    </w:p>
    <w:p w:rsidR="00000000" w:rsidDel="00000000" w:rsidP="00000000" w:rsidRDefault="00000000" w:rsidRPr="00000000" w14:paraId="0000001D">
      <w:pPr>
        <w:widowControl w:val="0"/>
        <w:rPr>
          <w:b w:val="1"/>
          <w:sz w:val="24"/>
          <w:szCs w:val="24"/>
        </w:rPr>
      </w:pPr>
      <w:r w:rsidDel="00000000" w:rsidR="00000000" w:rsidRPr="00000000">
        <w:rPr>
          <w:b w:val="1"/>
          <w:sz w:val="24"/>
          <w:szCs w:val="24"/>
          <w:rtl w:val="0"/>
        </w:rPr>
        <w:t xml:space="preserve">Sample Invocation and Results to See:</w:t>
      </w:r>
    </w:p>
    <w:p w:rsidR="00000000" w:rsidDel="00000000" w:rsidP="00000000" w:rsidRDefault="00000000" w:rsidRPr="00000000" w14:paraId="0000001E">
      <w:pPr>
        <w:widowControl w:val="0"/>
        <w:rPr>
          <w:sz w:val="24"/>
          <w:szCs w:val="24"/>
        </w:rPr>
      </w:pPr>
      <w:r w:rsidDel="00000000" w:rsidR="00000000" w:rsidRPr="00000000">
        <w:rPr>
          <w:rtl w:val="0"/>
        </w:rPr>
      </w:r>
    </w:p>
    <w:p w:rsidR="00000000" w:rsidDel="00000000" w:rsidP="00000000" w:rsidRDefault="00000000" w:rsidRPr="00000000" w14:paraId="0000001F">
      <w:pPr>
        <w:widowControl w:val="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0">
      <w:pPr>
        <w:widowControl w:val="0"/>
        <w:numPr>
          <w:ilvl w:val="0"/>
          <w:numId w:val="1"/>
        </w:numPr>
        <w:ind w:left="720" w:hanging="360"/>
        <w:rPr>
          <w:b w:val="1"/>
          <w:sz w:val="24"/>
          <w:szCs w:val="24"/>
        </w:rPr>
      </w:pPr>
      <w:r w:rsidDel="00000000" w:rsidR="00000000" w:rsidRPr="00000000">
        <w:rPr>
          <w:b w:val="1"/>
          <w:sz w:val="24"/>
          <w:szCs w:val="24"/>
          <w:rtl w:val="0"/>
        </w:rPr>
        <w:t xml:space="preserve">Included:</w:t>
      </w:r>
    </w:p>
    <w:p w:rsidR="00000000" w:rsidDel="00000000" w:rsidP="00000000" w:rsidRDefault="00000000" w:rsidRPr="00000000" w14:paraId="00000021">
      <w:pPr>
        <w:widowControl w:val="0"/>
        <w:numPr>
          <w:ilvl w:val="1"/>
          <w:numId w:val="1"/>
        </w:numPr>
        <w:ind w:left="1440" w:hanging="360"/>
        <w:rPr>
          <w:sz w:val="24"/>
          <w:szCs w:val="24"/>
        </w:rPr>
      </w:pPr>
      <w:r w:rsidDel="00000000" w:rsidR="00000000" w:rsidRPr="00000000">
        <w:rPr>
          <w:sz w:val="24"/>
          <w:szCs w:val="24"/>
          <w:rtl w:val="0"/>
        </w:rPr>
        <w:br w:type="textWrapping"/>
      </w:r>
      <w:r w:rsidDel="00000000" w:rsidR="00000000" w:rsidRPr="00000000">
        <w:rPr>
          <w:sz w:val="24"/>
          <w:szCs w:val="24"/>
          <w:rtl w:val="0"/>
        </w:rPr>
        <w:t xml:space="preserve">  </w:t>
      </w:r>
    </w:p>
    <w:p w:rsidR="00000000" w:rsidDel="00000000" w:rsidP="00000000" w:rsidRDefault="00000000" w:rsidRPr="00000000" w14:paraId="00000022">
      <w:pPr>
        <w:widowControl w:val="0"/>
        <w:numPr>
          <w:ilvl w:val="0"/>
          <w:numId w:val="1"/>
        </w:numPr>
        <w:ind w:left="720" w:hanging="360"/>
        <w:rPr>
          <w:b w:val="1"/>
          <w:sz w:val="24"/>
          <w:szCs w:val="24"/>
        </w:rPr>
      </w:pPr>
      <w:r w:rsidDel="00000000" w:rsidR="00000000" w:rsidRPr="00000000">
        <w:rPr>
          <w:b w:val="1"/>
          <w:sz w:val="24"/>
          <w:szCs w:val="24"/>
          <w:rtl w:val="0"/>
        </w:rPr>
        <w:t xml:space="preserve">Missing:</w:t>
      </w:r>
    </w:p>
    <w:p w:rsidR="00000000" w:rsidDel="00000000" w:rsidP="00000000" w:rsidRDefault="00000000" w:rsidRPr="00000000" w14:paraId="00000023">
      <w:pPr>
        <w:widowControl w:val="0"/>
        <w:numPr>
          <w:ilvl w:val="1"/>
          <w:numId w:val="1"/>
        </w:numPr>
        <w:ind w:left="1440" w:hanging="360"/>
        <w:rPr>
          <w:sz w:val="24"/>
          <w:szCs w:val="24"/>
        </w:rPr>
      </w:pPr>
      <w:r w:rsidDel="00000000" w:rsidR="00000000" w:rsidRPr="00000000">
        <w:rPr>
          <w:sz w:val="24"/>
          <w:szCs w:val="24"/>
          <w:rtl w:val="0"/>
        </w:rPr>
        <w:t xml:space="preserve">Error handling for the user.</w:t>
      </w:r>
    </w:p>
    <w:p w:rsidR="00000000" w:rsidDel="00000000" w:rsidP="00000000" w:rsidRDefault="00000000" w:rsidRPr="00000000" w14:paraId="00000024">
      <w:pPr>
        <w:widowControl w:val="0"/>
        <w:numPr>
          <w:ilvl w:val="1"/>
          <w:numId w:val="1"/>
        </w:numPr>
        <w:ind w:left="1440" w:hanging="360"/>
        <w:rPr>
          <w:sz w:val="24"/>
          <w:szCs w:val="24"/>
        </w:rPr>
      </w:pPr>
      <w:r w:rsidDel="00000000" w:rsidR="00000000" w:rsidRPr="00000000">
        <w:rPr>
          <w:sz w:val="24"/>
          <w:szCs w:val="24"/>
          <w:rtl w:val="0"/>
        </w:rPr>
        <w:t xml:space="preserve">Checking for the correct or incorrect input file formats from the user.</w:t>
      </w:r>
    </w:p>
    <w:p w:rsidR="00000000" w:rsidDel="00000000" w:rsidP="00000000" w:rsidRDefault="00000000" w:rsidRPr="00000000" w14:paraId="00000025">
      <w:pPr>
        <w:widowControl w:val="0"/>
        <w:numPr>
          <w:ilvl w:val="1"/>
          <w:numId w:val="1"/>
        </w:numPr>
        <w:ind w:left="1440" w:hanging="360"/>
        <w:rPr>
          <w:sz w:val="24"/>
          <w:szCs w:val="24"/>
        </w:rPr>
      </w:pPr>
      <w:r w:rsidDel="00000000" w:rsidR="00000000" w:rsidRPr="00000000">
        <w:rPr>
          <w:sz w:val="24"/>
          <w:szCs w:val="24"/>
          <w:rtl w:val="0"/>
        </w:rPr>
        <w:t xml:space="preserve">Checking for case sensitive characters.</w:t>
      </w:r>
    </w:p>
    <w:p w:rsidR="00000000" w:rsidDel="00000000" w:rsidP="00000000" w:rsidRDefault="00000000" w:rsidRPr="00000000" w14:paraId="00000026">
      <w:pPr>
        <w:widowControl w:val="0"/>
        <w:rPr>
          <w:sz w:val="24"/>
          <w:szCs w:val="24"/>
        </w:rPr>
      </w:pPr>
      <w:r w:rsidDel="00000000" w:rsidR="00000000" w:rsidRPr="00000000">
        <w:rPr>
          <w:rtl w:val="0"/>
        </w:rPr>
      </w:r>
    </w:p>
    <w:p w:rsidR="00000000" w:rsidDel="00000000" w:rsidP="00000000" w:rsidRDefault="00000000" w:rsidRPr="00000000" w14:paraId="00000027">
      <w:pPr>
        <w:widowControl w:val="0"/>
        <w:rPr>
          <w:sz w:val="24"/>
          <w:szCs w:val="24"/>
        </w:rPr>
      </w:pPr>
      <w:r w:rsidDel="00000000" w:rsidR="00000000" w:rsidRPr="00000000">
        <w:rPr>
          <w:b w:val="1"/>
          <w:sz w:val="24"/>
          <w:szCs w:val="24"/>
          <w:rtl w:val="0"/>
        </w:rPr>
        <w:t xml:space="preserve">Bugs: (if any)</w:t>
      </w:r>
      <w:r w:rsidDel="00000000" w:rsidR="00000000" w:rsidRPr="00000000">
        <w:rPr>
          <w:sz w:val="24"/>
          <w:szCs w:val="24"/>
          <w:rtl w:val="0"/>
        </w:rPr>
        <w:t xml:space="preserve"> </w:t>
      </w:r>
    </w:p>
    <w:p w:rsidR="00000000" w:rsidDel="00000000" w:rsidP="00000000" w:rsidRDefault="00000000" w:rsidRPr="00000000" w14:paraId="00000028">
      <w:pPr>
        <w:widowControl w:val="0"/>
        <w:rPr>
          <w:sz w:val="24"/>
          <w:szCs w:val="24"/>
        </w:rPr>
      </w:pPr>
      <w:r w:rsidDel="00000000" w:rsidR="00000000" w:rsidRPr="00000000">
        <w:rPr>
          <w:sz w:val="24"/>
          <w:szCs w:val="24"/>
          <w:rtl w:val="0"/>
        </w:rPr>
        <w:tab/>
        <w:t xml:space="preserve">None.</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riti Agarwal" w:id="0" w:date="2019-11-18T06:22:4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comment>
  <w:comment w:author="Sukriti Agarwal" w:id="1" w:date="2019-11-18T05:26:34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 content.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