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17F6" w14:textId="77777777" w:rsidR="004E4CF1" w:rsidRDefault="004E4CF1">
      <w:r w:rsidRPr="004E4CF1">
        <w:t>//</w:t>
      </w:r>
      <w:r w:rsidRPr="008108B1">
        <w:rPr>
          <w:b/>
          <w:bCs/>
        </w:rPr>
        <w:t>Deber11</w:t>
      </w:r>
    </w:p>
    <w:p w14:paraId="04600685" w14:textId="6A691F4E" w:rsidR="004E4CF1" w:rsidRDefault="004E4CF1">
      <w:r w:rsidRPr="004E4CF1">
        <w:t xml:space="preserve">// </w:t>
      </w:r>
      <w:r w:rsidRPr="008108B1">
        <w:rPr>
          <w:b/>
          <w:bCs/>
        </w:rPr>
        <w:t>Nombre:</w:t>
      </w:r>
      <w:r w:rsidRPr="004E4CF1">
        <w:t xml:space="preserve"> </w:t>
      </w:r>
      <w:r w:rsidR="005651F2">
        <w:t>Alex Travez</w:t>
      </w:r>
      <w:r w:rsidRPr="004E4CF1">
        <w:t xml:space="preserve">, </w:t>
      </w:r>
      <w:r w:rsidR="005651F2">
        <w:t>Mateo Oviedo</w:t>
      </w:r>
      <w:r w:rsidRPr="004E4CF1">
        <w:t xml:space="preserve"> </w:t>
      </w:r>
    </w:p>
    <w:p w14:paraId="72E6E119" w14:textId="09815344" w:rsidR="004E4CF1" w:rsidRDefault="004E4CF1">
      <w:r w:rsidRPr="004E4CF1">
        <w:t xml:space="preserve">// </w:t>
      </w:r>
      <w:r w:rsidRPr="008108B1">
        <w:rPr>
          <w:b/>
          <w:bCs/>
        </w:rPr>
        <w:t>Fecha de realizacion:</w:t>
      </w:r>
      <w:r w:rsidR="005651F2">
        <w:t>16</w:t>
      </w:r>
      <w:r w:rsidRPr="004E4CF1">
        <w:t>/</w:t>
      </w:r>
      <w:r w:rsidR="005651F2">
        <w:t>12</w:t>
      </w:r>
      <w:r w:rsidRPr="004E4CF1">
        <w:t xml:space="preserve">/2024 </w:t>
      </w:r>
    </w:p>
    <w:p w14:paraId="1E56728C" w14:textId="3E586599" w:rsidR="004E4CF1" w:rsidRDefault="004E4CF1">
      <w:r w:rsidRPr="004E4CF1">
        <w:t xml:space="preserve">// </w:t>
      </w:r>
      <w:r w:rsidRPr="008108B1">
        <w:rPr>
          <w:b/>
          <w:bCs/>
        </w:rPr>
        <w:t>Fecha de entrega:</w:t>
      </w:r>
      <w:r w:rsidRPr="004E4CF1">
        <w:t xml:space="preserve"> </w:t>
      </w:r>
      <w:r w:rsidR="005651F2">
        <w:t>17</w:t>
      </w:r>
      <w:r w:rsidRPr="004E4CF1">
        <w:t>/</w:t>
      </w:r>
      <w:r w:rsidR="005651F2">
        <w:t>12</w:t>
      </w:r>
      <w:r w:rsidRPr="004E4CF1">
        <w:t xml:space="preserve">/2024  </w:t>
      </w:r>
    </w:p>
    <w:p w14:paraId="75751F13" w14:textId="77777777" w:rsidR="00246D5F" w:rsidRDefault="004E4CF1">
      <w:r w:rsidRPr="004E4CF1">
        <w:t>//</w:t>
      </w:r>
      <w:r w:rsidRPr="008108B1">
        <w:rPr>
          <w:b/>
          <w:bCs/>
        </w:rPr>
        <w:t>Resultados:</w:t>
      </w:r>
      <w:r w:rsidRPr="004E4CF1">
        <w:t xml:space="preserve"> El </w:t>
      </w:r>
      <w:r>
        <w:t>documento es archivo que contiene el proceso para el desarrollo del deber 09, el cual se trataba de una calculadora capaz de realizar 7 operaciones básicas, pero que ha sido tomado para convertirlo a su respectivo lenguaje UML</w:t>
      </w:r>
    </w:p>
    <w:p w14:paraId="29362147" w14:textId="77777777" w:rsidR="004E4CF1" w:rsidRDefault="004E4CF1"/>
    <w:p w14:paraId="1CA7608F" w14:textId="77777777" w:rsidR="004E4CF1" w:rsidRPr="004E4CF1" w:rsidRDefault="004E4CF1">
      <w:pPr>
        <w:rPr>
          <w:b/>
          <w:bCs/>
        </w:rPr>
      </w:pPr>
      <w:r w:rsidRPr="004E4CF1">
        <w:rPr>
          <w:b/>
          <w:bCs/>
        </w:rPr>
        <w:t>Paso 0: Comportamiento</w:t>
      </w:r>
    </w:p>
    <w:p w14:paraId="5C301787" w14:textId="77777777" w:rsidR="00903654" w:rsidRDefault="00903654">
      <w:r>
        <w:t>Se empleará un sistema para la realización de 7 diferentes tipos de operaciones matemáticas a partir del ingreso de 2 operadores.</w:t>
      </w:r>
    </w:p>
    <w:p w14:paraId="3C037E1E" w14:textId="77777777" w:rsidR="00903654" w:rsidRPr="004E4CF1" w:rsidRDefault="00903654">
      <w:pPr>
        <w:rPr>
          <w:b/>
          <w:bCs/>
        </w:rPr>
      </w:pPr>
      <w:r w:rsidRPr="004E4CF1">
        <w:rPr>
          <w:b/>
          <w:bCs/>
        </w:rPr>
        <w:t>Paso 1: Definir Actores</w:t>
      </w:r>
    </w:p>
    <w:p w14:paraId="6D0A2A33" w14:textId="77777777" w:rsidR="00903654" w:rsidRDefault="00903654" w:rsidP="00903654">
      <w:pPr>
        <w:pStyle w:val="Prrafodelista"/>
        <w:numPr>
          <w:ilvl w:val="0"/>
          <w:numId w:val="1"/>
        </w:numPr>
      </w:pPr>
      <w:r>
        <w:t>Usuario</w:t>
      </w:r>
    </w:p>
    <w:p w14:paraId="3A01D68C" w14:textId="77777777" w:rsidR="00903654" w:rsidRDefault="00903654" w:rsidP="00903654">
      <w:pPr>
        <w:pStyle w:val="Prrafodelista"/>
        <w:numPr>
          <w:ilvl w:val="0"/>
          <w:numId w:val="1"/>
        </w:numPr>
      </w:pPr>
      <w:r>
        <w:t>Sistema</w:t>
      </w:r>
    </w:p>
    <w:p w14:paraId="7390819D" w14:textId="77777777" w:rsidR="00903654" w:rsidRPr="004E4CF1" w:rsidRDefault="00903654" w:rsidP="00903654">
      <w:pPr>
        <w:rPr>
          <w:b/>
          <w:bCs/>
        </w:rPr>
      </w:pPr>
      <w:r w:rsidRPr="004E4CF1">
        <w:rPr>
          <w:b/>
          <w:bCs/>
        </w:rPr>
        <w:t>Paso 2: Definir los casos de uso, examinando los actores para determinar sus necesidades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576AEA" w:rsidRPr="00576AEA" w14:paraId="0A7C9380" w14:textId="77777777" w:rsidTr="00576AEA">
        <w:tc>
          <w:tcPr>
            <w:tcW w:w="9351" w:type="dxa"/>
            <w:gridSpan w:val="2"/>
          </w:tcPr>
          <w:p w14:paraId="09C94C30" w14:textId="77777777" w:rsidR="00576AEA" w:rsidRPr="00576AEA" w:rsidRDefault="00576AEA" w:rsidP="00576AEA">
            <w:pPr>
              <w:jc w:val="center"/>
            </w:pPr>
            <w:r>
              <w:t>Casos de Uso</w:t>
            </w:r>
          </w:p>
        </w:tc>
      </w:tr>
      <w:tr w:rsidR="00576AEA" w:rsidRPr="00576AEA" w14:paraId="3A1E4275" w14:textId="77777777" w:rsidTr="00576AEA">
        <w:tc>
          <w:tcPr>
            <w:tcW w:w="1271" w:type="dxa"/>
          </w:tcPr>
          <w:p w14:paraId="6833429B" w14:textId="77777777" w:rsidR="00576AEA" w:rsidRPr="00576AEA" w:rsidRDefault="00576AEA" w:rsidP="00576AEA">
            <w:r w:rsidRPr="00576AEA">
              <w:t>Usuario</w:t>
            </w:r>
          </w:p>
        </w:tc>
        <w:tc>
          <w:tcPr>
            <w:tcW w:w="8080" w:type="dxa"/>
          </w:tcPr>
          <w:p w14:paraId="118F1B7D" w14:textId="77777777" w:rsidR="00576AEA" w:rsidRPr="00576AEA" w:rsidRDefault="00576AEA" w:rsidP="00576AEA">
            <w:r w:rsidRPr="00576AEA">
              <w:t>ingresar dos operandos</w:t>
            </w:r>
          </w:p>
        </w:tc>
      </w:tr>
      <w:tr w:rsidR="00576AEA" w:rsidRPr="00576AEA" w14:paraId="0865E568" w14:textId="77777777" w:rsidTr="00576AEA">
        <w:tc>
          <w:tcPr>
            <w:tcW w:w="1271" w:type="dxa"/>
          </w:tcPr>
          <w:p w14:paraId="35E85740" w14:textId="77777777" w:rsidR="00576AEA" w:rsidRPr="00576AEA" w:rsidRDefault="00576AEA" w:rsidP="00576AEA">
            <w:r w:rsidRPr="00576AEA">
              <w:t>Sistema</w:t>
            </w:r>
          </w:p>
        </w:tc>
        <w:tc>
          <w:tcPr>
            <w:tcW w:w="8080" w:type="dxa"/>
          </w:tcPr>
          <w:p w14:paraId="2D67F670" w14:textId="77777777" w:rsidR="00576AEA" w:rsidRPr="00576AEA" w:rsidRDefault="00576AEA" w:rsidP="00576AEA">
            <w:r w:rsidRPr="00576AEA">
              <w:t>validar que los operandos no sean mayores a 20,000.</w:t>
            </w:r>
          </w:p>
        </w:tc>
      </w:tr>
      <w:tr w:rsidR="00576AEA" w:rsidRPr="00576AEA" w14:paraId="49F04CD6" w14:textId="77777777" w:rsidTr="00576AEA">
        <w:tc>
          <w:tcPr>
            <w:tcW w:w="1271" w:type="dxa"/>
          </w:tcPr>
          <w:p w14:paraId="481E7B88" w14:textId="77777777" w:rsidR="00576AEA" w:rsidRPr="00576AEA" w:rsidRDefault="00576AEA" w:rsidP="00576AEA">
            <w:r w:rsidRPr="00576AEA">
              <w:t>Sistema</w:t>
            </w:r>
          </w:p>
        </w:tc>
        <w:tc>
          <w:tcPr>
            <w:tcW w:w="8080" w:type="dxa"/>
          </w:tcPr>
          <w:p w14:paraId="5475E573" w14:textId="77777777" w:rsidR="00576AEA" w:rsidRPr="00576AEA" w:rsidRDefault="00576AEA" w:rsidP="00576AEA">
            <w:r w:rsidRPr="00576AEA">
              <w:t>realizar operaci</w:t>
            </w:r>
            <w:r w:rsidR="00D0709E">
              <w:t>ones matemáticas</w:t>
            </w:r>
          </w:p>
        </w:tc>
      </w:tr>
      <w:tr w:rsidR="00576AEA" w:rsidRPr="00576AEA" w14:paraId="2D020D84" w14:textId="77777777" w:rsidTr="00576AEA">
        <w:tc>
          <w:tcPr>
            <w:tcW w:w="1271" w:type="dxa"/>
          </w:tcPr>
          <w:p w14:paraId="22C08257" w14:textId="77777777" w:rsidR="00576AEA" w:rsidRPr="00576AEA" w:rsidRDefault="00576AEA" w:rsidP="00576AEA">
            <w:r w:rsidRPr="00576AEA">
              <w:t>Sistema</w:t>
            </w:r>
          </w:p>
        </w:tc>
        <w:tc>
          <w:tcPr>
            <w:tcW w:w="8080" w:type="dxa"/>
          </w:tcPr>
          <w:p w14:paraId="4E54F9DA" w14:textId="77777777" w:rsidR="00576AEA" w:rsidRPr="00576AEA" w:rsidRDefault="00576AEA" w:rsidP="00576AEA">
            <w:r w:rsidRPr="00576AEA">
              <w:t>realizar manejo de diversas excepciones que pueden ocurrir durante la validación de operandos y las operaciones</w:t>
            </w:r>
          </w:p>
        </w:tc>
      </w:tr>
    </w:tbl>
    <w:p w14:paraId="42CD5B51" w14:textId="77777777" w:rsidR="00576AEA" w:rsidRDefault="00576AEA" w:rsidP="00903654"/>
    <w:p w14:paraId="5B350E83" w14:textId="77777777" w:rsidR="00576AEA" w:rsidRPr="004E4CF1" w:rsidRDefault="00576AEA" w:rsidP="00903654">
      <w:pPr>
        <w:rPr>
          <w:b/>
          <w:bCs/>
        </w:rPr>
      </w:pPr>
      <w:r w:rsidRPr="004E4CF1">
        <w:rPr>
          <w:b/>
          <w:bCs/>
        </w:rPr>
        <w:t>Paso 3: para cada caso de uso genere un caso, que este conformado por:</w:t>
      </w:r>
    </w:p>
    <w:p w14:paraId="1D7A9A7F" w14:textId="77777777" w:rsidR="009713C2" w:rsidRDefault="009713C2" w:rsidP="00903654">
      <w:r>
        <w:t>Nombre único</w:t>
      </w:r>
      <w:r>
        <w:br/>
        <w:t>Actores</w:t>
      </w:r>
    </w:p>
    <w:p w14:paraId="0385CAFD" w14:textId="77777777" w:rsidR="009713C2" w:rsidRDefault="009713C2" w:rsidP="00903654">
      <w:r>
        <w:t>Condiciones de entrada</w:t>
      </w:r>
    </w:p>
    <w:p w14:paraId="3EC8FF03" w14:textId="77777777" w:rsidR="009713C2" w:rsidRDefault="009713C2" w:rsidP="00903654">
      <w:r>
        <w:t>Flujo de eventos</w:t>
      </w:r>
    </w:p>
    <w:p w14:paraId="3FEBEB49" w14:textId="77777777" w:rsidR="009713C2" w:rsidRDefault="009713C2" w:rsidP="00903654">
      <w:r>
        <w:t>Condiciones de salida</w:t>
      </w:r>
    </w:p>
    <w:p w14:paraId="58AE1726" w14:textId="77777777" w:rsidR="009713C2" w:rsidRDefault="009713C2" w:rsidP="00903654">
      <w:r>
        <w:t>Requerimientos especiales</w:t>
      </w:r>
    </w:p>
    <w:p w14:paraId="29BAFF86" w14:textId="77777777" w:rsidR="00BE3184" w:rsidRDefault="00BE3184" w:rsidP="00BE3184">
      <w:pPr>
        <w:pStyle w:val="Prrafodelista"/>
        <w:numPr>
          <w:ilvl w:val="0"/>
          <w:numId w:val="2"/>
        </w:numPr>
      </w:pPr>
      <w:r>
        <w:t>Caso de Uso: Ingresar dos operandos</w:t>
      </w:r>
    </w:p>
    <w:p w14:paraId="05E96EAE" w14:textId="77777777" w:rsidR="00BE3184" w:rsidRDefault="00BE3184" w:rsidP="00BE3184">
      <w:r>
        <w:t>Actores: Usuario</w:t>
      </w:r>
    </w:p>
    <w:p w14:paraId="6747C91F" w14:textId="77777777" w:rsidR="00BE3184" w:rsidRDefault="00BE3184" w:rsidP="00BE3184">
      <w:r>
        <w:lastRenderedPageBreak/>
        <w:t xml:space="preserve">Condiciones de Entrada: </w:t>
      </w:r>
    </w:p>
    <w:p w14:paraId="47FBA824" w14:textId="77777777" w:rsidR="00BE3184" w:rsidRDefault="00BE3184" w:rsidP="00BE3184">
      <w:pPr>
        <w:ind w:firstLine="708"/>
      </w:pPr>
      <w:r>
        <w:t>El usuario ingresa dos operandos enteros.</w:t>
      </w:r>
    </w:p>
    <w:p w14:paraId="1C6E4CEA" w14:textId="77777777" w:rsidR="00BE3184" w:rsidRDefault="00BE3184" w:rsidP="00BE3184">
      <w:r>
        <w:t xml:space="preserve">Flujo de Eventos: </w:t>
      </w:r>
    </w:p>
    <w:p w14:paraId="4E896CB2" w14:textId="77777777" w:rsidR="00BE3184" w:rsidRDefault="00BE3184" w:rsidP="00BE3184">
      <w:pPr>
        <w:ind w:firstLine="708"/>
      </w:pPr>
      <w:r>
        <w:t>El usuario introduce dos operandos.</w:t>
      </w:r>
    </w:p>
    <w:p w14:paraId="091BD1A4" w14:textId="77777777" w:rsidR="00BE3184" w:rsidRDefault="00BE3184" w:rsidP="00BE3184">
      <w:pPr>
        <w:ind w:firstLine="708"/>
      </w:pPr>
      <w:r>
        <w:t>El sistema recibe y almacena los operandos.</w:t>
      </w:r>
    </w:p>
    <w:p w14:paraId="0B46466A" w14:textId="77777777" w:rsidR="00BE3184" w:rsidRDefault="00BE3184" w:rsidP="00BE3184">
      <w:r>
        <w:t>Condiciones de Salida: Los operandos son almacenados correctamente en el sistema.</w:t>
      </w:r>
    </w:p>
    <w:p w14:paraId="22080F13" w14:textId="77777777" w:rsidR="00BE3184" w:rsidRDefault="00BE3184" w:rsidP="00BE3184">
      <w:r>
        <w:t>Requerimientos Especiales: Ninguno.</w:t>
      </w:r>
    </w:p>
    <w:p w14:paraId="2A371915" w14:textId="77777777" w:rsidR="00BE3184" w:rsidRDefault="00BE3184" w:rsidP="00BE3184">
      <w:pPr>
        <w:pStyle w:val="Prrafodelista"/>
        <w:numPr>
          <w:ilvl w:val="0"/>
          <w:numId w:val="2"/>
        </w:numPr>
      </w:pPr>
      <w:r>
        <w:t>Caso de Uso: Validar operandos</w:t>
      </w:r>
    </w:p>
    <w:p w14:paraId="1EC9F18E" w14:textId="77777777" w:rsidR="00BE3184" w:rsidRDefault="00BE3184" w:rsidP="00BE3184">
      <w:r>
        <w:t>Actores: Sistema</w:t>
      </w:r>
    </w:p>
    <w:p w14:paraId="44448D88" w14:textId="77777777" w:rsidR="00BE3184" w:rsidRDefault="00BE3184" w:rsidP="00BE3184">
      <w:r>
        <w:t>Condiciones de Entrada: Dos operandos han sido ingresados por el usuario.</w:t>
      </w:r>
    </w:p>
    <w:p w14:paraId="14F6760C" w14:textId="77777777" w:rsidR="00BE3184" w:rsidRDefault="00BE3184" w:rsidP="00BE3184">
      <w:r>
        <w:t>Flujo de Eventos:</w:t>
      </w:r>
    </w:p>
    <w:p w14:paraId="4E1B6374" w14:textId="77777777" w:rsidR="00BE3184" w:rsidRDefault="00BE3184" w:rsidP="00BE3184">
      <w:pPr>
        <w:ind w:left="708"/>
      </w:pPr>
      <w:r>
        <w:t>El sistema verifica que los operandos no sean mayores a 20,000.</w:t>
      </w:r>
    </w:p>
    <w:p w14:paraId="0BC342B8" w14:textId="77777777" w:rsidR="00BE3184" w:rsidRDefault="00BE3184" w:rsidP="00BE3184">
      <w:pPr>
        <w:ind w:left="708"/>
      </w:pPr>
      <w:r>
        <w:t>Si alguno de los operandos es mayor a 20,000, se lanza una excepción.</w:t>
      </w:r>
    </w:p>
    <w:p w14:paraId="5CE33DB2" w14:textId="77777777" w:rsidR="00BE3184" w:rsidRDefault="00BE3184" w:rsidP="00BE3184">
      <w:r>
        <w:t>Condiciones de Salida:</w:t>
      </w:r>
    </w:p>
    <w:p w14:paraId="14C2BFFE" w14:textId="77777777" w:rsidR="00BE3184" w:rsidRDefault="00BE3184" w:rsidP="00BE3184">
      <w:pPr>
        <w:ind w:firstLine="708"/>
      </w:pPr>
      <w:r>
        <w:t>Los operandos están validados y no exceden el límite permitido (20,000).</w:t>
      </w:r>
    </w:p>
    <w:p w14:paraId="0E4C1D16" w14:textId="77777777" w:rsidR="00BE3184" w:rsidRDefault="00BE3184" w:rsidP="00BE3184">
      <w:r>
        <w:t>Requerimientos Especiales:</w:t>
      </w:r>
    </w:p>
    <w:p w14:paraId="1904961C" w14:textId="77777777" w:rsidR="00BE3184" w:rsidRDefault="00BE3184" w:rsidP="00BE3184">
      <w:pPr>
        <w:ind w:left="708"/>
      </w:pPr>
      <w:r>
        <w:t>El sistema debe manejar excepciones correctamente para valores fuera del rango permitido.</w:t>
      </w:r>
    </w:p>
    <w:p w14:paraId="5FFF5DBA" w14:textId="77777777" w:rsidR="00BE3184" w:rsidRDefault="00BE3184" w:rsidP="00BE3184">
      <w:pPr>
        <w:pStyle w:val="Prrafodelista"/>
        <w:numPr>
          <w:ilvl w:val="0"/>
          <w:numId w:val="2"/>
        </w:numPr>
      </w:pPr>
      <w:r>
        <w:t xml:space="preserve">Caso de Uso: Realizar </w:t>
      </w:r>
      <w:r w:rsidR="00D0709E">
        <w:t>operaciones matemáticas</w:t>
      </w:r>
    </w:p>
    <w:p w14:paraId="62BB9331" w14:textId="77777777" w:rsidR="00BE3184" w:rsidRDefault="00BE3184" w:rsidP="00BE3184">
      <w:r>
        <w:t>Actores: Sistema</w:t>
      </w:r>
    </w:p>
    <w:p w14:paraId="510AAAD9" w14:textId="77777777" w:rsidR="00BE3184" w:rsidRDefault="00BE3184" w:rsidP="00BE3184">
      <w:r>
        <w:t>Condiciones de Entrada:</w:t>
      </w:r>
    </w:p>
    <w:p w14:paraId="21491DD3" w14:textId="77777777" w:rsidR="00BE3184" w:rsidRDefault="00BE3184" w:rsidP="00BE3184">
      <w:pPr>
        <w:ind w:firstLine="708"/>
      </w:pPr>
      <w:r>
        <w:t>Los operandos han sido validados y no son mayores a 20,000.</w:t>
      </w:r>
    </w:p>
    <w:p w14:paraId="0D09FD13" w14:textId="77777777" w:rsidR="00BE3184" w:rsidRDefault="00BE3184" w:rsidP="00BE3184">
      <w:r>
        <w:t>Flujo de Eventos:</w:t>
      </w:r>
    </w:p>
    <w:p w14:paraId="533E7813" w14:textId="77777777" w:rsidR="00D0709E" w:rsidRPr="00D0709E" w:rsidRDefault="00D0709E" w:rsidP="00D0709E">
      <w:r w:rsidRPr="00D0709E">
        <w:t>Después de validar los</w:t>
      </w:r>
      <w:r>
        <w:t xml:space="preserve"> dos</w:t>
      </w:r>
      <w:r w:rsidRPr="00D0709E">
        <w:t xml:space="preserve"> operandos, el sistema realiza automáticamente las siguientes operaciones:</w:t>
      </w:r>
    </w:p>
    <w:p w14:paraId="1E915742" w14:textId="77777777" w:rsidR="00D0709E" w:rsidRPr="00D0709E" w:rsidRDefault="00D0709E" w:rsidP="00D0709E">
      <w:pPr>
        <w:ind w:left="720"/>
      </w:pPr>
      <w:r w:rsidRPr="00D0709E">
        <w:t>Suma</w:t>
      </w:r>
    </w:p>
    <w:p w14:paraId="48CD3719" w14:textId="77777777" w:rsidR="00D0709E" w:rsidRPr="00D0709E" w:rsidRDefault="00D0709E" w:rsidP="00D0709E">
      <w:pPr>
        <w:ind w:left="720"/>
      </w:pPr>
      <w:r w:rsidRPr="00D0709E">
        <w:t>Resta</w:t>
      </w:r>
    </w:p>
    <w:p w14:paraId="03C795CC" w14:textId="77777777" w:rsidR="00D0709E" w:rsidRPr="00D0709E" w:rsidRDefault="00D0709E" w:rsidP="00D0709E">
      <w:pPr>
        <w:ind w:left="720"/>
      </w:pPr>
      <w:r w:rsidRPr="00D0709E">
        <w:t>Multiplicación</w:t>
      </w:r>
    </w:p>
    <w:p w14:paraId="1ACA732D" w14:textId="77777777" w:rsidR="00D0709E" w:rsidRPr="00D0709E" w:rsidRDefault="00D0709E" w:rsidP="00D0709E">
      <w:pPr>
        <w:ind w:left="720"/>
      </w:pPr>
      <w:r w:rsidRPr="00D0709E">
        <w:lastRenderedPageBreak/>
        <w:t>División</w:t>
      </w:r>
    </w:p>
    <w:p w14:paraId="63B1446F" w14:textId="77777777" w:rsidR="00D0709E" w:rsidRPr="00D0709E" w:rsidRDefault="00D0709E" w:rsidP="00D0709E">
      <w:pPr>
        <w:ind w:left="720"/>
      </w:pPr>
      <w:r w:rsidRPr="00D0709E">
        <w:t>Módulo</w:t>
      </w:r>
    </w:p>
    <w:p w14:paraId="229B5448" w14:textId="77777777" w:rsidR="00D0709E" w:rsidRPr="00D0709E" w:rsidRDefault="00D0709E" w:rsidP="00D0709E">
      <w:pPr>
        <w:ind w:left="360" w:firstLine="348"/>
      </w:pPr>
      <w:r w:rsidRPr="00D0709E">
        <w:t>Potenciación</w:t>
      </w:r>
    </w:p>
    <w:p w14:paraId="3BFD0E98" w14:textId="77777777" w:rsidR="00D0709E" w:rsidRPr="00D0709E" w:rsidRDefault="00D0709E" w:rsidP="00D0709E">
      <w:pPr>
        <w:ind w:left="360" w:firstLine="348"/>
      </w:pPr>
      <w:r w:rsidRPr="00D0709E">
        <w:t>Radicación</w:t>
      </w:r>
    </w:p>
    <w:p w14:paraId="7625BF26" w14:textId="77777777" w:rsidR="00BE3184" w:rsidRDefault="00BE3184" w:rsidP="00BE3184">
      <w:r>
        <w:t>Condiciones de Salida:</w:t>
      </w:r>
    </w:p>
    <w:p w14:paraId="2122FE28" w14:textId="77777777" w:rsidR="00BE3184" w:rsidRDefault="00D0709E" w:rsidP="00BE3184">
      <w:pPr>
        <w:ind w:firstLine="708"/>
      </w:pPr>
      <w:r w:rsidRPr="00D0709E">
        <w:t>El sistema muestra los resultados de todas las operaciones al usuario.</w:t>
      </w:r>
    </w:p>
    <w:p w14:paraId="567D06FE" w14:textId="77777777" w:rsidR="00903654" w:rsidRDefault="00BE3184" w:rsidP="00BE3184">
      <w:r>
        <w:t>Requerimientos Especiales: Ninguno.</w:t>
      </w:r>
    </w:p>
    <w:p w14:paraId="15821C89" w14:textId="77777777" w:rsidR="00D0709E" w:rsidRDefault="00D0709E" w:rsidP="00BE3184"/>
    <w:p w14:paraId="3B8D7A94" w14:textId="77777777" w:rsidR="00D0709E" w:rsidRDefault="00D0709E" w:rsidP="00713515">
      <w:pPr>
        <w:pStyle w:val="Prrafodelista"/>
        <w:numPr>
          <w:ilvl w:val="0"/>
          <w:numId w:val="2"/>
        </w:numPr>
      </w:pPr>
      <w:r>
        <w:t xml:space="preserve">Caso de Uso: Manejo de excepciones </w:t>
      </w:r>
    </w:p>
    <w:p w14:paraId="3DA44C31" w14:textId="77777777" w:rsidR="00D0709E" w:rsidRDefault="00D0709E" w:rsidP="00D0709E">
      <w:r>
        <w:t>Actores: Sistema</w:t>
      </w:r>
    </w:p>
    <w:p w14:paraId="630BD821" w14:textId="77777777" w:rsidR="00D0709E" w:rsidRDefault="00D0709E" w:rsidP="00D0709E">
      <w:r>
        <w:t xml:space="preserve">Condiciones de entrada: </w:t>
      </w:r>
    </w:p>
    <w:p w14:paraId="586F4C25" w14:textId="77777777" w:rsidR="00D0709E" w:rsidRDefault="00D0709E" w:rsidP="00D0709E">
      <w:pPr>
        <w:ind w:left="708"/>
      </w:pPr>
      <w:r w:rsidRPr="00D0709E">
        <w:t>Se ha producido un error durante la validación de operandos o la ejecución de una operación.</w:t>
      </w:r>
    </w:p>
    <w:p w14:paraId="40C8FF55" w14:textId="77777777" w:rsidR="00D0709E" w:rsidRDefault="00D0709E" w:rsidP="00D0709E">
      <w:r>
        <w:t>Flujo de eventos:</w:t>
      </w:r>
    </w:p>
    <w:p w14:paraId="79F83C30" w14:textId="77777777" w:rsidR="00D0709E" w:rsidRDefault="00D0709E" w:rsidP="00D0709E">
      <w:pPr>
        <w:ind w:left="708"/>
      </w:pPr>
      <w:r>
        <w:t>El sistema captura la excepción.</w:t>
      </w:r>
    </w:p>
    <w:p w14:paraId="4329F53F" w14:textId="77777777" w:rsidR="00D0709E" w:rsidRDefault="00D0709E" w:rsidP="00D0709E">
      <w:pPr>
        <w:ind w:left="708"/>
      </w:pPr>
      <w:r>
        <w:t>El sistema muestra un mensaje de error al usuario indicando la naturaleza del problema.</w:t>
      </w:r>
    </w:p>
    <w:p w14:paraId="3BB25CCF" w14:textId="77777777" w:rsidR="00D0709E" w:rsidRDefault="00D0709E" w:rsidP="00D0709E">
      <w:r>
        <w:t>Condiciones de salida: ninguna</w:t>
      </w:r>
    </w:p>
    <w:p w14:paraId="449F52C2" w14:textId="77777777" w:rsidR="00D0709E" w:rsidRDefault="00D0709E" w:rsidP="00D0709E">
      <w:r>
        <w:t>Requerimientos especiales:</w:t>
      </w:r>
      <w:r w:rsidRPr="00D0709E">
        <w:t xml:space="preserve"> </w:t>
      </w:r>
      <w:r>
        <w:t>ninguna</w:t>
      </w:r>
    </w:p>
    <w:p w14:paraId="2F36A2FC" w14:textId="77777777" w:rsidR="000C67EA" w:rsidRPr="004E4CF1" w:rsidRDefault="000C67EA" w:rsidP="00D0709E">
      <w:pPr>
        <w:rPr>
          <w:b/>
          <w:bCs/>
        </w:rPr>
      </w:pPr>
      <w:r w:rsidRPr="004E4CF1">
        <w:rPr>
          <w:b/>
          <w:bCs/>
        </w:rPr>
        <w:t>Paso 4: Diagrama de Secuencia por cada caso de uso</w:t>
      </w:r>
    </w:p>
    <w:p w14:paraId="5E177476" w14:textId="77777777" w:rsidR="000C67EA" w:rsidRDefault="000C67EA" w:rsidP="00D0709E">
      <w:pPr>
        <w:pStyle w:val="Prrafodelista"/>
        <w:numPr>
          <w:ilvl w:val="0"/>
          <w:numId w:val="2"/>
        </w:numPr>
      </w:pPr>
      <w:r w:rsidRPr="000C67EA">
        <w:rPr>
          <w:noProof/>
        </w:rPr>
        <w:drawing>
          <wp:anchor distT="0" distB="0" distL="114300" distR="114300" simplePos="0" relativeHeight="251659264" behindDoc="0" locked="0" layoutInCell="1" allowOverlap="1" wp14:anchorId="26A9F76B" wp14:editId="618597F0">
            <wp:simplePos x="0" y="0"/>
            <wp:positionH relativeFrom="margin">
              <wp:posOffset>338455</wp:posOffset>
            </wp:positionH>
            <wp:positionV relativeFrom="paragraph">
              <wp:posOffset>328295</wp:posOffset>
            </wp:positionV>
            <wp:extent cx="4255770" cy="1998345"/>
            <wp:effectExtent l="0" t="0" r="0" b="1905"/>
            <wp:wrapSquare wrapText="bothSides"/>
            <wp:docPr id="220402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3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Caso de Uso: Ingresar dos operandos</w:t>
      </w:r>
    </w:p>
    <w:p w14:paraId="44DBC7AE" w14:textId="77777777" w:rsidR="000C67EA" w:rsidRDefault="000C67EA" w:rsidP="000C67EA"/>
    <w:p w14:paraId="3E883EDE" w14:textId="77777777" w:rsidR="000C67EA" w:rsidRDefault="000C67EA" w:rsidP="000C67EA"/>
    <w:p w14:paraId="0BE0B0A1" w14:textId="77777777" w:rsidR="000C67EA" w:rsidRDefault="000C67EA" w:rsidP="000C67EA"/>
    <w:p w14:paraId="45E4CC22" w14:textId="77777777" w:rsidR="000C67EA" w:rsidRDefault="000C67EA" w:rsidP="000C67EA"/>
    <w:p w14:paraId="7577FE4E" w14:textId="77777777" w:rsidR="000C67EA" w:rsidRDefault="000C67EA" w:rsidP="000C67EA"/>
    <w:p w14:paraId="1763DAE4" w14:textId="77777777" w:rsidR="000C67EA" w:rsidRDefault="000C67EA" w:rsidP="000C67EA"/>
    <w:p w14:paraId="6CD12DAC" w14:textId="77777777" w:rsidR="000C67EA" w:rsidRDefault="000C67EA" w:rsidP="00D0709E"/>
    <w:p w14:paraId="2FD21F50" w14:textId="77777777" w:rsidR="000C67EA" w:rsidRDefault="004E4CF1" w:rsidP="000C67EA">
      <w:pPr>
        <w:pStyle w:val="Prrafodelista"/>
        <w:numPr>
          <w:ilvl w:val="0"/>
          <w:numId w:val="2"/>
        </w:numPr>
      </w:pPr>
      <w:r w:rsidRPr="000C67E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09FF24" wp14:editId="4D8DEA75">
            <wp:simplePos x="0" y="0"/>
            <wp:positionH relativeFrom="margin">
              <wp:posOffset>300990</wp:posOffset>
            </wp:positionH>
            <wp:positionV relativeFrom="paragraph">
              <wp:posOffset>311150</wp:posOffset>
            </wp:positionV>
            <wp:extent cx="4705350" cy="2411730"/>
            <wp:effectExtent l="0" t="0" r="0" b="7620"/>
            <wp:wrapSquare wrapText="bothSides"/>
            <wp:docPr id="1155967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701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 r="15457"/>
                    <a:stretch/>
                  </pic:blipFill>
                  <pic:spPr bwMode="auto">
                    <a:xfrm>
                      <a:off x="0" y="0"/>
                      <a:ext cx="4705350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EA">
        <w:t>Caso de Uso: Validar operandos</w:t>
      </w:r>
    </w:p>
    <w:p w14:paraId="2B081568" w14:textId="77777777" w:rsidR="000C67EA" w:rsidRDefault="000C67EA" w:rsidP="000C67EA"/>
    <w:p w14:paraId="702A0C59" w14:textId="77777777" w:rsidR="000C67EA" w:rsidRDefault="000C67EA" w:rsidP="000C67EA"/>
    <w:p w14:paraId="18289CCF" w14:textId="77777777" w:rsidR="000C67EA" w:rsidRDefault="000C67EA" w:rsidP="000C67EA"/>
    <w:p w14:paraId="69146905" w14:textId="77777777" w:rsidR="000C67EA" w:rsidRDefault="000C67EA" w:rsidP="000C67EA"/>
    <w:p w14:paraId="4F0DCB05" w14:textId="77777777" w:rsidR="000C67EA" w:rsidRDefault="000C67EA" w:rsidP="000C67EA">
      <w:pPr>
        <w:ind w:left="360"/>
      </w:pPr>
    </w:p>
    <w:p w14:paraId="5F324F5D" w14:textId="77777777" w:rsidR="000C67EA" w:rsidRDefault="000C67EA" w:rsidP="000C67EA">
      <w:pPr>
        <w:ind w:left="360"/>
      </w:pPr>
    </w:p>
    <w:p w14:paraId="281B86BE" w14:textId="77777777" w:rsidR="004E4CF1" w:rsidRDefault="004E4CF1" w:rsidP="000C67EA"/>
    <w:p w14:paraId="430CE657" w14:textId="77777777" w:rsidR="004E4CF1" w:rsidRDefault="004E4CF1" w:rsidP="000C67EA"/>
    <w:p w14:paraId="60ED5DBD" w14:textId="77777777" w:rsidR="000C67EA" w:rsidRDefault="000C67EA" w:rsidP="000C67EA">
      <w:pPr>
        <w:pStyle w:val="Prrafodelista"/>
        <w:numPr>
          <w:ilvl w:val="0"/>
          <w:numId w:val="4"/>
        </w:numPr>
      </w:pPr>
      <w:r>
        <w:t>Caso de Uso: Realizar operaciones matemáticas</w:t>
      </w:r>
    </w:p>
    <w:p w14:paraId="0D31F61A" w14:textId="77777777" w:rsidR="00B41BB7" w:rsidRDefault="00B41BB7" w:rsidP="00B41BB7">
      <w:pPr>
        <w:ind w:left="360"/>
      </w:pPr>
      <w:r w:rsidRPr="00B41BB7">
        <w:rPr>
          <w:noProof/>
        </w:rPr>
        <w:drawing>
          <wp:anchor distT="0" distB="0" distL="114300" distR="114300" simplePos="0" relativeHeight="251662336" behindDoc="0" locked="0" layoutInCell="1" allowOverlap="1" wp14:anchorId="141338E6" wp14:editId="407A9A55">
            <wp:simplePos x="0" y="0"/>
            <wp:positionH relativeFrom="column">
              <wp:posOffset>385445</wp:posOffset>
            </wp:positionH>
            <wp:positionV relativeFrom="paragraph">
              <wp:posOffset>13817</wp:posOffset>
            </wp:positionV>
            <wp:extent cx="3672840" cy="3561715"/>
            <wp:effectExtent l="0" t="0" r="3810" b="635"/>
            <wp:wrapSquare wrapText="bothSides"/>
            <wp:docPr id="864944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44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B0023" w14:textId="77777777" w:rsidR="00B41BB7" w:rsidRDefault="00B41BB7" w:rsidP="00B41BB7">
      <w:pPr>
        <w:ind w:left="360"/>
      </w:pPr>
    </w:p>
    <w:p w14:paraId="31011D80" w14:textId="77777777" w:rsidR="00B41BB7" w:rsidRDefault="00B41BB7" w:rsidP="00B41BB7">
      <w:pPr>
        <w:ind w:left="360"/>
      </w:pPr>
    </w:p>
    <w:p w14:paraId="12D588BA" w14:textId="77777777" w:rsidR="00B41BB7" w:rsidRDefault="00B41BB7" w:rsidP="00B41BB7">
      <w:pPr>
        <w:ind w:left="360"/>
      </w:pPr>
    </w:p>
    <w:p w14:paraId="24EAF727" w14:textId="77777777" w:rsidR="000C67EA" w:rsidRDefault="000C67EA" w:rsidP="00B41BB7">
      <w:pPr>
        <w:pStyle w:val="Prrafodelista"/>
      </w:pPr>
    </w:p>
    <w:p w14:paraId="651853C1" w14:textId="77777777" w:rsidR="00D0709E" w:rsidRDefault="00D0709E" w:rsidP="00D0709E">
      <w:pPr>
        <w:ind w:left="360"/>
      </w:pPr>
    </w:p>
    <w:p w14:paraId="715202FB" w14:textId="77777777" w:rsidR="00D0709E" w:rsidRDefault="00D0709E" w:rsidP="00BE3184"/>
    <w:p w14:paraId="7249384A" w14:textId="77777777" w:rsidR="00B41BB7" w:rsidRDefault="00B41BB7" w:rsidP="00BE3184"/>
    <w:p w14:paraId="7E01584E" w14:textId="77777777" w:rsidR="00B41BB7" w:rsidRDefault="00B41BB7" w:rsidP="00BE3184"/>
    <w:p w14:paraId="14A5980F" w14:textId="77777777" w:rsidR="00B41BB7" w:rsidRDefault="00B41BB7" w:rsidP="00BE3184"/>
    <w:p w14:paraId="2FC72455" w14:textId="77777777" w:rsidR="00B41BB7" w:rsidRDefault="00B41BB7" w:rsidP="00BE3184"/>
    <w:p w14:paraId="05C9A327" w14:textId="77777777" w:rsidR="00B41BB7" w:rsidRDefault="00B41BB7" w:rsidP="00BE3184"/>
    <w:p w14:paraId="2384D394" w14:textId="77777777" w:rsidR="004E4CF1" w:rsidRDefault="004E4CF1" w:rsidP="00BE3184"/>
    <w:p w14:paraId="39B5A863" w14:textId="77777777" w:rsidR="00B41BB7" w:rsidRDefault="007C0988" w:rsidP="00B41BB7">
      <w:pPr>
        <w:pStyle w:val="Prrafodelista"/>
        <w:numPr>
          <w:ilvl w:val="0"/>
          <w:numId w:val="4"/>
        </w:numPr>
      </w:pPr>
      <w:r w:rsidRPr="007C098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3D79D1" wp14:editId="417723FD">
            <wp:simplePos x="0" y="0"/>
            <wp:positionH relativeFrom="column">
              <wp:posOffset>432917</wp:posOffset>
            </wp:positionH>
            <wp:positionV relativeFrom="paragraph">
              <wp:posOffset>280364</wp:posOffset>
            </wp:positionV>
            <wp:extent cx="3537585" cy="2247265"/>
            <wp:effectExtent l="0" t="0" r="5715" b="635"/>
            <wp:wrapSquare wrapText="bothSides"/>
            <wp:docPr id="1534840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405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BB7">
        <w:t>Caso de Uso: Manejo de excepciones</w:t>
      </w:r>
    </w:p>
    <w:p w14:paraId="0909ACB8" w14:textId="77777777" w:rsidR="007C0988" w:rsidRDefault="007C0988" w:rsidP="007C0988">
      <w:pPr>
        <w:ind w:left="360"/>
      </w:pPr>
    </w:p>
    <w:p w14:paraId="5333BEA6" w14:textId="77777777" w:rsidR="004E4CF1" w:rsidRDefault="004E4CF1" w:rsidP="007C0988">
      <w:pPr>
        <w:ind w:left="360"/>
      </w:pPr>
    </w:p>
    <w:p w14:paraId="0325BBCD" w14:textId="77777777" w:rsidR="004E4CF1" w:rsidRDefault="004E4CF1" w:rsidP="007C0988">
      <w:pPr>
        <w:ind w:left="360"/>
      </w:pPr>
    </w:p>
    <w:p w14:paraId="59A2649D" w14:textId="77777777" w:rsidR="004E4CF1" w:rsidRDefault="004E4CF1" w:rsidP="007C0988">
      <w:pPr>
        <w:ind w:left="360"/>
      </w:pPr>
    </w:p>
    <w:p w14:paraId="45FABD45" w14:textId="77777777" w:rsidR="004E4CF1" w:rsidRDefault="004E4CF1" w:rsidP="007C0988">
      <w:pPr>
        <w:ind w:left="360"/>
      </w:pPr>
    </w:p>
    <w:p w14:paraId="3F3BCF91" w14:textId="77777777" w:rsidR="004E4CF1" w:rsidRDefault="004E4CF1" w:rsidP="007C0988">
      <w:pPr>
        <w:ind w:left="360"/>
      </w:pPr>
    </w:p>
    <w:p w14:paraId="7496BCCC" w14:textId="77777777" w:rsidR="004E4CF1" w:rsidRDefault="004E4CF1" w:rsidP="007C0988">
      <w:pPr>
        <w:ind w:left="360"/>
      </w:pPr>
    </w:p>
    <w:p w14:paraId="55D5D71E" w14:textId="77777777" w:rsidR="004E4CF1" w:rsidRDefault="004E4CF1" w:rsidP="007C0988">
      <w:pPr>
        <w:ind w:left="360"/>
      </w:pPr>
    </w:p>
    <w:p w14:paraId="07AA813A" w14:textId="77777777" w:rsidR="004E4CF1" w:rsidRDefault="004E4CF1" w:rsidP="007C0988">
      <w:pPr>
        <w:ind w:left="360"/>
        <w:rPr>
          <w:b/>
          <w:bCs/>
        </w:rPr>
      </w:pPr>
      <w:r w:rsidRPr="004E4CF1">
        <w:rPr>
          <w:b/>
          <w:bCs/>
        </w:rPr>
        <w:t>Diagrama de Clases:</w:t>
      </w:r>
      <w:r>
        <w:br/>
      </w:r>
      <w:r w:rsidRPr="004E4CF1">
        <w:rPr>
          <w:noProof/>
        </w:rPr>
        <w:drawing>
          <wp:inline distT="0" distB="0" distL="0" distR="0" wp14:anchorId="337BD59C" wp14:editId="30BE9F55">
            <wp:extent cx="5400040" cy="2637790"/>
            <wp:effectExtent l="0" t="0" r="0" b="0"/>
            <wp:docPr id="94342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BD1" w14:textId="42DD2803" w:rsidR="00181834" w:rsidRDefault="008108B1" w:rsidP="007C0988">
      <w:pPr>
        <w:ind w:left="360"/>
      </w:pPr>
      <w:r>
        <w:rPr>
          <w:b/>
          <w:bCs/>
        </w:rPr>
        <w:t>//</w:t>
      </w:r>
      <w:r w:rsidR="00181834">
        <w:rPr>
          <w:b/>
          <w:bCs/>
        </w:rPr>
        <w:t>Conclusiones:</w:t>
      </w:r>
    </w:p>
    <w:p w14:paraId="43D67EC9" w14:textId="140842C5" w:rsidR="00181834" w:rsidRDefault="00181834" w:rsidP="00181834">
      <w:pPr>
        <w:pStyle w:val="Prrafodelista"/>
        <w:numPr>
          <w:ilvl w:val="0"/>
          <w:numId w:val="4"/>
        </w:numPr>
      </w:pPr>
      <w:r w:rsidRPr="00181834">
        <w:t>La representación en UML permite estructurar y organizar un proyecto, lo que facilita la comprensión de su funcionamiento y requisitos. En este caso, el diagrama de clases y los casos de uso simplifican la planificación de las operaciones matemáticas y los flujos de validación.</w:t>
      </w:r>
    </w:p>
    <w:p w14:paraId="5CC712A8" w14:textId="0B12A9C7" w:rsidR="00181834" w:rsidRDefault="00181834" w:rsidP="00181834">
      <w:pPr>
        <w:pStyle w:val="Prrafodelista"/>
        <w:numPr>
          <w:ilvl w:val="0"/>
          <w:numId w:val="4"/>
        </w:numPr>
      </w:pPr>
      <w:r w:rsidRPr="00181834">
        <w:t>Incorporar el manejo de excepciones desde las primeras etapas del desarrollo garantiza que el sistema pueda manejar errores de manera eficiente, mejorando la experiencia del usuario y la robustez del programa.</w:t>
      </w:r>
    </w:p>
    <w:p w14:paraId="73625141" w14:textId="1B52D994" w:rsidR="00B57C1D" w:rsidRDefault="00B57C1D" w:rsidP="00181834">
      <w:pPr>
        <w:pStyle w:val="Prrafodelista"/>
        <w:numPr>
          <w:ilvl w:val="0"/>
          <w:numId w:val="4"/>
        </w:numPr>
      </w:pPr>
      <w:r w:rsidRPr="00B57C1D">
        <w:t>El desglose de funcionalidades en casos de uso individuales ayuda a crear un sistema modular. Esto no solo mejora la legibilidad del código, sino que también facilita futuras actualizaciones o expansiones, como añadir más operaciones matemáticas.</w:t>
      </w:r>
    </w:p>
    <w:p w14:paraId="7BCE2BEF" w14:textId="77777777" w:rsidR="00B57C1D" w:rsidRDefault="00B57C1D" w:rsidP="00B57C1D"/>
    <w:p w14:paraId="509B7972" w14:textId="071A78E5" w:rsidR="00B57C1D" w:rsidRDefault="008108B1" w:rsidP="00B57C1D">
      <w:pPr>
        <w:rPr>
          <w:b/>
          <w:bCs/>
        </w:rPr>
      </w:pPr>
      <w:r>
        <w:rPr>
          <w:b/>
          <w:bCs/>
        </w:rPr>
        <w:lastRenderedPageBreak/>
        <w:t>//</w:t>
      </w:r>
      <w:r w:rsidR="00B57C1D" w:rsidRPr="00B57C1D">
        <w:rPr>
          <w:b/>
          <w:bCs/>
        </w:rPr>
        <w:t xml:space="preserve">Recomendaciones: </w:t>
      </w:r>
    </w:p>
    <w:p w14:paraId="23872978" w14:textId="40DB4CDD" w:rsidR="00B57C1D" w:rsidRDefault="00B57C1D" w:rsidP="00B57C1D">
      <w:pPr>
        <w:pStyle w:val="Prrafodelista"/>
        <w:numPr>
          <w:ilvl w:val="0"/>
          <w:numId w:val="5"/>
        </w:numPr>
      </w:pPr>
      <w:r w:rsidRPr="00B57C1D">
        <w:t>Diseña</w:t>
      </w:r>
      <w:r w:rsidRPr="00B57C1D">
        <w:t>r</w:t>
      </w:r>
      <w:r w:rsidRPr="00B57C1D">
        <w:t xml:space="preserve"> pruebas específicas para validar cada caso de uso (por ejemplo, límites de operandos y manejo de excepciones) antes de la implementación final</w:t>
      </w:r>
      <w:r>
        <w:t xml:space="preserve"> y ejecución del código.</w:t>
      </w:r>
    </w:p>
    <w:p w14:paraId="01E97A97" w14:textId="7D0632EB" w:rsidR="00B57C1D" w:rsidRPr="00B57C1D" w:rsidRDefault="00B57C1D" w:rsidP="00B57C1D">
      <w:pPr>
        <w:pStyle w:val="Prrafodelista"/>
        <w:numPr>
          <w:ilvl w:val="0"/>
          <w:numId w:val="5"/>
        </w:numPr>
      </w:pPr>
      <w:r w:rsidRPr="00B57C1D">
        <w:t>En lugar de verificar manualmente si los operandos superan el límite de 20,000, se recomienda implementar una función genérica que centralice esta validación. Esto facilita la reutilización del código y reduce el margen de error al asegurar consistencia en todas las operaciones.</w:t>
      </w:r>
    </w:p>
    <w:p w14:paraId="11857F37" w14:textId="42A1448F" w:rsidR="00B57C1D" w:rsidRDefault="00B57C1D" w:rsidP="00B57C1D">
      <w:pPr>
        <w:pStyle w:val="Prrafodelista"/>
        <w:numPr>
          <w:ilvl w:val="0"/>
          <w:numId w:val="5"/>
        </w:numPr>
      </w:pPr>
      <w:r w:rsidRPr="00B57C1D">
        <w:t xml:space="preserve">Aunque los casos de uso están bien definidos, se recomienda incluir descripciones más específicas sobre los posibles errores y excepciones. Por ejemplo, detallar qué mensajes de error se mostrarán al usuario en cada escenario </w:t>
      </w:r>
      <w:r>
        <w:t xml:space="preserve">que </w:t>
      </w:r>
      <w:r w:rsidRPr="00B57C1D">
        <w:t>permitirá que los desarrolladores comprendan mejor las interacciones del sistema.</w:t>
      </w:r>
    </w:p>
    <w:p w14:paraId="4C06766F" w14:textId="1C0ADF9B" w:rsidR="003B2525" w:rsidRDefault="008108B1" w:rsidP="003B2525">
      <w:pPr>
        <w:rPr>
          <w:b/>
          <w:bCs/>
        </w:rPr>
      </w:pPr>
      <w:r>
        <w:rPr>
          <w:b/>
          <w:bCs/>
        </w:rPr>
        <w:t>//</w:t>
      </w:r>
      <w:r w:rsidR="003B2525" w:rsidRPr="003B2525">
        <w:rPr>
          <w:b/>
          <w:bCs/>
        </w:rPr>
        <w:t>Bibliografía</w:t>
      </w:r>
      <w:r w:rsidR="003B2525">
        <w:rPr>
          <w:b/>
          <w:bCs/>
        </w:rPr>
        <w:t xml:space="preserve">: </w:t>
      </w:r>
    </w:p>
    <w:p w14:paraId="131D0F82" w14:textId="32EECE28" w:rsidR="003B2525" w:rsidRDefault="003B2525" w:rsidP="003B2525">
      <w:pPr>
        <w:rPr>
          <w:b/>
          <w:bCs/>
        </w:rPr>
      </w:pPr>
      <w:r>
        <w:rPr>
          <w:b/>
          <w:bCs/>
        </w:rPr>
        <w:t xml:space="preserve">[1] </w:t>
      </w:r>
      <w:r w:rsidRPr="003B2525">
        <w:t xml:space="preserve">Aula Virtual - EPN: Análisis, Diseño y Lenguaje UML. (s/f). Edu.ec. Recuperado el 16 de diciembre de 2024, de </w:t>
      </w:r>
      <w:hyperlink r:id="rId10" w:history="1">
        <w:r w:rsidRPr="003B2525">
          <w:rPr>
            <w:rStyle w:val="Hipervnculo"/>
          </w:rPr>
          <w:t>https://aulasvirtuales.epn.edu.ec/course/view.php?id=66230&amp;section=11</w:t>
        </w:r>
      </w:hyperlink>
    </w:p>
    <w:p w14:paraId="32C35DB9" w14:textId="77777777" w:rsidR="003B2525" w:rsidRDefault="003B2525" w:rsidP="003B2525">
      <w:r>
        <w:rPr>
          <w:b/>
          <w:bCs/>
        </w:rPr>
        <w:t xml:space="preserve">[2] </w:t>
      </w:r>
      <w:r w:rsidRPr="003B2525">
        <w:t xml:space="preserve">Introducción a UML - Diagramas y Modelado. (s/f). Visual </w:t>
      </w:r>
      <w:proofErr w:type="spellStart"/>
      <w:r w:rsidRPr="003B2525">
        <w:t>Paradigm</w:t>
      </w:r>
      <w:proofErr w:type="spellEnd"/>
      <w:r w:rsidRPr="003B2525">
        <w:t>. Recuperado el 16 de diciembre de 2024, de</w:t>
      </w:r>
    </w:p>
    <w:p w14:paraId="3788877E" w14:textId="0BCB1FBC" w:rsidR="003B2525" w:rsidRDefault="003B2525" w:rsidP="003B2525">
      <w:hyperlink r:id="rId11" w:history="1">
        <w:r w:rsidRPr="00EF0A65">
          <w:rPr>
            <w:rStyle w:val="Hipervnculo"/>
          </w:rPr>
          <w:t>https://www.visual-paradigm.com/es/guide/uml-unified-modeling-language/</w:t>
        </w:r>
      </w:hyperlink>
    </w:p>
    <w:p w14:paraId="0B1DA534" w14:textId="77777777" w:rsidR="003B2525" w:rsidRPr="003B2525" w:rsidRDefault="003B2525" w:rsidP="003B2525">
      <w:pPr>
        <w:rPr>
          <w:b/>
          <w:bCs/>
        </w:rPr>
      </w:pPr>
    </w:p>
    <w:p w14:paraId="32A0C11A" w14:textId="5CE8ADC4" w:rsidR="003B2525" w:rsidRDefault="003B2525" w:rsidP="003B2525">
      <w:pPr>
        <w:rPr>
          <w:b/>
          <w:bCs/>
        </w:rPr>
      </w:pPr>
    </w:p>
    <w:p w14:paraId="0D373C6C" w14:textId="77777777" w:rsidR="003B2525" w:rsidRPr="003B2525" w:rsidRDefault="003B2525" w:rsidP="003B2525">
      <w:pPr>
        <w:rPr>
          <w:b/>
          <w:bCs/>
        </w:rPr>
      </w:pPr>
    </w:p>
    <w:sectPr w:rsidR="003B2525" w:rsidRPr="003B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B97"/>
    <w:multiLevelType w:val="hybridMultilevel"/>
    <w:tmpl w:val="7EBED5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3E50"/>
    <w:multiLevelType w:val="hybridMultilevel"/>
    <w:tmpl w:val="F99EA4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5EAF"/>
    <w:multiLevelType w:val="multilevel"/>
    <w:tmpl w:val="70A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3162E"/>
    <w:multiLevelType w:val="hybridMultilevel"/>
    <w:tmpl w:val="284C63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918"/>
    <w:multiLevelType w:val="hybridMultilevel"/>
    <w:tmpl w:val="D736BB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85894">
    <w:abstractNumId w:val="4"/>
  </w:num>
  <w:num w:numId="2" w16cid:durableId="779035319">
    <w:abstractNumId w:val="0"/>
  </w:num>
  <w:num w:numId="3" w16cid:durableId="513149089">
    <w:abstractNumId w:val="2"/>
  </w:num>
  <w:num w:numId="4" w16cid:durableId="592935771">
    <w:abstractNumId w:val="1"/>
  </w:num>
  <w:num w:numId="5" w16cid:durableId="69562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4"/>
    <w:rsid w:val="000C67EA"/>
    <w:rsid w:val="001728EF"/>
    <w:rsid w:val="00181834"/>
    <w:rsid w:val="00246D5F"/>
    <w:rsid w:val="002A7C7A"/>
    <w:rsid w:val="003B2525"/>
    <w:rsid w:val="004E4CF1"/>
    <w:rsid w:val="005651F2"/>
    <w:rsid w:val="00576AEA"/>
    <w:rsid w:val="007C0988"/>
    <w:rsid w:val="008108B1"/>
    <w:rsid w:val="00903654"/>
    <w:rsid w:val="009713C2"/>
    <w:rsid w:val="009B6353"/>
    <w:rsid w:val="00B41BB7"/>
    <w:rsid w:val="00B57C1D"/>
    <w:rsid w:val="00BE3184"/>
    <w:rsid w:val="00D0709E"/>
    <w:rsid w:val="00E17890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349F"/>
  <w15:chartTrackingRefBased/>
  <w15:docId w15:val="{576EFDBC-FFBD-411C-B9F9-DD969A0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6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2525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3B25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isual-paradigm.com/es/guide/uml-unified-modeling-languag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ulasvirtuales.epn.edu.ec/course/view.php?id=66230&amp;section=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SEGOVIA PILATASIG</dc:creator>
  <cp:keywords/>
  <dc:description/>
  <cp:lastModifiedBy>ALEX JAVIER TRAVEZ ANDRADE</cp:lastModifiedBy>
  <cp:revision>2</cp:revision>
  <cp:lastPrinted>2024-07-09T05:54:00Z</cp:lastPrinted>
  <dcterms:created xsi:type="dcterms:W3CDTF">2024-12-17T00:04:00Z</dcterms:created>
  <dcterms:modified xsi:type="dcterms:W3CDTF">2024-12-17T00:04:00Z</dcterms:modified>
</cp:coreProperties>
</file>