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DED23" w14:textId="77777777"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Deber 12</w:t>
      </w:r>
    </w:p>
    <w:p w14:paraId="0FCBFCAA" w14:textId="37B77844"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 xml:space="preserve">Nombres: </w:t>
      </w:r>
      <w:r w:rsidR="005F1DE2">
        <w:rPr>
          <w:rFonts w:ascii="Times New Roman" w:hAnsi="Times New Roman" w:cs="Times New Roman"/>
          <w:lang w:val="es-MX"/>
        </w:rPr>
        <w:t>Alex Travez</w:t>
      </w:r>
      <w:r w:rsidRPr="00514B35">
        <w:rPr>
          <w:rFonts w:ascii="Times New Roman" w:hAnsi="Times New Roman" w:cs="Times New Roman"/>
          <w:lang w:val="es-MX"/>
        </w:rPr>
        <w:t xml:space="preserve">, </w:t>
      </w:r>
      <w:r w:rsidR="005F1DE2">
        <w:rPr>
          <w:rFonts w:ascii="Times New Roman" w:hAnsi="Times New Roman" w:cs="Times New Roman"/>
          <w:lang w:val="es-MX"/>
        </w:rPr>
        <w:t>Mateo Oviedo</w:t>
      </w:r>
    </w:p>
    <w:p w14:paraId="1FA8C812" w14:textId="6282CD90" w:rsidR="00A24428" w:rsidRPr="00514B35"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Fecha de realización:</w:t>
      </w:r>
      <w:r w:rsidR="003F2621">
        <w:rPr>
          <w:rFonts w:ascii="Times New Roman" w:hAnsi="Times New Roman" w:cs="Times New Roman"/>
          <w:lang w:val="es-MX"/>
        </w:rPr>
        <w:t xml:space="preserve"> 04</w:t>
      </w:r>
      <w:r w:rsidRPr="00514B35">
        <w:rPr>
          <w:rFonts w:ascii="Times New Roman" w:hAnsi="Times New Roman" w:cs="Times New Roman"/>
          <w:lang w:val="es-MX"/>
        </w:rPr>
        <w:t xml:space="preserve"> /</w:t>
      </w:r>
      <w:r w:rsidR="005F1DE2">
        <w:rPr>
          <w:rFonts w:ascii="Times New Roman" w:hAnsi="Times New Roman" w:cs="Times New Roman"/>
          <w:lang w:val="es-MX"/>
        </w:rPr>
        <w:t>01</w:t>
      </w:r>
      <w:r w:rsidRPr="00514B35">
        <w:rPr>
          <w:rFonts w:ascii="Times New Roman" w:hAnsi="Times New Roman" w:cs="Times New Roman"/>
          <w:lang w:val="es-MX"/>
        </w:rPr>
        <w:t>/202</w:t>
      </w:r>
      <w:r w:rsidR="005F1DE2">
        <w:rPr>
          <w:rFonts w:ascii="Times New Roman" w:hAnsi="Times New Roman" w:cs="Times New Roman"/>
          <w:lang w:val="es-MX"/>
        </w:rPr>
        <w:t>5</w:t>
      </w:r>
    </w:p>
    <w:p w14:paraId="29102ADD" w14:textId="18966FBF" w:rsidR="00A24428" w:rsidRDefault="00A24428" w:rsidP="00514B35">
      <w:pPr>
        <w:spacing w:after="0"/>
        <w:jc w:val="both"/>
        <w:rPr>
          <w:rFonts w:ascii="Times New Roman" w:hAnsi="Times New Roman" w:cs="Times New Roman"/>
          <w:lang w:val="es-MX"/>
        </w:rPr>
      </w:pPr>
      <w:r w:rsidRPr="00514B35">
        <w:rPr>
          <w:rFonts w:ascii="Times New Roman" w:hAnsi="Times New Roman" w:cs="Times New Roman"/>
          <w:lang w:val="es-MX"/>
        </w:rPr>
        <w:t xml:space="preserve">Fecha de entrega: </w:t>
      </w:r>
      <w:r w:rsidR="005F1DE2">
        <w:rPr>
          <w:rFonts w:ascii="Times New Roman" w:hAnsi="Times New Roman" w:cs="Times New Roman"/>
          <w:lang w:val="es-MX"/>
        </w:rPr>
        <w:t>07</w:t>
      </w:r>
      <w:r w:rsidRPr="00514B35">
        <w:rPr>
          <w:rFonts w:ascii="Times New Roman" w:hAnsi="Times New Roman" w:cs="Times New Roman"/>
          <w:lang w:val="es-MX"/>
        </w:rPr>
        <w:t>/0</w:t>
      </w:r>
      <w:r w:rsidR="005F1DE2">
        <w:rPr>
          <w:rFonts w:ascii="Times New Roman" w:hAnsi="Times New Roman" w:cs="Times New Roman"/>
          <w:lang w:val="es-MX"/>
        </w:rPr>
        <w:t>1</w:t>
      </w:r>
      <w:r w:rsidRPr="00514B35">
        <w:rPr>
          <w:rFonts w:ascii="Times New Roman" w:hAnsi="Times New Roman" w:cs="Times New Roman"/>
          <w:lang w:val="es-MX"/>
        </w:rPr>
        <w:t>/202</w:t>
      </w:r>
      <w:r w:rsidR="005F1DE2">
        <w:rPr>
          <w:rFonts w:ascii="Times New Roman" w:hAnsi="Times New Roman" w:cs="Times New Roman"/>
          <w:lang w:val="es-MX"/>
        </w:rPr>
        <w:t>5</w:t>
      </w:r>
    </w:p>
    <w:p w14:paraId="64A873E2" w14:textId="77777777" w:rsidR="00514B35" w:rsidRPr="00514B35" w:rsidRDefault="00514B35" w:rsidP="00514B35">
      <w:pPr>
        <w:spacing w:after="0"/>
        <w:jc w:val="both"/>
        <w:rPr>
          <w:rFonts w:ascii="Times New Roman" w:hAnsi="Times New Roman" w:cs="Times New Roman"/>
          <w:lang w:val="es-MX"/>
        </w:rPr>
      </w:pPr>
    </w:p>
    <w:p w14:paraId="31ECFA43" w14:textId="2D729353" w:rsidR="00514B35" w:rsidRPr="00514B35" w:rsidRDefault="00514B35" w:rsidP="00514B35">
      <w:pPr>
        <w:pBdr>
          <w:bottom w:val="single" w:sz="12" w:space="1" w:color="auto"/>
        </w:pBdr>
        <w:jc w:val="both"/>
        <w:rPr>
          <w:rFonts w:ascii="Times New Roman" w:hAnsi="Times New Roman" w:cs="Times New Roman"/>
          <w:b/>
          <w:bCs/>
          <w:lang w:val="es-MX"/>
        </w:rPr>
      </w:pPr>
      <w:r>
        <w:rPr>
          <w:rFonts w:ascii="Times New Roman" w:hAnsi="Times New Roman" w:cs="Times New Roman"/>
          <w:b/>
          <w:bCs/>
          <w:lang w:val="es-MX"/>
        </w:rPr>
        <w:t>RESULTADOS:</w:t>
      </w:r>
    </w:p>
    <w:p w14:paraId="7272B142" w14:textId="77777777" w:rsidR="00D8744F" w:rsidRPr="00514B35" w:rsidRDefault="00D8744F" w:rsidP="00514B35">
      <w:pPr>
        <w:jc w:val="both"/>
        <w:rPr>
          <w:rFonts w:ascii="Times New Roman" w:hAnsi="Times New Roman" w:cs="Times New Roman"/>
          <w:b/>
          <w:bCs/>
          <w:i/>
          <w:iCs/>
        </w:rPr>
      </w:pPr>
      <w:r w:rsidRPr="00514B35">
        <w:rPr>
          <w:rFonts w:ascii="Times New Roman" w:hAnsi="Times New Roman" w:cs="Times New Roman"/>
          <w:b/>
          <w:bCs/>
          <w:i/>
          <w:iCs/>
        </w:rPr>
        <w:t>Genere el diagrama de casos de uso:</w:t>
      </w:r>
    </w:p>
    <w:p w14:paraId="7631BD0A"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Registrar Información en Banco</w:t>
      </w:r>
    </w:p>
    <w:p w14:paraId="6D2E1474"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Registrar Información en Banco</w:t>
      </w:r>
    </w:p>
    <w:p w14:paraId="1BD38EAB"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w:t>
      </w:r>
      <w:proofErr w:type="spellEnd"/>
      <w:r w:rsidRPr="00514B35">
        <w:rPr>
          <w:rFonts w:ascii="Times New Roman" w:hAnsi="Times New Roman" w:cs="Times New Roman"/>
          <w:b/>
          <w:bCs/>
        </w:rPr>
        <w:t>. Actores:</w:t>
      </w:r>
      <w:r w:rsidRPr="00514B35">
        <w:rPr>
          <w:rFonts w:ascii="Times New Roman" w:hAnsi="Times New Roman" w:cs="Times New Roman"/>
        </w:rPr>
        <w:t xml:space="preserve"> Usuario</w:t>
      </w:r>
    </w:p>
    <w:p w14:paraId="1E14F896"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iii</w:t>
      </w:r>
      <w:proofErr w:type="spellEnd"/>
      <w:r w:rsidRPr="00514B35">
        <w:rPr>
          <w:rFonts w:ascii="Times New Roman" w:hAnsi="Times New Roman" w:cs="Times New Roman"/>
          <w:b/>
          <w:bCs/>
        </w:rPr>
        <w:t>. Condiciones de entrada:</w:t>
      </w:r>
    </w:p>
    <w:p w14:paraId="25914A64" w14:textId="77777777" w:rsidR="00D8744F" w:rsidRPr="00514B35" w:rsidRDefault="00D8744F" w:rsidP="00514B35">
      <w:pPr>
        <w:numPr>
          <w:ilvl w:val="0"/>
          <w:numId w:val="1"/>
        </w:numPr>
        <w:jc w:val="both"/>
        <w:rPr>
          <w:rFonts w:ascii="Times New Roman" w:hAnsi="Times New Roman" w:cs="Times New Roman"/>
        </w:rPr>
      </w:pPr>
      <w:r w:rsidRPr="00514B35">
        <w:rPr>
          <w:rFonts w:ascii="Times New Roman" w:hAnsi="Times New Roman" w:cs="Times New Roman"/>
        </w:rPr>
        <w:t>El programa está en ejecución.</w:t>
      </w:r>
    </w:p>
    <w:p w14:paraId="51DFA522" w14:textId="77777777" w:rsidR="00D8744F" w:rsidRPr="00514B35" w:rsidRDefault="00D8744F" w:rsidP="00514B35">
      <w:pPr>
        <w:numPr>
          <w:ilvl w:val="0"/>
          <w:numId w:val="1"/>
        </w:numPr>
        <w:jc w:val="both"/>
        <w:rPr>
          <w:rFonts w:ascii="Times New Roman" w:hAnsi="Times New Roman" w:cs="Times New Roman"/>
        </w:rPr>
      </w:pPr>
      <w:r w:rsidRPr="00514B35">
        <w:rPr>
          <w:rFonts w:ascii="Times New Roman" w:hAnsi="Times New Roman" w:cs="Times New Roman"/>
        </w:rPr>
        <w:t>El usuario selecciona la opción "Registrar información en banco" en el menú principal.</w:t>
      </w:r>
    </w:p>
    <w:p w14:paraId="0BCEFC25"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iv</w:t>
      </w:r>
      <w:proofErr w:type="spellEnd"/>
      <w:r w:rsidRPr="00514B35">
        <w:rPr>
          <w:rFonts w:ascii="Times New Roman" w:hAnsi="Times New Roman" w:cs="Times New Roman"/>
          <w:b/>
          <w:bCs/>
        </w:rPr>
        <w:t>. Flujo de eventos:</w:t>
      </w:r>
    </w:p>
    <w:p w14:paraId="1EABD569"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ingrese el nombre del propietario.</w:t>
      </w:r>
    </w:p>
    <w:p w14:paraId="4126D8F0"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ingresa el nombre del propietario.</w:t>
      </w:r>
    </w:p>
    <w:p w14:paraId="0A5D4715"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ingrese el balance inicial.</w:t>
      </w:r>
    </w:p>
    <w:p w14:paraId="377CA694"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ingresa el balance inicial.</w:t>
      </w:r>
    </w:p>
    <w:p w14:paraId="440F4D36"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solicita al usuario que seleccione el banco (1 para Banco del Pichincha, 2 para Banco del Austro).</w:t>
      </w:r>
    </w:p>
    <w:p w14:paraId="1A11FB78"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usuario selecciona el banco.</w:t>
      </w:r>
    </w:p>
    <w:p w14:paraId="3EE8DED2"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crea una nueva cuenta bancaria con los datos proporcionados y la agrega a la lista de cuentas.</w:t>
      </w:r>
    </w:p>
    <w:p w14:paraId="06B8E8EC"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muestra un mensaje confirmando la creación de la cuenta.</w:t>
      </w:r>
    </w:p>
    <w:p w14:paraId="7ECC55E9" w14:textId="77777777" w:rsidR="00D8744F" w:rsidRPr="00514B35" w:rsidRDefault="00D8744F" w:rsidP="00514B35">
      <w:pPr>
        <w:numPr>
          <w:ilvl w:val="0"/>
          <w:numId w:val="2"/>
        </w:numPr>
        <w:jc w:val="both"/>
        <w:rPr>
          <w:rFonts w:ascii="Times New Roman" w:hAnsi="Times New Roman" w:cs="Times New Roman"/>
        </w:rPr>
      </w:pPr>
      <w:r w:rsidRPr="00514B35">
        <w:rPr>
          <w:rFonts w:ascii="Times New Roman" w:hAnsi="Times New Roman" w:cs="Times New Roman"/>
        </w:rPr>
        <w:t>El sistema repite los pasos 1-8 hasta que se hayan registrado 10 cuentas bancarias.</w:t>
      </w:r>
    </w:p>
    <w:p w14:paraId="0008C3FC"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6B53433B" w14:textId="77777777" w:rsidR="00D8744F" w:rsidRPr="00514B35" w:rsidRDefault="00D8744F" w:rsidP="00514B35">
      <w:pPr>
        <w:numPr>
          <w:ilvl w:val="0"/>
          <w:numId w:val="3"/>
        </w:numPr>
        <w:jc w:val="both"/>
        <w:rPr>
          <w:rFonts w:ascii="Times New Roman" w:hAnsi="Times New Roman" w:cs="Times New Roman"/>
        </w:rPr>
      </w:pPr>
      <w:r w:rsidRPr="00514B35">
        <w:rPr>
          <w:rFonts w:ascii="Times New Roman" w:hAnsi="Times New Roman" w:cs="Times New Roman"/>
        </w:rPr>
        <w:t>La información de las cuentas bancarias se ha registrado correctamente en la lista de cuentas.</w:t>
      </w:r>
    </w:p>
    <w:p w14:paraId="74472079" w14:textId="77777777" w:rsidR="00D8744F" w:rsidRPr="00514B35" w:rsidRDefault="00D8744F" w:rsidP="00514B35">
      <w:pPr>
        <w:numPr>
          <w:ilvl w:val="0"/>
          <w:numId w:val="3"/>
        </w:numPr>
        <w:jc w:val="both"/>
        <w:rPr>
          <w:rFonts w:ascii="Times New Roman" w:hAnsi="Times New Roman" w:cs="Times New Roman"/>
        </w:rPr>
      </w:pPr>
      <w:r w:rsidRPr="00514B35">
        <w:rPr>
          <w:rFonts w:ascii="Times New Roman" w:hAnsi="Times New Roman" w:cs="Times New Roman"/>
        </w:rPr>
        <w:t>El sistema vuelve al menú principal.</w:t>
      </w:r>
    </w:p>
    <w:p w14:paraId="67B5BB1D"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41D83CCC" w14:textId="77777777" w:rsidR="00D8744F" w:rsidRPr="00514B35" w:rsidRDefault="00D8744F" w:rsidP="00514B35">
      <w:pPr>
        <w:numPr>
          <w:ilvl w:val="0"/>
          <w:numId w:val="4"/>
        </w:numPr>
        <w:jc w:val="both"/>
        <w:rPr>
          <w:rFonts w:ascii="Times New Roman" w:hAnsi="Times New Roman" w:cs="Times New Roman"/>
        </w:rPr>
      </w:pPr>
      <w:r w:rsidRPr="00514B35">
        <w:rPr>
          <w:rFonts w:ascii="Times New Roman" w:hAnsi="Times New Roman" w:cs="Times New Roman"/>
        </w:rPr>
        <w:t>La información debe ser validada para asegurar que los datos ingresados sean correctos (</w:t>
      </w:r>
      <w:proofErr w:type="spellStart"/>
      <w:r w:rsidRPr="00514B35">
        <w:rPr>
          <w:rFonts w:ascii="Times New Roman" w:hAnsi="Times New Roman" w:cs="Times New Roman"/>
        </w:rPr>
        <w:t>e.g</w:t>
      </w:r>
      <w:proofErr w:type="spellEnd"/>
      <w:r w:rsidRPr="00514B35">
        <w:rPr>
          <w:rFonts w:ascii="Times New Roman" w:hAnsi="Times New Roman" w:cs="Times New Roman"/>
        </w:rPr>
        <w:t>., balance positivo, selección de banco válida).</w:t>
      </w:r>
    </w:p>
    <w:p w14:paraId="263E6DEB" w14:textId="4AEA7849" w:rsidR="00D8744F" w:rsidRPr="00514B35" w:rsidRDefault="00D8744F" w:rsidP="00514B35">
      <w:pPr>
        <w:pStyle w:val="NormalWeb"/>
        <w:ind w:left="360"/>
        <w:jc w:val="both"/>
        <w:rPr>
          <w:sz w:val="22"/>
          <w:szCs w:val="22"/>
        </w:rPr>
      </w:pPr>
      <w:r w:rsidRPr="00514B35">
        <w:rPr>
          <w:noProof/>
          <w:sz w:val="22"/>
          <w:szCs w:val="22"/>
        </w:rPr>
        <w:lastRenderedPageBreak/>
        <w:drawing>
          <wp:inline distT="0" distB="0" distL="0" distR="0" wp14:anchorId="056D6940" wp14:editId="43036584">
            <wp:extent cx="5400040" cy="1163320"/>
            <wp:effectExtent l="0" t="0" r="0" b="0"/>
            <wp:docPr id="946362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163320"/>
                    </a:xfrm>
                    <a:prstGeom prst="rect">
                      <a:avLst/>
                    </a:prstGeom>
                    <a:noFill/>
                    <a:ln>
                      <a:noFill/>
                    </a:ln>
                  </pic:spPr>
                </pic:pic>
              </a:graphicData>
            </a:graphic>
          </wp:inline>
        </w:drawing>
      </w:r>
    </w:p>
    <w:p w14:paraId="1FA14237" w14:textId="77777777" w:rsidR="00D8744F" w:rsidRPr="00514B35" w:rsidRDefault="00000000" w:rsidP="00514B35">
      <w:pPr>
        <w:jc w:val="both"/>
        <w:rPr>
          <w:rFonts w:ascii="Times New Roman" w:hAnsi="Times New Roman" w:cs="Times New Roman"/>
        </w:rPr>
      </w:pPr>
      <w:r>
        <w:rPr>
          <w:rFonts w:ascii="Times New Roman" w:hAnsi="Times New Roman" w:cs="Times New Roman"/>
        </w:rPr>
        <w:pict w14:anchorId="42681F6E">
          <v:rect id="_x0000_i1025" style="width:0;height:1.5pt" o:hralign="center" o:hrstd="t" o:hr="t" fillcolor="#a0a0a0" stroked="f"/>
        </w:pict>
      </w:r>
    </w:p>
    <w:p w14:paraId="0876053C"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Almacenar Información del Banco</w:t>
      </w:r>
    </w:p>
    <w:p w14:paraId="32B38CB0"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Almacenar Información del Banco</w:t>
      </w:r>
    </w:p>
    <w:p w14:paraId="2D291720"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w:t>
      </w:r>
      <w:proofErr w:type="spellEnd"/>
      <w:r w:rsidRPr="00514B35">
        <w:rPr>
          <w:rFonts w:ascii="Times New Roman" w:hAnsi="Times New Roman" w:cs="Times New Roman"/>
          <w:b/>
          <w:bCs/>
        </w:rPr>
        <w:t>. Actores:</w:t>
      </w:r>
      <w:r w:rsidRPr="00514B35">
        <w:rPr>
          <w:rFonts w:ascii="Times New Roman" w:hAnsi="Times New Roman" w:cs="Times New Roman"/>
        </w:rPr>
        <w:t xml:space="preserve"> Usuario</w:t>
      </w:r>
    </w:p>
    <w:p w14:paraId="1C6902A4"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iii</w:t>
      </w:r>
      <w:proofErr w:type="spellEnd"/>
      <w:r w:rsidRPr="00514B35">
        <w:rPr>
          <w:rFonts w:ascii="Times New Roman" w:hAnsi="Times New Roman" w:cs="Times New Roman"/>
          <w:b/>
          <w:bCs/>
        </w:rPr>
        <w:t>. Condiciones de entrada:</w:t>
      </w:r>
    </w:p>
    <w:p w14:paraId="03970328"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El programa está en ejecución.</w:t>
      </w:r>
    </w:p>
    <w:p w14:paraId="5360C423"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El usuario selecciona la opción "Almacenar información del banco" en el menú principal.</w:t>
      </w:r>
    </w:p>
    <w:p w14:paraId="42514BCE" w14:textId="77777777" w:rsidR="00D8744F" w:rsidRPr="00514B35" w:rsidRDefault="00D8744F" w:rsidP="00514B35">
      <w:pPr>
        <w:numPr>
          <w:ilvl w:val="0"/>
          <w:numId w:val="5"/>
        </w:numPr>
        <w:jc w:val="both"/>
        <w:rPr>
          <w:rFonts w:ascii="Times New Roman" w:hAnsi="Times New Roman" w:cs="Times New Roman"/>
        </w:rPr>
      </w:pPr>
      <w:r w:rsidRPr="00514B35">
        <w:rPr>
          <w:rFonts w:ascii="Times New Roman" w:hAnsi="Times New Roman" w:cs="Times New Roman"/>
        </w:rPr>
        <w:t>Existen cuentas bancarias registradas en la lista de cuentas.</w:t>
      </w:r>
    </w:p>
    <w:p w14:paraId="43D5F68D"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iv</w:t>
      </w:r>
      <w:proofErr w:type="spellEnd"/>
      <w:r w:rsidRPr="00514B35">
        <w:rPr>
          <w:rFonts w:ascii="Times New Roman" w:hAnsi="Times New Roman" w:cs="Times New Roman"/>
          <w:b/>
          <w:bCs/>
        </w:rPr>
        <w:t>. Flujo de eventos:</w:t>
      </w:r>
    </w:p>
    <w:p w14:paraId="02605B77"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 xml:space="preserve">El sistema abre un flujo de salida de objetos hacia 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w:t>
      </w:r>
    </w:p>
    <w:p w14:paraId="45A18859"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escribe la lista de cuentas bancarias en el archivo.</w:t>
      </w:r>
    </w:p>
    <w:p w14:paraId="60F886F0"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cierra el flujo de salida.</w:t>
      </w:r>
    </w:p>
    <w:p w14:paraId="395D9668" w14:textId="77777777" w:rsidR="00D8744F" w:rsidRPr="00514B35" w:rsidRDefault="00D8744F" w:rsidP="00514B35">
      <w:pPr>
        <w:numPr>
          <w:ilvl w:val="0"/>
          <w:numId w:val="6"/>
        </w:numPr>
        <w:jc w:val="both"/>
        <w:rPr>
          <w:rFonts w:ascii="Times New Roman" w:hAnsi="Times New Roman" w:cs="Times New Roman"/>
        </w:rPr>
      </w:pPr>
      <w:r w:rsidRPr="00514B35">
        <w:rPr>
          <w:rFonts w:ascii="Times New Roman" w:hAnsi="Times New Roman" w:cs="Times New Roman"/>
        </w:rPr>
        <w:t>El sistema muestra un mensaje confirmando que la información ha sido almacenada exitosamente.</w:t>
      </w:r>
    </w:p>
    <w:p w14:paraId="565FD8DD"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360F8242" w14:textId="77777777" w:rsidR="00D8744F" w:rsidRPr="00514B35" w:rsidRDefault="00D8744F" w:rsidP="00514B35">
      <w:pPr>
        <w:numPr>
          <w:ilvl w:val="0"/>
          <w:numId w:val="7"/>
        </w:numPr>
        <w:jc w:val="both"/>
        <w:rPr>
          <w:rFonts w:ascii="Times New Roman" w:hAnsi="Times New Roman" w:cs="Times New Roman"/>
        </w:rPr>
      </w:pPr>
      <w:r w:rsidRPr="00514B35">
        <w:rPr>
          <w:rFonts w:ascii="Times New Roman" w:hAnsi="Times New Roman" w:cs="Times New Roman"/>
        </w:rPr>
        <w:t xml:space="preserve">La información de las cuentas bancarias se ha guardado correctamente en 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w:t>
      </w:r>
    </w:p>
    <w:p w14:paraId="0C04EE01" w14:textId="77777777" w:rsidR="00D8744F" w:rsidRPr="00514B35" w:rsidRDefault="00D8744F" w:rsidP="00514B35">
      <w:pPr>
        <w:numPr>
          <w:ilvl w:val="0"/>
          <w:numId w:val="7"/>
        </w:numPr>
        <w:jc w:val="both"/>
        <w:rPr>
          <w:rFonts w:ascii="Times New Roman" w:hAnsi="Times New Roman" w:cs="Times New Roman"/>
        </w:rPr>
      </w:pPr>
      <w:r w:rsidRPr="00514B35">
        <w:rPr>
          <w:rFonts w:ascii="Times New Roman" w:hAnsi="Times New Roman" w:cs="Times New Roman"/>
        </w:rPr>
        <w:t>El sistema vuelve al menú principal.</w:t>
      </w:r>
    </w:p>
    <w:p w14:paraId="342B4F8A"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7C973D4B" w14:textId="77777777" w:rsidR="00D8744F" w:rsidRPr="00514B35" w:rsidRDefault="00D8744F" w:rsidP="00514B35">
      <w:pPr>
        <w:numPr>
          <w:ilvl w:val="0"/>
          <w:numId w:val="8"/>
        </w:numPr>
        <w:jc w:val="both"/>
        <w:rPr>
          <w:rFonts w:ascii="Times New Roman" w:hAnsi="Times New Roman" w:cs="Times New Roman"/>
        </w:rPr>
      </w:pPr>
      <w:r w:rsidRPr="00514B35">
        <w:rPr>
          <w:rFonts w:ascii="Times New Roman" w:hAnsi="Times New Roman" w:cs="Times New Roman"/>
        </w:rPr>
        <w:t xml:space="preserve">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 xml:space="preserve"> debe estar accesible para escritura.</w:t>
      </w:r>
    </w:p>
    <w:p w14:paraId="44987855" w14:textId="4094C9A6" w:rsidR="00FD2175" w:rsidRPr="00514B35" w:rsidRDefault="00FD2175" w:rsidP="00514B35">
      <w:pPr>
        <w:pStyle w:val="NormalWeb"/>
        <w:ind w:left="360"/>
        <w:jc w:val="both"/>
        <w:rPr>
          <w:sz w:val="22"/>
          <w:szCs w:val="22"/>
        </w:rPr>
      </w:pPr>
      <w:r w:rsidRPr="00514B35">
        <w:rPr>
          <w:noProof/>
          <w:sz w:val="22"/>
          <w:szCs w:val="22"/>
        </w:rPr>
        <w:drawing>
          <wp:inline distT="0" distB="0" distL="0" distR="0" wp14:anchorId="7C36278E" wp14:editId="0A1E8954">
            <wp:extent cx="3077736" cy="1837087"/>
            <wp:effectExtent l="0" t="0" r="8890" b="0"/>
            <wp:docPr id="3284532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0383" cy="1844636"/>
                    </a:xfrm>
                    <a:prstGeom prst="rect">
                      <a:avLst/>
                    </a:prstGeom>
                    <a:noFill/>
                    <a:ln>
                      <a:noFill/>
                    </a:ln>
                  </pic:spPr>
                </pic:pic>
              </a:graphicData>
            </a:graphic>
          </wp:inline>
        </w:drawing>
      </w:r>
    </w:p>
    <w:p w14:paraId="0FE71BFC" w14:textId="1BF90D62" w:rsidR="00FA1B53" w:rsidRPr="00514B35" w:rsidRDefault="00FA1B53" w:rsidP="00514B35">
      <w:pPr>
        <w:pStyle w:val="NormalWeb"/>
        <w:ind w:left="360"/>
        <w:jc w:val="both"/>
        <w:rPr>
          <w:sz w:val="22"/>
          <w:szCs w:val="22"/>
        </w:rPr>
      </w:pPr>
    </w:p>
    <w:p w14:paraId="5117501E" w14:textId="77777777" w:rsidR="00D8744F" w:rsidRPr="00514B35" w:rsidRDefault="00000000" w:rsidP="00514B35">
      <w:pPr>
        <w:jc w:val="both"/>
        <w:rPr>
          <w:rFonts w:ascii="Times New Roman" w:hAnsi="Times New Roman" w:cs="Times New Roman"/>
        </w:rPr>
      </w:pPr>
      <w:r>
        <w:rPr>
          <w:rFonts w:ascii="Times New Roman" w:hAnsi="Times New Roman" w:cs="Times New Roman"/>
        </w:rPr>
        <w:lastRenderedPageBreak/>
        <w:pict w14:anchorId="2F8AA65D">
          <v:rect id="_x0000_i1026" style="width:0;height:1.5pt" o:hralign="center" o:hrstd="t" o:hr="t" fillcolor="#a0a0a0" stroked="f"/>
        </w:pict>
      </w:r>
    </w:p>
    <w:p w14:paraId="06698211" w14:textId="77777777"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t>Caso de Uso: Recuperar Información del Banco</w:t>
      </w:r>
    </w:p>
    <w:p w14:paraId="18AF809F"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Recuperar Información del Banco</w:t>
      </w:r>
    </w:p>
    <w:p w14:paraId="1FE62151"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w:t>
      </w:r>
      <w:proofErr w:type="spellEnd"/>
      <w:r w:rsidRPr="00514B35">
        <w:rPr>
          <w:rFonts w:ascii="Times New Roman" w:hAnsi="Times New Roman" w:cs="Times New Roman"/>
          <w:b/>
          <w:bCs/>
        </w:rPr>
        <w:t>. Actores:</w:t>
      </w:r>
      <w:r w:rsidRPr="00514B35">
        <w:rPr>
          <w:rFonts w:ascii="Times New Roman" w:hAnsi="Times New Roman" w:cs="Times New Roman"/>
        </w:rPr>
        <w:t xml:space="preserve"> Usuario</w:t>
      </w:r>
    </w:p>
    <w:p w14:paraId="5A98D3D3"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iii</w:t>
      </w:r>
      <w:proofErr w:type="spellEnd"/>
      <w:r w:rsidRPr="00514B35">
        <w:rPr>
          <w:rFonts w:ascii="Times New Roman" w:hAnsi="Times New Roman" w:cs="Times New Roman"/>
          <w:b/>
          <w:bCs/>
        </w:rPr>
        <w:t>. Condiciones de entrada:</w:t>
      </w:r>
    </w:p>
    <w:p w14:paraId="340336B8"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El programa está en ejecución.</w:t>
      </w:r>
    </w:p>
    <w:p w14:paraId="7A570E5A"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El usuario selecciona la opción "Recuperar información del banco" en el menú principal.</w:t>
      </w:r>
    </w:p>
    <w:p w14:paraId="78CE86E8" w14:textId="77777777" w:rsidR="00D8744F" w:rsidRPr="00514B35" w:rsidRDefault="00D8744F" w:rsidP="00514B35">
      <w:pPr>
        <w:numPr>
          <w:ilvl w:val="0"/>
          <w:numId w:val="9"/>
        </w:numPr>
        <w:jc w:val="both"/>
        <w:rPr>
          <w:rFonts w:ascii="Times New Roman" w:hAnsi="Times New Roman" w:cs="Times New Roman"/>
        </w:rPr>
      </w:pPr>
      <w:r w:rsidRPr="00514B35">
        <w:rPr>
          <w:rFonts w:ascii="Times New Roman" w:hAnsi="Times New Roman" w:cs="Times New Roman"/>
        </w:rPr>
        <w:t xml:space="preserve">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 xml:space="preserve"> existe y contiene datos válidos.</w:t>
      </w:r>
    </w:p>
    <w:p w14:paraId="261A67FF"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iv</w:t>
      </w:r>
      <w:proofErr w:type="spellEnd"/>
      <w:r w:rsidRPr="00514B35">
        <w:rPr>
          <w:rFonts w:ascii="Times New Roman" w:hAnsi="Times New Roman" w:cs="Times New Roman"/>
          <w:b/>
          <w:bCs/>
        </w:rPr>
        <w:t>. Flujo de eventos:</w:t>
      </w:r>
    </w:p>
    <w:p w14:paraId="5E1462E6"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 xml:space="preserve">El sistema abre un flujo de entrada de objetos desde 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w:t>
      </w:r>
    </w:p>
    <w:p w14:paraId="4F22F369"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lee la lista de cuentas bancarias desde el archivo.</w:t>
      </w:r>
    </w:p>
    <w:p w14:paraId="0AE0E587"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cierra el flujo de entrada.</w:t>
      </w:r>
    </w:p>
    <w:p w14:paraId="70D23279"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muestra un mensaje confirmando que la información ha sido recuperada exitosamente.</w:t>
      </w:r>
    </w:p>
    <w:p w14:paraId="4AE74245" w14:textId="77777777" w:rsidR="00D8744F" w:rsidRPr="00514B35" w:rsidRDefault="00D8744F" w:rsidP="00514B35">
      <w:pPr>
        <w:numPr>
          <w:ilvl w:val="0"/>
          <w:numId w:val="10"/>
        </w:numPr>
        <w:jc w:val="both"/>
        <w:rPr>
          <w:rFonts w:ascii="Times New Roman" w:hAnsi="Times New Roman" w:cs="Times New Roman"/>
        </w:rPr>
      </w:pPr>
      <w:r w:rsidRPr="00514B35">
        <w:rPr>
          <w:rFonts w:ascii="Times New Roman" w:hAnsi="Times New Roman" w:cs="Times New Roman"/>
        </w:rPr>
        <w:t>El sistema muestra los detalles de cada cuenta bancaria recuperada.</w:t>
      </w:r>
    </w:p>
    <w:p w14:paraId="24E623B7"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2BF4E45F"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 xml:space="preserve">La información de las cuentas bancarias se ha cargado correctamente desde 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w:t>
      </w:r>
    </w:p>
    <w:p w14:paraId="6CE9CF86"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La lista de cuentas en memoria se ha actualizado con la información recuperada.</w:t>
      </w:r>
    </w:p>
    <w:p w14:paraId="60CB3EAA" w14:textId="77777777" w:rsidR="00D8744F" w:rsidRPr="00514B35" w:rsidRDefault="00D8744F" w:rsidP="00514B35">
      <w:pPr>
        <w:numPr>
          <w:ilvl w:val="0"/>
          <w:numId w:val="11"/>
        </w:numPr>
        <w:jc w:val="both"/>
        <w:rPr>
          <w:rFonts w:ascii="Times New Roman" w:hAnsi="Times New Roman" w:cs="Times New Roman"/>
        </w:rPr>
      </w:pPr>
      <w:r w:rsidRPr="00514B35">
        <w:rPr>
          <w:rFonts w:ascii="Times New Roman" w:hAnsi="Times New Roman" w:cs="Times New Roman"/>
        </w:rPr>
        <w:t>El sistema vuelve al menú principal.</w:t>
      </w:r>
    </w:p>
    <w:p w14:paraId="702FEAA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794AF6C4" w14:textId="77777777" w:rsidR="00D8744F" w:rsidRPr="00514B35" w:rsidRDefault="00D8744F" w:rsidP="00514B35">
      <w:pPr>
        <w:numPr>
          <w:ilvl w:val="0"/>
          <w:numId w:val="12"/>
        </w:numPr>
        <w:jc w:val="both"/>
        <w:rPr>
          <w:rFonts w:ascii="Times New Roman" w:hAnsi="Times New Roman" w:cs="Times New Roman"/>
        </w:rPr>
      </w:pPr>
      <w:r w:rsidRPr="00514B35">
        <w:rPr>
          <w:rFonts w:ascii="Times New Roman" w:hAnsi="Times New Roman" w:cs="Times New Roman"/>
        </w:rPr>
        <w:t xml:space="preserve">El archivo </w:t>
      </w:r>
      <w:proofErr w:type="spellStart"/>
      <w:r w:rsidRPr="00514B35">
        <w:rPr>
          <w:rFonts w:ascii="Times New Roman" w:hAnsi="Times New Roman" w:cs="Times New Roman"/>
        </w:rPr>
        <w:t>banco.asj</w:t>
      </w:r>
      <w:proofErr w:type="spellEnd"/>
      <w:r w:rsidRPr="00514B35">
        <w:rPr>
          <w:rFonts w:ascii="Times New Roman" w:hAnsi="Times New Roman" w:cs="Times New Roman"/>
        </w:rPr>
        <w:t xml:space="preserve"> debe estar accesible para lectura.</w:t>
      </w:r>
    </w:p>
    <w:p w14:paraId="4BE9AA39" w14:textId="77777777" w:rsidR="00D8744F" w:rsidRPr="00514B35" w:rsidRDefault="00D8744F" w:rsidP="00514B35">
      <w:pPr>
        <w:numPr>
          <w:ilvl w:val="0"/>
          <w:numId w:val="12"/>
        </w:numPr>
        <w:jc w:val="both"/>
        <w:rPr>
          <w:rFonts w:ascii="Times New Roman" w:hAnsi="Times New Roman" w:cs="Times New Roman"/>
        </w:rPr>
      </w:pPr>
      <w:r w:rsidRPr="00514B35">
        <w:rPr>
          <w:rFonts w:ascii="Times New Roman" w:hAnsi="Times New Roman" w:cs="Times New Roman"/>
        </w:rPr>
        <w:t>La información en el archivo debe ser válida y compatible con la estructura esperada.</w:t>
      </w:r>
    </w:p>
    <w:p w14:paraId="3C10CB65" w14:textId="5CE8B9D6" w:rsidR="00D678F4" w:rsidRPr="00514B35" w:rsidRDefault="00D678F4" w:rsidP="00514B35">
      <w:pPr>
        <w:pStyle w:val="NormalWeb"/>
        <w:jc w:val="both"/>
        <w:rPr>
          <w:sz w:val="22"/>
          <w:szCs w:val="22"/>
        </w:rPr>
      </w:pPr>
      <w:r w:rsidRPr="00514B35">
        <w:rPr>
          <w:noProof/>
          <w:sz w:val="22"/>
          <w:szCs w:val="22"/>
        </w:rPr>
        <w:drawing>
          <wp:inline distT="0" distB="0" distL="0" distR="0" wp14:anchorId="7438A4A2" wp14:editId="643F4D61">
            <wp:extent cx="5400040" cy="1290320"/>
            <wp:effectExtent l="0" t="0" r="0" b="5080"/>
            <wp:docPr id="598457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290320"/>
                    </a:xfrm>
                    <a:prstGeom prst="rect">
                      <a:avLst/>
                    </a:prstGeom>
                    <a:noFill/>
                    <a:ln>
                      <a:noFill/>
                    </a:ln>
                  </pic:spPr>
                </pic:pic>
              </a:graphicData>
            </a:graphic>
          </wp:inline>
        </w:drawing>
      </w:r>
    </w:p>
    <w:p w14:paraId="3769E37D" w14:textId="74E5ECC0" w:rsidR="00FA1B53" w:rsidRPr="00514B35" w:rsidRDefault="00FA1B53" w:rsidP="00514B35">
      <w:pPr>
        <w:pStyle w:val="NormalWeb"/>
        <w:ind w:left="720"/>
        <w:jc w:val="both"/>
        <w:rPr>
          <w:sz w:val="22"/>
          <w:szCs w:val="22"/>
        </w:rPr>
      </w:pPr>
    </w:p>
    <w:p w14:paraId="15C02781" w14:textId="77777777" w:rsidR="00FA1B53" w:rsidRPr="00514B35" w:rsidRDefault="00FA1B53" w:rsidP="00514B35">
      <w:pPr>
        <w:jc w:val="both"/>
        <w:rPr>
          <w:rFonts w:ascii="Times New Roman" w:hAnsi="Times New Roman" w:cs="Times New Roman"/>
        </w:rPr>
      </w:pPr>
    </w:p>
    <w:p w14:paraId="5E3431A2" w14:textId="77777777" w:rsidR="00D8744F" w:rsidRPr="00514B35" w:rsidRDefault="00000000" w:rsidP="00514B35">
      <w:pPr>
        <w:jc w:val="both"/>
        <w:rPr>
          <w:rFonts w:ascii="Times New Roman" w:hAnsi="Times New Roman" w:cs="Times New Roman"/>
        </w:rPr>
      </w:pPr>
      <w:r>
        <w:rPr>
          <w:rFonts w:ascii="Times New Roman" w:hAnsi="Times New Roman" w:cs="Times New Roman"/>
        </w:rPr>
        <w:pict w14:anchorId="751D0ABC">
          <v:rect id="_x0000_i1027" style="width:0;height:1.5pt" o:hralign="center" o:hrstd="t" o:hr="t" fillcolor="#a0a0a0" stroked="f"/>
        </w:pict>
      </w:r>
    </w:p>
    <w:p w14:paraId="69958AB0" w14:textId="77777777" w:rsidR="00514B35" w:rsidRDefault="00514B35" w:rsidP="00514B35">
      <w:pPr>
        <w:jc w:val="both"/>
        <w:rPr>
          <w:rFonts w:ascii="Times New Roman" w:hAnsi="Times New Roman" w:cs="Times New Roman"/>
          <w:b/>
          <w:bCs/>
        </w:rPr>
      </w:pPr>
    </w:p>
    <w:p w14:paraId="13610765" w14:textId="64BE0A14" w:rsidR="00D8744F" w:rsidRPr="00514B35" w:rsidRDefault="00D8744F" w:rsidP="00514B35">
      <w:pPr>
        <w:jc w:val="both"/>
        <w:rPr>
          <w:rFonts w:ascii="Times New Roman" w:hAnsi="Times New Roman" w:cs="Times New Roman"/>
          <w:b/>
          <w:bCs/>
        </w:rPr>
      </w:pPr>
      <w:r w:rsidRPr="00514B35">
        <w:rPr>
          <w:rFonts w:ascii="Times New Roman" w:hAnsi="Times New Roman" w:cs="Times New Roman"/>
          <w:b/>
          <w:bCs/>
        </w:rPr>
        <w:lastRenderedPageBreak/>
        <w:t>Caso de Uso: Salir</w:t>
      </w:r>
    </w:p>
    <w:p w14:paraId="0C65649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i. Nombre único:</w:t>
      </w:r>
      <w:r w:rsidRPr="00514B35">
        <w:rPr>
          <w:rFonts w:ascii="Times New Roman" w:hAnsi="Times New Roman" w:cs="Times New Roman"/>
        </w:rPr>
        <w:t xml:space="preserve"> Salir</w:t>
      </w:r>
    </w:p>
    <w:p w14:paraId="28D1BA58"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w:t>
      </w:r>
      <w:proofErr w:type="spellEnd"/>
      <w:r w:rsidRPr="00514B35">
        <w:rPr>
          <w:rFonts w:ascii="Times New Roman" w:hAnsi="Times New Roman" w:cs="Times New Roman"/>
          <w:b/>
          <w:bCs/>
        </w:rPr>
        <w:t>. Actores:</w:t>
      </w:r>
      <w:r w:rsidRPr="00514B35">
        <w:rPr>
          <w:rFonts w:ascii="Times New Roman" w:hAnsi="Times New Roman" w:cs="Times New Roman"/>
        </w:rPr>
        <w:t xml:space="preserve"> Usuario</w:t>
      </w:r>
    </w:p>
    <w:p w14:paraId="10E69D9C"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iii</w:t>
      </w:r>
      <w:proofErr w:type="spellEnd"/>
      <w:r w:rsidRPr="00514B35">
        <w:rPr>
          <w:rFonts w:ascii="Times New Roman" w:hAnsi="Times New Roman" w:cs="Times New Roman"/>
          <w:b/>
          <w:bCs/>
        </w:rPr>
        <w:t>. Condiciones de entrada:</w:t>
      </w:r>
    </w:p>
    <w:p w14:paraId="7A3922C4" w14:textId="77777777" w:rsidR="00D8744F" w:rsidRPr="00514B35" w:rsidRDefault="00D8744F" w:rsidP="00514B35">
      <w:pPr>
        <w:numPr>
          <w:ilvl w:val="0"/>
          <w:numId w:val="13"/>
        </w:numPr>
        <w:jc w:val="both"/>
        <w:rPr>
          <w:rFonts w:ascii="Times New Roman" w:hAnsi="Times New Roman" w:cs="Times New Roman"/>
        </w:rPr>
      </w:pPr>
      <w:r w:rsidRPr="00514B35">
        <w:rPr>
          <w:rFonts w:ascii="Times New Roman" w:hAnsi="Times New Roman" w:cs="Times New Roman"/>
        </w:rPr>
        <w:t>El programa está en ejecución.</w:t>
      </w:r>
    </w:p>
    <w:p w14:paraId="7CF7A2C6" w14:textId="77777777" w:rsidR="00D8744F" w:rsidRPr="00514B35" w:rsidRDefault="00D8744F" w:rsidP="00514B35">
      <w:pPr>
        <w:numPr>
          <w:ilvl w:val="0"/>
          <w:numId w:val="13"/>
        </w:numPr>
        <w:jc w:val="both"/>
        <w:rPr>
          <w:rFonts w:ascii="Times New Roman" w:hAnsi="Times New Roman" w:cs="Times New Roman"/>
        </w:rPr>
      </w:pPr>
      <w:r w:rsidRPr="00514B35">
        <w:rPr>
          <w:rFonts w:ascii="Times New Roman" w:hAnsi="Times New Roman" w:cs="Times New Roman"/>
        </w:rPr>
        <w:t>El usuario selecciona la opción "Salir" en el menú principal.</w:t>
      </w:r>
    </w:p>
    <w:p w14:paraId="432C8396" w14:textId="77777777" w:rsidR="00D8744F" w:rsidRPr="00514B35" w:rsidRDefault="00D8744F" w:rsidP="00514B35">
      <w:pPr>
        <w:jc w:val="both"/>
        <w:rPr>
          <w:rFonts w:ascii="Times New Roman" w:hAnsi="Times New Roman" w:cs="Times New Roman"/>
        </w:rPr>
      </w:pPr>
      <w:proofErr w:type="spellStart"/>
      <w:r w:rsidRPr="00514B35">
        <w:rPr>
          <w:rFonts w:ascii="Times New Roman" w:hAnsi="Times New Roman" w:cs="Times New Roman"/>
          <w:b/>
          <w:bCs/>
        </w:rPr>
        <w:t>iv</w:t>
      </w:r>
      <w:proofErr w:type="spellEnd"/>
      <w:r w:rsidRPr="00514B35">
        <w:rPr>
          <w:rFonts w:ascii="Times New Roman" w:hAnsi="Times New Roman" w:cs="Times New Roman"/>
          <w:b/>
          <w:bCs/>
        </w:rPr>
        <w:t>. Flujo de eventos:</w:t>
      </w:r>
    </w:p>
    <w:p w14:paraId="1DC0DC7F"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confirma la selección del usuario.</w:t>
      </w:r>
    </w:p>
    <w:p w14:paraId="0AD7C729"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realiza cualquier operación de cierre necesaria (</w:t>
      </w:r>
      <w:proofErr w:type="spellStart"/>
      <w:r w:rsidRPr="00514B35">
        <w:rPr>
          <w:rFonts w:ascii="Times New Roman" w:hAnsi="Times New Roman" w:cs="Times New Roman"/>
        </w:rPr>
        <w:t>e.g</w:t>
      </w:r>
      <w:proofErr w:type="spellEnd"/>
      <w:r w:rsidRPr="00514B35">
        <w:rPr>
          <w:rFonts w:ascii="Times New Roman" w:hAnsi="Times New Roman" w:cs="Times New Roman"/>
        </w:rPr>
        <w:t>., guardar información no almacenada, cerrar flujos abiertos).</w:t>
      </w:r>
    </w:p>
    <w:p w14:paraId="13002D44" w14:textId="77777777" w:rsidR="00D8744F" w:rsidRPr="00514B35" w:rsidRDefault="00D8744F" w:rsidP="00514B35">
      <w:pPr>
        <w:numPr>
          <w:ilvl w:val="0"/>
          <w:numId w:val="14"/>
        </w:numPr>
        <w:jc w:val="both"/>
        <w:rPr>
          <w:rFonts w:ascii="Times New Roman" w:hAnsi="Times New Roman" w:cs="Times New Roman"/>
        </w:rPr>
      </w:pPr>
      <w:r w:rsidRPr="00514B35">
        <w:rPr>
          <w:rFonts w:ascii="Times New Roman" w:hAnsi="Times New Roman" w:cs="Times New Roman"/>
        </w:rPr>
        <w:t>El sistema termina la ejecución del programa.</w:t>
      </w:r>
    </w:p>
    <w:p w14:paraId="08D5341E"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 Condiciones de salida:</w:t>
      </w:r>
    </w:p>
    <w:p w14:paraId="763D0F07" w14:textId="77777777" w:rsidR="00D8744F" w:rsidRPr="00514B35" w:rsidRDefault="00D8744F" w:rsidP="00514B35">
      <w:pPr>
        <w:numPr>
          <w:ilvl w:val="0"/>
          <w:numId w:val="15"/>
        </w:numPr>
        <w:jc w:val="both"/>
        <w:rPr>
          <w:rFonts w:ascii="Times New Roman" w:hAnsi="Times New Roman" w:cs="Times New Roman"/>
        </w:rPr>
      </w:pPr>
      <w:r w:rsidRPr="00514B35">
        <w:rPr>
          <w:rFonts w:ascii="Times New Roman" w:hAnsi="Times New Roman" w:cs="Times New Roman"/>
        </w:rPr>
        <w:t>El programa se ha cerrado correctamente.</w:t>
      </w:r>
    </w:p>
    <w:p w14:paraId="1F767F39" w14:textId="77777777" w:rsidR="00D8744F" w:rsidRPr="00514B35" w:rsidRDefault="00D8744F" w:rsidP="00514B35">
      <w:pPr>
        <w:jc w:val="both"/>
        <w:rPr>
          <w:rFonts w:ascii="Times New Roman" w:hAnsi="Times New Roman" w:cs="Times New Roman"/>
        </w:rPr>
      </w:pPr>
      <w:r w:rsidRPr="00514B35">
        <w:rPr>
          <w:rFonts w:ascii="Times New Roman" w:hAnsi="Times New Roman" w:cs="Times New Roman"/>
          <w:b/>
          <w:bCs/>
        </w:rPr>
        <w:t>vi. Requerimientos especiales:</w:t>
      </w:r>
    </w:p>
    <w:p w14:paraId="1FFB74F7" w14:textId="77777777" w:rsidR="00D8744F" w:rsidRPr="00514B35" w:rsidRDefault="00D8744F" w:rsidP="00514B35">
      <w:pPr>
        <w:numPr>
          <w:ilvl w:val="0"/>
          <w:numId w:val="16"/>
        </w:numPr>
        <w:jc w:val="both"/>
        <w:rPr>
          <w:rFonts w:ascii="Times New Roman" w:hAnsi="Times New Roman" w:cs="Times New Roman"/>
        </w:rPr>
      </w:pPr>
      <w:r w:rsidRPr="00514B35">
        <w:rPr>
          <w:rFonts w:ascii="Times New Roman" w:hAnsi="Times New Roman" w:cs="Times New Roman"/>
        </w:rPr>
        <w:t>N/A</w:t>
      </w:r>
    </w:p>
    <w:p w14:paraId="060FDA86" w14:textId="30E969B1" w:rsidR="00FD2175" w:rsidRPr="00514B35" w:rsidRDefault="00FD2175" w:rsidP="00514B35">
      <w:pPr>
        <w:pStyle w:val="NormalWeb"/>
        <w:ind w:left="360"/>
        <w:jc w:val="both"/>
        <w:rPr>
          <w:sz w:val="22"/>
          <w:szCs w:val="22"/>
        </w:rPr>
      </w:pPr>
      <w:r w:rsidRPr="00514B35">
        <w:rPr>
          <w:noProof/>
          <w:sz w:val="22"/>
          <w:szCs w:val="22"/>
        </w:rPr>
        <w:drawing>
          <wp:inline distT="0" distB="0" distL="0" distR="0" wp14:anchorId="05BEDC23" wp14:editId="09FB55FD">
            <wp:extent cx="2101626" cy="1003610"/>
            <wp:effectExtent l="0" t="0" r="0" b="6350"/>
            <wp:docPr id="13722347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0114" cy="1007663"/>
                    </a:xfrm>
                    <a:prstGeom prst="rect">
                      <a:avLst/>
                    </a:prstGeom>
                    <a:noFill/>
                    <a:ln>
                      <a:noFill/>
                    </a:ln>
                  </pic:spPr>
                </pic:pic>
              </a:graphicData>
            </a:graphic>
          </wp:inline>
        </w:drawing>
      </w:r>
    </w:p>
    <w:p w14:paraId="7127D2E7" w14:textId="33DC30A5" w:rsidR="00A24428" w:rsidRPr="00915EF0" w:rsidRDefault="00915EF0" w:rsidP="00514B35">
      <w:pPr>
        <w:jc w:val="both"/>
        <w:rPr>
          <w:rFonts w:ascii="Times New Roman" w:hAnsi="Times New Roman" w:cs="Times New Roman"/>
          <w:b/>
          <w:bCs/>
          <w:i/>
          <w:iCs/>
        </w:rPr>
      </w:pPr>
      <w:r w:rsidRPr="00915EF0">
        <w:rPr>
          <w:rFonts w:ascii="Times New Roman" w:hAnsi="Times New Roman" w:cs="Times New Roman"/>
          <w:b/>
          <w:bCs/>
          <w:i/>
          <w:iCs/>
        </w:rPr>
        <w:t>D</w:t>
      </w:r>
      <w:r w:rsidR="00D8744F" w:rsidRPr="00915EF0">
        <w:rPr>
          <w:rFonts w:ascii="Times New Roman" w:hAnsi="Times New Roman" w:cs="Times New Roman"/>
          <w:b/>
          <w:bCs/>
          <w:i/>
          <w:iCs/>
        </w:rPr>
        <w:t>ia</w:t>
      </w:r>
      <w:r w:rsidR="00A24428" w:rsidRPr="00915EF0">
        <w:rPr>
          <w:rFonts w:ascii="Times New Roman" w:hAnsi="Times New Roman" w:cs="Times New Roman"/>
          <w:b/>
          <w:bCs/>
          <w:i/>
          <w:iCs/>
        </w:rPr>
        <w:t>g</w:t>
      </w:r>
      <w:r w:rsidR="00D8744F" w:rsidRPr="00915EF0">
        <w:rPr>
          <w:rFonts w:ascii="Times New Roman" w:hAnsi="Times New Roman" w:cs="Times New Roman"/>
          <w:b/>
          <w:bCs/>
          <w:i/>
          <w:iCs/>
        </w:rPr>
        <w:t>rama de actividad para cada caso de uso</w:t>
      </w:r>
    </w:p>
    <w:p w14:paraId="030409EE" w14:textId="51A991D0" w:rsidR="00325F1C" w:rsidRPr="00514B35" w:rsidRDefault="00325F1C" w:rsidP="00514B35">
      <w:pPr>
        <w:jc w:val="both"/>
        <w:rPr>
          <w:rFonts w:ascii="Times New Roman" w:hAnsi="Times New Roman" w:cs="Times New Roman"/>
          <w:b/>
          <w:bCs/>
        </w:rPr>
      </w:pPr>
      <w:r w:rsidRPr="00514B35">
        <w:rPr>
          <w:rFonts w:ascii="Times New Roman" w:hAnsi="Times New Roman" w:cs="Times New Roman"/>
          <w:b/>
          <w:bCs/>
        </w:rPr>
        <w:t xml:space="preserve">Proporcionar Datos </w:t>
      </w:r>
    </w:p>
    <w:p w14:paraId="67AD1AA5" w14:textId="2459D4C0" w:rsidR="00325F1C" w:rsidRPr="00325F1C"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1ECE33FC" wp14:editId="16C8F2AB">
            <wp:extent cx="2219553" cy="2877014"/>
            <wp:effectExtent l="0" t="0" r="0" b="0"/>
            <wp:docPr id="13448747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6952" cy="2886605"/>
                    </a:xfrm>
                    <a:prstGeom prst="rect">
                      <a:avLst/>
                    </a:prstGeom>
                    <a:noFill/>
                    <a:ln>
                      <a:noFill/>
                    </a:ln>
                  </pic:spPr>
                </pic:pic>
              </a:graphicData>
            </a:graphic>
          </wp:inline>
        </w:drawing>
      </w:r>
    </w:p>
    <w:p w14:paraId="65701A0C" w14:textId="50007701" w:rsidR="00A24428" w:rsidRPr="00514B35" w:rsidRDefault="00325F1C" w:rsidP="00514B35">
      <w:pPr>
        <w:jc w:val="both"/>
        <w:rPr>
          <w:rFonts w:ascii="Times New Roman" w:hAnsi="Times New Roman" w:cs="Times New Roman"/>
          <w:b/>
          <w:bCs/>
        </w:rPr>
      </w:pPr>
      <w:r w:rsidRPr="00514B35">
        <w:rPr>
          <w:rFonts w:ascii="Times New Roman" w:hAnsi="Times New Roman" w:cs="Times New Roman"/>
          <w:b/>
          <w:bCs/>
        </w:rPr>
        <w:lastRenderedPageBreak/>
        <w:t>Almacenar información del banco:</w:t>
      </w:r>
    </w:p>
    <w:p w14:paraId="75A9ABFE" w14:textId="1D6C3797" w:rsidR="00325F1C" w:rsidRPr="00514B35"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6B173DC5" wp14:editId="63154B3A">
            <wp:extent cx="2832410" cy="3400624"/>
            <wp:effectExtent l="0" t="0" r="6350" b="0"/>
            <wp:docPr id="17884914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567" cy="3415220"/>
                    </a:xfrm>
                    <a:prstGeom prst="rect">
                      <a:avLst/>
                    </a:prstGeom>
                    <a:noFill/>
                    <a:ln>
                      <a:noFill/>
                    </a:ln>
                  </pic:spPr>
                </pic:pic>
              </a:graphicData>
            </a:graphic>
          </wp:inline>
        </w:drawing>
      </w:r>
    </w:p>
    <w:p w14:paraId="3B7316A1" w14:textId="2BF94BE6" w:rsidR="00325F1C" w:rsidRPr="00325F1C" w:rsidRDefault="00325F1C" w:rsidP="00514B35">
      <w:pPr>
        <w:jc w:val="both"/>
        <w:rPr>
          <w:rFonts w:ascii="Times New Roman" w:hAnsi="Times New Roman" w:cs="Times New Roman"/>
          <w:b/>
          <w:bCs/>
        </w:rPr>
      </w:pPr>
      <w:r w:rsidRPr="00514B35">
        <w:rPr>
          <w:rFonts w:ascii="Times New Roman" w:hAnsi="Times New Roman" w:cs="Times New Roman"/>
          <w:b/>
          <w:bCs/>
        </w:rPr>
        <w:t>Recuperación del banco:</w:t>
      </w:r>
    </w:p>
    <w:p w14:paraId="528528B5" w14:textId="7400C83F" w:rsidR="00325F1C" w:rsidRPr="00514B35"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441E1E82" wp14:editId="3F343AFC">
            <wp:extent cx="2118732" cy="3249354"/>
            <wp:effectExtent l="0" t="0" r="0" b="8255"/>
            <wp:docPr id="10192110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0506" cy="3267411"/>
                    </a:xfrm>
                    <a:prstGeom prst="rect">
                      <a:avLst/>
                    </a:prstGeom>
                    <a:noFill/>
                    <a:ln>
                      <a:noFill/>
                    </a:ln>
                  </pic:spPr>
                </pic:pic>
              </a:graphicData>
            </a:graphic>
          </wp:inline>
        </w:drawing>
      </w:r>
    </w:p>
    <w:p w14:paraId="7D23E046" w14:textId="77777777" w:rsidR="00325F1C" w:rsidRDefault="00325F1C" w:rsidP="00514B35">
      <w:pPr>
        <w:jc w:val="both"/>
        <w:rPr>
          <w:rFonts w:ascii="Times New Roman" w:hAnsi="Times New Roman" w:cs="Times New Roman"/>
        </w:rPr>
      </w:pPr>
    </w:p>
    <w:p w14:paraId="2141B707" w14:textId="77777777" w:rsidR="00514B35" w:rsidRDefault="00514B35" w:rsidP="00514B35">
      <w:pPr>
        <w:jc w:val="both"/>
        <w:rPr>
          <w:rFonts w:ascii="Times New Roman" w:hAnsi="Times New Roman" w:cs="Times New Roman"/>
        </w:rPr>
      </w:pPr>
    </w:p>
    <w:p w14:paraId="2833A775" w14:textId="77777777" w:rsidR="00514B35" w:rsidRDefault="00514B35" w:rsidP="00514B35">
      <w:pPr>
        <w:jc w:val="both"/>
        <w:rPr>
          <w:rFonts w:ascii="Times New Roman" w:hAnsi="Times New Roman" w:cs="Times New Roman"/>
        </w:rPr>
      </w:pPr>
    </w:p>
    <w:p w14:paraId="415553FD" w14:textId="77777777" w:rsidR="00514B35" w:rsidRDefault="00514B35" w:rsidP="00514B35">
      <w:pPr>
        <w:jc w:val="both"/>
        <w:rPr>
          <w:rFonts w:ascii="Times New Roman" w:hAnsi="Times New Roman" w:cs="Times New Roman"/>
        </w:rPr>
      </w:pPr>
    </w:p>
    <w:p w14:paraId="3D10D694" w14:textId="77777777" w:rsidR="00514B35" w:rsidRPr="00325F1C" w:rsidRDefault="00514B35" w:rsidP="00514B35">
      <w:pPr>
        <w:jc w:val="both"/>
        <w:rPr>
          <w:rFonts w:ascii="Times New Roman" w:hAnsi="Times New Roman" w:cs="Times New Roman"/>
        </w:rPr>
      </w:pPr>
    </w:p>
    <w:p w14:paraId="5186E336" w14:textId="25B8ADD2" w:rsidR="00325F1C" w:rsidRPr="00514B35" w:rsidRDefault="00325F1C" w:rsidP="00514B35">
      <w:pPr>
        <w:jc w:val="both"/>
        <w:rPr>
          <w:rFonts w:ascii="Times New Roman" w:hAnsi="Times New Roman" w:cs="Times New Roman"/>
          <w:b/>
          <w:bCs/>
        </w:rPr>
      </w:pPr>
      <w:r w:rsidRPr="00514B35">
        <w:rPr>
          <w:rFonts w:ascii="Times New Roman" w:hAnsi="Times New Roman" w:cs="Times New Roman"/>
          <w:b/>
          <w:bCs/>
        </w:rPr>
        <w:lastRenderedPageBreak/>
        <w:t>Opción Salir:</w:t>
      </w:r>
    </w:p>
    <w:p w14:paraId="67EB91BD" w14:textId="767F7D2C" w:rsidR="00325F1C" w:rsidRPr="00325F1C" w:rsidRDefault="00325F1C"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09F3C57A" wp14:editId="23470A67">
            <wp:extent cx="4474372" cy="2988527"/>
            <wp:effectExtent l="0" t="0" r="2540" b="2540"/>
            <wp:docPr id="4935387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494" cy="2989944"/>
                    </a:xfrm>
                    <a:prstGeom prst="rect">
                      <a:avLst/>
                    </a:prstGeom>
                    <a:noFill/>
                    <a:ln>
                      <a:noFill/>
                    </a:ln>
                  </pic:spPr>
                </pic:pic>
              </a:graphicData>
            </a:graphic>
          </wp:inline>
        </w:drawing>
      </w:r>
    </w:p>
    <w:p w14:paraId="41A66FDB" w14:textId="1FD2EA72" w:rsidR="00D678F4" w:rsidRPr="00915EF0" w:rsidRDefault="00D8744F" w:rsidP="00514B35">
      <w:pPr>
        <w:jc w:val="both"/>
        <w:rPr>
          <w:rFonts w:ascii="Times New Roman" w:hAnsi="Times New Roman" w:cs="Times New Roman"/>
          <w:b/>
          <w:bCs/>
          <w:i/>
          <w:iCs/>
        </w:rPr>
      </w:pPr>
      <w:r w:rsidRPr="00915EF0">
        <w:rPr>
          <w:rFonts w:ascii="Times New Roman" w:hAnsi="Times New Roman" w:cs="Times New Roman"/>
          <w:b/>
          <w:bCs/>
          <w:i/>
          <w:iCs/>
        </w:rPr>
        <w:t xml:space="preserve">diagrama de </w:t>
      </w:r>
      <w:r w:rsidR="00D678F4" w:rsidRPr="00915EF0">
        <w:rPr>
          <w:rFonts w:ascii="Times New Roman" w:hAnsi="Times New Roman" w:cs="Times New Roman"/>
          <w:b/>
          <w:bCs/>
          <w:i/>
          <w:iCs/>
        </w:rPr>
        <w:t>secuencia</w:t>
      </w:r>
    </w:p>
    <w:p w14:paraId="260CF7E1" w14:textId="063820C1" w:rsidR="00D678F4" w:rsidRPr="00514B35" w:rsidRDefault="00D678F4"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527D254E" wp14:editId="2DB4BE75">
            <wp:extent cx="4059044" cy="4617018"/>
            <wp:effectExtent l="0" t="0" r="0" b="0"/>
            <wp:docPr id="17639483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8101" cy="4627320"/>
                    </a:xfrm>
                    <a:prstGeom prst="rect">
                      <a:avLst/>
                    </a:prstGeom>
                    <a:noFill/>
                    <a:ln>
                      <a:noFill/>
                    </a:ln>
                  </pic:spPr>
                </pic:pic>
              </a:graphicData>
            </a:graphic>
          </wp:inline>
        </w:drawing>
      </w:r>
    </w:p>
    <w:p w14:paraId="28161B04" w14:textId="647C9863" w:rsidR="00D678F4" w:rsidRPr="00514B35" w:rsidRDefault="00D678F4" w:rsidP="00514B35">
      <w:pPr>
        <w:jc w:val="both"/>
        <w:rPr>
          <w:rFonts w:ascii="Times New Roman" w:hAnsi="Times New Roman" w:cs="Times New Roman"/>
        </w:rPr>
      </w:pPr>
      <w:r w:rsidRPr="00514B35">
        <w:rPr>
          <w:rFonts w:ascii="Times New Roman" w:hAnsi="Times New Roman" w:cs="Times New Roman"/>
          <w:noProof/>
        </w:rPr>
        <w:lastRenderedPageBreak/>
        <w:drawing>
          <wp:inline distT="0" distB="0" distL="0" distR="0" wp14:anchorId="2F429335" wp14:editId="45A03241">
            <wp:extent cx="3697759" cy="3992136"/>
            <wp:effectExtent l="0" t="0" r="0" b="8890"/>
            <wp:docPr id="19141186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2001" cy="3996716"/>
                    </a:xfrm>
                    <a:prstGeom prst="rect">
                      <a:avLst/>
                    </a:prstGeom>
                    <a:noFill/>
                    <a:ln>
                      <a:noFill/>
                    </a:ln>
                  </pic:spPr>
                </pic:pic>
              </a:graphicData>
            </a:graphic>
          </wp:inline>
        </w:drawing>
      </w:r>
    </w:p>
    <w:p w14:paraId="5BE1AF19" w14:textId="68BE2606" w:rsidR="007A7B81" w:rsidRPr="00514B35"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68A34D84" wp14:editId="7FCF0FDB">
            <wp:extent cx="3889982" cy="4661209"/>
            <wp:effectExtent l="0" t="0" r="0" b="6350"/>
            <wp:docPr id="4199616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4737" cy="4666906"/>
                    </a:xfrm>
                    <a:prstGeom prst="rect">
                      <a:avLst/>
                    </a:prstGeom>
                    <a:noFill/>
                    <a:ln>
                      <a:noFill/>
                    </a:ln>
                  </pic:spPr>
                </pic:pic>
              </a:graphicData>
            </a:graphic>
          </wp:inline>
        </w:drawing>
      </w:r>
    </w:p>
    <w:p w14:paraId="72799854" w14:textId="77777777" w:rsidR="007A7B81" w:rsidRPr="00514B35" w:rsidRDefault="007A7B81" w:rsidP="00514B35">
      <w:pPr>
        <w:jc w:val="both"/>
        <w:rPr>
          <w:rFonts w:ascii="Times New Roman" w:hAnsi="Times New Roman" w:cs="Times New Roman"/>
        </w:rPr>
      </w:pPr>
    </w:p>
    <w:p w14:paraId="717B2F93" w14:textId="7BEE68C2" w:rsidR="007A7B81" w:rsidRPr="00514B35"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506944A4" wp14:editId="5C61F0BB">
            <wp:extent cx="5400040" cy="4232275"/>
            <wp:effectExtent l="0" t="0" r="0" b="0"/>
            <wp:docPr id="12135945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232275"/>
                    </a:xfrm>
                    <a:prstGeom prst="rect">
                      <a:avLst/>
                    </a:prstGeom>
                    <a:noFill/>
                    <a:ln>
                      <a:noFill/>
                    </a:ln>
                  </pic:spPr>
                </pic:pic>
              </a:graphicData>
            </a:graphic>
          </wp:inline>
        </w:drawing>
      </w:r>
    </w:p>
    <w:p w14:paraId="697A6949" w14:textId="77777777" w:rsidR="00D678F4" w:rsidRPr="00514B35" w:rsidRDefault="00D678F4" w:rsidP="00514B35">
      <w:pPr>
        <w:jc w:val="both"/>
        <w:rPr>
          <w:rFonts w:ascii="Times New Roman" w:hAnsi="Times New Roman" w:cs="Times New Roman"/>
        </w:rPr>
      </w:pPr>
    </w:p>
    <w:p w14:paraId="7D4A219D" w14:textId="724AE23F" w:rsidR="007A7B81" w:rsidRPr="00915EF0" w:rsidRDefault="00D8744F" w:rsidP="00514B35">
      <w:pPr>
        <w:jc w:val="both"/>
        <w:rPr>
          <w:rFonts w:ascii="Times New Roman" w:hAnsi="Times New Roman" w:cs="Times New Roman"/>
          <w:b/>
          <w:bCs/>
          <w:i/>
          <w:iCs/>
        </w:rPr>
      </w:pPr>
      <w:r w:rsidRPr="00915EF0">
        <w:rPr>
          <w:rFonts w:ascii="Times New Roman" w:hAnsi="Times New Roman" w:cs="Times New Roman"/>
          <w:b/>
          <w:bCs/>
          <w:i/>
          <w:iCs/>
        </w:rPr>
        <w:t xml:space="preserve"> </w:t>
      </w:r>
      <w:r w:rsidR="00514B35" w:rsidRPr="00915EF0">
        <w:rPr>
          <w:rFonts w:ascii="Times New Roman" w:hAnsi="Times New Roman" w:cs="Times New Roman"/>
          <w:b/>
          <w:bCs/>
          <w:i/>
          <w:iCs/>
        </w:rPr>
        <w:t>Diagrama de clases:</w:t>
      </w:r>
    </w:p>
    <w:p w14:paraId="26A5960F" w14:textId="78D313DA" w:rsidR="00D8744F" w:rsidRDefault="007A7B81" w:rsidP="00514B35">
      <w:pPr>
        <w:jc w:val="both"/>
        <w:rPr>
          <w:rFonts w:ascii="Times New Roman" w:hAnsi="Times New Roman" w:cs="Times New Roman"/>
        </w:rPr>
      </w:pPr>
      <w:r w:rsidRPr="00514B35">
        <w:rPr>
          <w:rFonts w:ascii="Times New Roman" w:hAnsi="Times New Roman" w:cs="Times New Roman"/>
          <w:noProof/>
        </w:rPr>
        <w:drawing>
          <wp:inline distT="0" distB="0" distL="0" distR="0" wp14:anchorId="08B0A539" wp14:editId="16086D9E">
            <wp:extent cx="5400040" cy="3507740"/>
            <wp:effectExtent l="0" t="0" r="0" b="0"/>
            <wp:docPr id="1798010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507740"/>
                    </a:xfrm>
                    <a:prstGeom prst="rect">
                      <a:avLst/>
                    </a:prstGeom>
                    <a:noFill/>
                    <a:ln>
                      <a:noFill/>
                    </a:ln>
                  </pic:spPr>
                </pic:pic>
              </a:graphicData>
            </a:graphic>
          </wp:inline>
        </w:drawing>
      </w:r>
    </w:p>
    <w:p w14:paraId="19342D23" w14:textId="77777777" w:rsidR="00514B35" w:rsidRDefault="00514B35" w:rsidP="00514B35">
      <w:pPr>
        <w:spacing w:after="0"/>
        <w:jc w:val="both"/>
        <w:rPr>
          <w:rFonts w:ascii="Times New Roman" w:hAnsi="Times New Roman" w:cs="Times New Roman"/>
          <w:lang w:val="es-MX"/>
        </w:rPr>
      </w:pPr>
      <w:r w:rsidRPr="00514B35">
        <w:rPr>
          <w:rFonts w:ascii="Times New Roman" w:hAnsi="Times New Roman" w:cs="Times New Roman"/>
          <w:b/>
          <w:bCs/>
          <w:lang w:val="es-MX"/>
        </w:rPr>
        <w:lastRenderedPageBreak/>
        <w:t>Conclusiones:</w:t>
      </w:r>
      <w:r w:rsidRPr="00514B35">
        <w:rPr>
          <w:rFonts w:ascii="Times New Roman" w:hAnsi="Times New Roman" w:cs="Times New Roman"/>
          <w:lang w:val="es-MX"/>
        </w:rPr>
        <w:t xml:space="preserve"> </w:t>
      </w:r>
    </w:p>
    <w:p w14:paraId="11902CCE" w14:textId="5A296F58" w:rsidR="00514B35" w:rsidRPr="00514B35" w:rsidRDefault="003F2621" w:rsidP="00514B35">
      <w:pPr>
        <w:spacing w:after="0"/>
        <w:jc w:val="both"/>
        <w:rPr>
          <w:rFonts w:ascii="Times New Roman" w:hAnsi="Times New Roman" w:cs="Times New Roman"/>
          <w:lang w:val="es-MX"/>
        </w:rPr>
      </w:pPr>
      <w:r>
        <w:rPr>
          <w:rFonts w:ascii="Times New Roman" w:hAnsi="Times New Roman" w:cs="Times New Roman"/>
          <w:lang w:val="es-MX"/>
        </w:rPr>
        <w:t>Alex Travez</w:t>
      </w:r>
    </w:p>
    <w:p w14:paraId="26901F90" w14:textId="459021BF"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El uso de clases y métodos bien definidos permite una clara comprensión de las responsabilidades de cada componente del sistema. La separación de preocupaciones entre la lógica del programa, la gestión de datos y la presentación es evidente y bien manejada.</w:t>
      </w:r>
    </w:p>
    <w:p w14:paraId="51E7EEC0" w14:textId="77777777" w:rsidR="00915EF0" w:rsidRPr="00915EF0" w:rsidRDefault="00514B35" w:rsidP="00915EF0">
      <w:pPr>
        <w:pStyle w:val="Prrafodelista"/>
        <w:numPr>
          <w:ilvl w:val="1"/>
          <w:numId w:val="18"/>
        </w:numPr>
        <w:spacing w:after="0"/>
        <w:jc w:val="both"/>
        <w:rPr>
          <w:rFonts w:ascii="Times New Roman" w:hAnsi="Times New Roman" w:cs="Times New Roman"/>
          <w:lang w:val="es-MX"/>
        </w:rPr>
      </w:pPr>
      <w:r w:rsidRPr="00915EF0">
        <w:rPr>
          <w:rFonts w:ascii="Times New Roman" w:hAnsi="Times New Roman" w:cs="Times New Roman"/>
        </w:rPr>
        <w:t xml:space="preserve">Las clases </w:t>
      </w:r>
      <w:proofErr w:type="spellStart"/>
      <w:r w:rsidRPr="00915EF0">
        <w:rPr>
          <w:rFonts w:ascii="Times New Roman" w:hAnsi="Times New Roman" w:cs="Times New Roman"/>
        </w:rPr>
        <w:t>CuentaBancaria</w:t>
      </w:r>
      <w:proofErr w:type="spellEnd"/>
      <w:r w:rsidRPr="00915EF0">
        <w:rPr>
          <w:rFonts w:ascii="Times New Roman" w:hAnsi="Times New Roman" w:cs="Times New Roman"/>
        </w:rPr>
        <w:t>, CuentaBanco1 y CuentaBanco2 encapsulan de manera adecuada los atributos y métodos relacionados con las cuentas bancarias. Esto permite una gestión más segura y controlada de los datos de cada cuenta.</w:t>
      </w:r>
    </w:p>
    <w:p w14:paraId="7A08081A" w14:textId="32C47CF4" w:rsidR="00514B35" w:rsidRPr="00915EF0" w:rsidRDefault="003F2621" w:rsidP="00915EF0">
      <w:pPr>
        <w:spacing w:after="0"/>
        <w:jc w:val="both"/>
        <w:rPr>
          <w:rFonts w:ascii="Times New Roman" w:hAnsi="Times New Roman" w:cs="Times New Roman"/>
          <w:lang w:val="es-MX"/>
        </w:rPr>
      </w:pPr>
      <w:r>
        <w:rPr>
          <w:rFonts w:ascii="Times New Roman" w:hAnsi="Times New Roman" w:cs="Times New Roman"/>
          <w:lang w:val="es-MX"/>
        </w:rPr>
        <w:t>Mateo Oviedo</w:t>
      </w:r>
    </w:p>
    <w:p w14:paraId="5731A566" w14:textId="7B2A969F"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 xml:space="preserve">Los métodos </w:t>
      </w:r>
      <w:proofErr w:type="spellStart"/>
      <w:r w:rsidRPr="00915EF0">
        <w:rPr>
          <w:rFonts w:ascii="Times New Roman" w:hAnsi="Times New Roman" w:cs="Times New Roman"/>
        </w:rPr>
        <w:t>almacenarInformacion</w:t>
      </w:r>
      <w:proofErr w:type="spellEnd"/>
      <w:r w:rsidRPr="00915EF0">
        <w:rPr>
          <w:rFonts w:ascii="Times New Roman" w:hAnsi="Times New Roman" w:cs="Times New Roman"/>
        </w:rPr>
        <w:t xml:space="preserve"> y </w:t>
      </w:r>
      <w:proofErr w:type="spellStart"/>
      <w:r w:rsidRPr="00915EF0">
        <w:rPr>
          <w:rFonts w:ascii="Times New Roman" w:hAnsi="Times New Roman" w:cs="Times New Roman"/>
        </w:rPr>
        <w:t>recuperarInformacion</w:t>
      </w:r>
      <w:proofErr w:type="spellEnd"/>
      <w:r w:rsidRPr="00915EF0">
        <w:rPr>
          <w:rFonts w:ascii="Times New Roman" w:hAnsi="Times New Roman" w:cs="Times New Roman"/>
        </w:rPr>
        <w:t xml:space="preserve"> demuestran una correcta implementación de la serialización y deserialización de objetos, asegurando que la información de las cuentas bancarias pueda ser guardada y recuperada de manera persistente.</w:t>
      </w:r>
    </w:p>
    <w:p w14:paraId="2E8694F3" w14:textId="5C4A779C" w:rsidR="00514B35" w:rsidRPr="00915EF0" w:rsidRDefault="00514B35" w:rsidP="00915EF0">
      <w:pPr>
        <w:pStyle w:val="Prrafodelista"/>
        <w:numPr>
          <w:ilvl w:val="1"/>
          <w:numId w:val="18"/>
        </w:numPr>
        <w:spacing w:after="0"/>
        <w:jc w:val="both"/>
        <w:rPr>
          <w:rFonts w:ascii="Times New Roman" w:hAnsi="Times New Roman" w:cs="Times New Roman"/>
        </w:rPr>
      </w:pPr>
      <w:r w:rsidRPr="00915EF0">
        <w:rPr>
          <w:rFonts w:ascii="Times New Roman" w:hAnsi="Times New Roman" w:cs="Times New Roman"/>
        </w:rPr>
        <w:t>El menú principal y las interacciones con el usuario están claramente delineadas, facilitando la navegación y la realización de operaciones básicas. La estructura del menú y la implementación del bucle principal permiten un flujo de trabajo intuitivo para el usuario.</w:t>
      </w:r>
    </w:p>
    <w:p w14:paraId="30B5448D" w14:textId="77777777" w:rsidR="00514B35" w:rsidRDefault="00514B35" w:rsidP="00514B35">
      <w:pPr>
        <w:spacing w:after="0"/>
        <w:jc w:val="both"/>
        <w:rPr>
          <w:rFonts w:ascii="Times New Roman" w:hAnsi="Times New Roman" w:cs="Times New Roman"/>
          <w:lang w:val="es-MX"/>
        </w:rPr>
      </w:pPr>
      <w:r w:rsidRPr="00514B35">
        <w:rPr>
          <w:rFonts w:ascii="Times New Roman" w:hAnsi="Times New Roman" w:cs="Times New Roman"/>
          <w:b/>
          <w:bCs/>
          <w:lang w:val="es-MX"/>
        </w:rPr>
        <w:t>Recomendaciones:</w:t>
      </w:r>
      <w:r w:rsidRPr="00514B35">
        <w:rPr>
          <w:rFonts w:ascii="Times New Roman" w:hAnsi="Times New Roman" w:cs="Times New Roman"/>
          <w:lang w:val="es-MX"/>
        </w:rPr>
        <w:t xml:space="preserve"> </w:t>
      </w:r>
    </w:p>
    <w:p w14:paraId="45E84834" w14:textId="282EC213" w:rsidR="00514B35" w:rsidRPr="00514B35" w:rsidRDefault="005F1DE2" w:rsidP="00514B35">
      <w:pPr>
        <w:spacing w:after="0"/>
        <w:jc w:val="both"/>
        <w:rPr>
          <w:rFonts w:ascii="Times New Roman" w:hAnsi="Times New Roman" w:cs="Times New Roman"/>
          <w:lang w:val="es-MX"/>
        </w:rPr>
      </w:pPr>
      <w:r>
        <w:rPr>
          <w:rFonts w:ascii="Times New Roman" w:hAnsi="Times New Roman" w:cs="Times New Roman"/>
          <w:lang w:val="es-MX"/>
        </w:rPr>
        <w:t>Alex Travez</w:t>
      </w:r>
    </w:p>
    <w:p w14:paraId="17D712A5" w14:textId="0FAF4717" w:rsidR="00514B35" w:rsidRPr="00915EF0" w:rsidRDefault="00514B35" w:rsidP="00915EF0">
      <w:pPr>
        <w:pStyle w:val="Prrafodelista"/>
        <w:numPr>
          <w:ilvl w:val="1"/>
          <w:numId w:val="17"/>
        </w:numPr>
        <w:spacing w:after="0"/>
        <w:jc w:val="both"/>
        <w:rPr>
          <w:rFonts w:ascii="Times New Roman" w:hAnsi="Times New Roman" w:cs="Times New Roman"/>
          <w:lang w:val="es-MX"/>
        </w:rPr>
      </w:pPr>
      <w:r w:rsidRPr="00915EF0">
        <w:rPr>
          <w:rFonts w:ascii="Times New Roman" w:hAnsi="Times New Roman" w:cs="Times New Roman"/>
        </w:rPr>
        <w:t>Implementar una validación más robusta para los datos ingresados por el usuario. Esto incluye verificar que el nombre del propietario no esté vacío, que el balance inicial sea un número positivo, y que la selección del banco sea válida. Esto evitará errores y mejorará la robustez del sistema.</w:t>
      </w:r>
    </w:p>
    <w:p w14:paraId="52DD8FC8" w14:textId="6066FB9B" w:rsidR="00915EF0" w:rsidRP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Utilizar diagramas para planificar y diseñar modificaciones o extensiones del sistema. Los diagramas de clases y actividades permiten visualizar cómo nuevas funcionalidades o cambios impactarán la arquitectura existente, ayudando a planificar mejor las implementaciones y reducir el riesgo de introducir errores.</w:t>
      </w:r>
    </w:p>
    <w:p w14:paraId="6A039B96" w14:textId="547AD145" w:rsidR="00514B35" w:rsidRPr="00915EF0" w:rsidRDefault="005F1DE2" w:rsidP="00915EF0">
      <w:pPr>
        <w:spacing w:after="0"/>
        <w:jc w:val="both"/>
        <w:rPr>
          <w:rFonts w:ascii="Times New Roman" w:hAnsi="Times New Roman" w:cs="Times New Roman"/>
          <w:lang w:val="es-MX"/>
        </w:rPr>
      </w:pPr>
      <w:r>
        <w:rPr>
          <w:rFonts w:ascii="Times New Roman" w:hAnsi="Times New Roman" w:cs="Times New Roman"/>
          <w:lang w:val="es-MX"/>
        </w:rPr>
        <w:t>Mateo Oviedo</w:t>
      </w:r>
    </w:p>
    <w:p w14:paraId="68E9237F" w14:textId="1EF0871A" w:rsidR="00915EF0" w:rsidRP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Incorporar diagramas en la documentación del proyecto para proporcionar una vista estructurada del sistema. Esto ayuda a los futuros desarrolladores y mantenedores a entender rápidamente cómo está organizado el código, las dependencias entre clases, y los flujos de trabajo principales.</w:t>
      </w:r>
    </w:p>
    <w:p w14:paraId="3839D537" w14:textId="6EFC6784" w:rsidR="00915EF0" w:rsidRDefault="00915EF0" w:rsidP="00915EF0">
      <w:pPr>
        <w:pStyle w:val="Prrafodelista"/>
        <w:numPr>
          <w:ilvl w:val="1"/>
          <w:numId w:val="17"/>
        </w:numPr>
        <w:spacing w:after="0"/>
        <w:jc w:val="both"/>
        <w:rPr>
          <w:rFonts w:ascii="Times New Roman" w:hAnsi="Times New Roman" w:cs="Times New Roman"/>
        </w:rPr>
      </w:pPr>
      <w:r w:rsidRPr="00915EF0">
        <w:rPr>
          <w:rFonts w:ascii="Times New Roman" w:hAnsi="Times New Roman" w:cs="Times New Roman"/>
        </w:rPr>
        <w:t xml:space="preserve">Emplear los diagramas para revisar y validar el diseño antes de la implementación. Los diagramas permiten detectar errores </w:t>
      </w:r>
      <w:proofErr w:type="spellStart"/>
      <w:r w:rsidRPr="00915EF0">
        <w:rPr>
          <w:rFonts w:ascii="Times New Roman" w:hAnsi="Times New Roman" w:cs="Times New Roman"/>
        </w:rPr>
        <w:t>o</w:t>
      </w:r>
      <w:proofErr w:type="spellEnd"/>
      <w:r w:rsidRPr="00915EF0">
        <w:rPr>
          <w:rFonts w:ascii="Times New Roman" w:hAnsi="Times New Roman" w:cs="Times New Roman"/>
        </w:rPr>
        <w:t xml:space="preserve"> omisiones en la lógica del negocio, relaciones entre clases, y flujos de actividades, evitando problemas durante el desarrollo y mantenimiento del software.</w:t>
      </w:r>
    </w:p>
    <w:p w14:paraId="527D0A34" w14:textId="77777777" w:rsidR="005F1DE2" w:rsidRPr="00915EF0" w:rsidRDefault="005F1DE2" w:rsidP="005F1DE2">
      <w:pPr>
        <w:pStyle w:val="Prrafodelista"/>
        <w:spacing w:after="0"/>
        <w:ind w:left="501"/>
        <w:jc w:val="both"/>
        <w:rPr>
          <w:rFonts w:ascii="Times New Roman" w:hAnsi="Times New Roman" w:cs="Times New Roman"/>
        </w:rPr>
      </w:pPr>
    </w:p>
    <w:p w14:paraId="28E76191" w14:textId="263C53AA" w:rsidR="00514B35" w:rsidRPr="00514B35" w:rsidRDefault="00514B35" w:rsidP="00514B35">
      <w:pPr>
        <w:spacing w:after="0"/>
        <w:jc w:val="both"/>
        <w:rPr>
          <w:rFonts w:ascii="Times New Roman" w:hAnsi="Times New Roman" w:cs="Times New Roman"/>
          <w:lang w:val="es-MX"/>
        </w:rPr>
      </w:pPr>
      <w:proofErr w:type="spellStart"/>
      <w:r w:rsidRPr="00915EF0">
        <w:rPr>
          <w:rFonts w:ascii="Times New Roman" w:hAnsi="Times New Roman" w:cs="Times New Roman"/>
          <w:b/>
          <w:bCs/>
          <w:lang w:val="es-MX"/>
        </w:rPr>
        <w:t>Bibliografia</w:t>
      </w:r>
      <w:proofErr w:type="spellEnd"/>
      <w:r w:rsidRPr="00915EF0">
        <w:rPr>
          <w:rFonts w:ascii="Times New Roman" w:hAnsi="Times New Roman" w:cs="Times New Roman"/>
          <w:b/>
          <w:bCs/>
          <w:lang w:val="es-MX"/>
        </w:rPr>
        <w:t>:</w:t>
      </w:r>
      <w:r w:rsidRPr="00514B35">
        <w:rPr>
          <w:rFonts w:ascii="Times New Roman" w:hAnsi="Times New Roman" w:cs="Times New Roman"/>
          <w:lang w:val="es-MX"/>
        </w:rPr>
        <w:t xml:space="preserve"> </w:t>
      </w:r>
      <w:proofErr w:type="spellStart"/>
      <w:r w:rsidRPr="00514B35">
        <w:rPr>
          <w:rFonts w:ascii="Times New Roman" w:hAnsi="Times New Roman" w:cs="Times New Roman"/>
          <w:lang w:val="es-MX"/>
        </w:rPr>
        <w:t>Analisis</w:t>
      </w:r>
      <w:proofErr w:type="spellEnd"/>
      <w:r w:rsidRPr="00514B35">
        <w:rPr>
          <w:rFonts w:ascii="Times New Roman" w:hAnsi="Times New Roman" w:cs="Times New Roman"/>
          <w:lang w:val="es-MX"/>
        </w:rPr>
        <w:t xml:space="preserve"> y clases de diseño, Lenguaje UML (Material de clase, presentado por David</w:t>
      </w:r>
      <w:r w:rsidR="00915EF0">
        <w:rPr>
          <w:rFonts w:ascii="Times New Roman" w:hAnsi="Times New Roman" w:cs="Times New Roman"/>
          <w:lang w:val="es-MX"/>
        </w:rPr>
        <w:t xml:space="preserve"> </w:t>
      </w:r>
      <w:proofErr w:type="spellStart"/>
      <w:proofErr w:type="gramStart"/>
      <w:r w:rsidRPr="00514B35">
        <w:rPr>
          <w:rFonts w:ascii="Times New Roman" w:hAnsi="Times New Roman" w:cs="Times New Roman"/>
          <w:lang w:val="es-MX"/>
        </w:rPr>
        <w:t>Mejia</w:t>
      </w:r>
      <w:proofErr w:type="spellEnd"/>
      <w:r w:rsidRPr="00514B35">
        <w:rPr>
          <w:rFonts w:ascii="Times New Roman" w:hAnsi="Times New Roman" w:cs="Times New Roman"/>
          <w:lang w:val="es-MX"/>
        </w:rPr>
        <w:t>)[</w:t>
      </w:r>
      <w:proofErr w:type="gramEnd"/>
      <w:r w:rsidRPr="00514B35">
        <w:rPr>
          <w:rFonts w:ascii="Times New Roman" w:hAnsi="Times New Roman" w:cs="Times New Roman"/>
          <w:lang w:val="es-MX"/>
        </w:rPr>
        <w:t xml:space="preserve">Consultado: </w:t>
      </w:r>
      <w:r w:rsidR="008C0E7B">
        <w:rPr>
          <w:rFonts w:ascii="Times New Roman" w:hAnsi="Times New Roman" w:cs="Times New Roman"/>
          <w:lang w:val="es-MX"/>
        </w:rPr>
        <w:t>4</w:t>
      </w:r>
      <w:r w:rsidRPr="00514B35">
        <w:rPr>
          <w:rFonts w:ascii="Times New Roman" w:hAnsi="Times New Roman" w:cs="Times New Roman"/>
          <w:lang w:val="es-MX"/>
        </w:rPr>
        <w:t>-</w:t>
      </w:r>
      <w:r w:rsidR="008C0E7B">
        <w:rPr>
          <w:rFonts w:ascii="Times New Roman" w:hAnsi="Times New Roman" w:cs="Times New Roman"/>
          <w:lang w:val="es-MX"/>
        </w:rPr>
        <w:t>JANUARY</w:t>
      </w:r>
      <w:r w:rsidRPr="00514B35">
        <w:rPr>
          <w:rFonts w:ascii="Times New Roman" w:hAnsi="Times New Roman" w:cs="Times New Roman"/>
          <w:lang w:val="es-MX"/>
        </w:rPr>
        <w:t>-2024].</w:t>
      </w:r>
    </w:p>
    <w:p w14:paraId="23125694" w14:textId="77777777" w:rsidR="00514B35" w:rsidRPr="00514B35" w:rsidRDefault="00514B35" w:rsidP="00514B35">
      <w:pPr>
        <w:jc w:val="both"/>
        <w:rPr>
          <w:rFonts w:ascii="Times New Roman" w:hAnsi="Times New Roman" w:cs="Times New Roman"/>
        </w:rPr>
      </w:pPr>
    </w:p>
    <w:sectPr w:rsidR="00514B35" w:rsidRPr="00514B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06B68"/>
    <w:multiLevelType w:val="multilevel"/>
    <w:tmpl w:val="9C8C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17808"/>
    <w:multiLevelType w:val="multilevel"/>
    <w:tmpl w:val="535A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57F98"/>
    <w:multiLevelType w:val="multilevel"/>
    <w:tmpl w:val="7B8C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934BA"/>
    <w:multiLevelType w:val="multilevel"/>
    <w:tmpl w:val="F904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93E9B"/>
    <w:multiLevelType w:val="multilevel"/>
    <w:tmpl w:val="EFB8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83800"/>
    <w:multiLevelType w:val="multilevel"/>
    <w:tmpl w:val="3E94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6C1C"/>
    <w:multiLevelType w:val="hybridMultilevel"/>
    <w:tmpl w:val="77ECF64C"/>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501"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CB14837"/>
    <w:multiLevelType w:val="multilevel"/>
    <w:tmpl w:val="2E74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22714"/>
    <w:multiLevelType w:val="multilevel"/>
    <w:tmpl w:val="C698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E812B2"/>
    <w:multiLevelType w:val="multilevel"/>
    <w:tmpl w:val="E55E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BF4C42"/>
    <w:multiLevelType w:val="multilevel"/>
    <w:tmpl w:val="640C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0860EB"/>
    <w:multiLevelType w:val="multilevel"/>
    <w:tmpl w:val="A07E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6E1EAD"/>
    <w:multiLevelType w:val="multilevel"/>
    <w:tmpl w:val="09A4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285B47"/>
    <w:multiLevelType w:val="multilevel"/>
    <w:tmpl w:val="1F0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B5406F"/>
    <w:multiLevelType w:val="multilevel"/>
    <w:tmpl w:val="5684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E6005"/>
    <w:multiLevelType w:val="hybridMultilevel"/>
    <w:tmpl w:val="B2ACF01A"/>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501"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EED45DA"/>
    <w:multiLevelType w:val="multilevel"/>
    <w:tmpl w:val="3BF475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C43"/>
    <w:multiLevelType w:val="multilevel"/>
    <w:tmpl w:val="9AB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6158171">
    <w:abstractNumId w:val="5"/>
  </w:num>
  <w:num w:numId="2" w16cid:durableId="1600798770">
    <w:abstractNumId w:val="8"/>
  </w:num>
  <w:num w:numId="3" w16cid:durableId="1053771809">
    <w:abstractNumId w:val="0"/>
  </w:num>
  <w:num w:numId="4" w16cid:durableId="1534224273">
    <w:abstractNumId w:val="17"/>
  </w:num>
  <w:num w:numId="5" w16cid:durableId="1180242040">
    <w:abstractNumId w:val="14"/>
  </w:num>
  <w:num w:numId="6" w16cid:durableId="1062676232">
    <w:abstractNumId w:val="2"/>
  </w:num>
  <w:num w:numId="7" w16cid:durableId="665011070">
    <w:abstractNumId w:val="3"/>
  </w:num>
  <w:num w:numId="8" w16cid:durableId="545601753">
    <w:abstractNumId w:val="1"/>
  </w:num>
  <w:num w:numId="9" w16cid:durableId="1953240463">
    <w:abstractNumId w:val="7"/>
  </w:num>
  <w:num w:numId="10" w16cid:durableId="1401908336">
    <w:abstractNumId w:val="10"/>
  </w:num>
  <w:num w:numId="11" w16cid:durableId="899831484">
    <w:abstractNumId w:val="12"/>
  </w:num>
  <w:num w:numId="12" w16cid:durableId="1773743103">
    <w:abstractNumId w:val="11"/>
  </w:num>
  <w:num w:numId="13" w16cid:durableId="850097697">
    <w:abstractNumId w:val="4"/>
  </w:num>
  <w:num w:numId="14" w16cid:durableId="322315615">
    <w:abstractNumId w:val="9"/>
  </w:num>
  <w:num w:numId="15" w16cid:durableId="927691061">
    <w:abstractNumId w:val="16"/>
  </w:num>
  <w:num w:numId="16" w16cid:durableId="135487824">
    <w:abstractNumId w:val="13"/>
  </w:num>
  <w:num w:numId="17" w16cid:durableId="1396856721">
    <w:abstractNumId w:val="6"/>
  </w:num>
  <w:num w:numId="18" w16cid:durableId="6574637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44F"/>
    <w:rsid w:val="000172F9"/>
    <w:rsid w:val="002119EB"/>
    <w:rsid w:val="00244F71"/>
    <w:rsid w:val="00325F1C"/>
    <w:rsid w:val="003F2621"/>
    <w:rsid w:val="00403CC8"/>
    <w:rsid w:val="00514B35"/>
    <w:rsid w:val="005F1DE2"/>
    <w:rsid w:val="00761CB7"/>
    <w:rsid w:val="007A7B81"/>
    <w:rsid w:val="008C0E7B"/>
    <w:rsid w:val="00915EF0"/>
    <w:rsid w:val="0094157D"/>
    <w:rsid w:val="00A24428"/>
    <w:rsid w:val="00B610E3"/>
    <w:rsid w:val="00CC6AA2"/>
    <w:rsid w:val="00D678F4"/>
    <w:rsid w:val="00D8744F"/>
    <w:rsid w:val="00FA1B53"/>
    <w:rsid w:val="00FD217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95036"/>
  <w15:chartTrackingRefBased/>
  <w15:docId w15:val="{1280DB35-3530-4DA2-889B-0D3E11FB6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8744F"/>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Prrafodelista">
    <w:name w:val="List Paragraph"/>
    <w:basedOn w:val="Normal"/>
    <w:uiPriority w:val="34"/>
    <w:qFormat/>
    <w:rsid w:val="00915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44842">
      <w:bodyDiv w:val="1"/>
      <w:marLeft w:val="0"/>
      <w:marRight w:val="0"/>
      <w:marTop w:val="0"/>
      <w:marBottom w:val="0"/>
      <w:divBdr>
        <w:top w:val="none" w:sz="0" w:space="0" w:color="auto"/>
        <w:left w:val="none" w:sz="0" w:space="0" w:color="auto"/>
        <w:bottom w:val="none" w:sz="0" w:space="0" w:color="auto"/>
        <w:right w:val="none" w:sz="0" w:space="0" w:color="auto"/>
      </w:divBdr>
    </w:div>
    <w:div w:id="113332766">
      <w:bodyDiv w:val="1"/>
      <w:marLeft w:val="0"/>
      <w:marRight w:val="0"/>
      <w:marTop w:val="0"/>
      <w:marBottom w:val="0"/>
      <w:divBdr>
        <w:top w:val="none" w:sz="0" w:space="0" w:color="auto"/>
        <w:left w:val="none" w:sz="0" w:space="0" w:color="auto"/>
        <w:bottom w:val="none" w:sz="0" w:space="0" w:color="auto"/>
        <w:right w:val="none" w:sz="0" w:space="0" w:color="auto"/>
      </w:divBdr>
    </w:div>
    <w:div w:id="186871961">
      <w:bodyDiv w:val="1"/>
      <w:marLeft w:val="0"/>
      <w:marRight w:val="0"/>
      <w:marTop w:val="0"/>
      <w:marBottom w:val="0"/>
      <w:divBdr>
        <w:top w:val="none" w:sz="0" w:space="0" w:color="auto"/>
        <w:left w:val="none" w:sz="0" w:space="0" w:color="auto"/>
        <w:bottom w:val="none" w:sz="0" w:space="0" w:color="auto"/>
        <w:right w:val="none" w:sz="0" w:space="0" w:color="auto"/>
      </w:divBdr>
    </w:div>
    <w:div w:id="257374183">
      <w:bodyDiv w:val="1"/>
      <w:marLeft w:val="0"/>
      <w:marRight w:val="0"/>
      <w:marTop w:val="0"/>
      <w:marBottom w:val="0"/>
      <w:divBdr>
        <w:top w:val="none" w:sz="0" w:space="0" w:color="auto"/>
        <w:left w:val="none" w:sz="0" w:space="0" w:color="auto"/>
        <w:bottom w:val="none" w:sz="0" w:space="0" w:color="auto"/>
        <w:right w:val="none" w:sz="0" w:space="0" w:color="auto"/>
      </w:divBdr>
    </w:div>
    <w:div w:id="331641439">
      <w:bodyDiv w:val="1"/>
      <w:marLeft w:val="0"/>
      <w:marRight w:val="0"/>
      <w:marTop w:val="0"/>
      <w:marBottom w:val="0"/>
      <w:divBdr>
        <w:top w:val="none" w:sz="0" w:space="0" w:color="auto"/>
        <w:left w:val="none" w:sz="0" w:space="0" w:color="auto"/>
        <w:bottom w:val="none" w:sz="0" w:space="0" w:color="auto"/>
        <w:right w:val="none" w:sz="0" w:space="0" w:color="auto"/>
      </w:divBdr>
    </w:div>
    <w:div w:id="428283117">
      <w:bodyDiv w:val="1"/>
      <w:marLeft w:val="0"/>
      <w:marRight w:val="0"/>
      <w:marTop w:val="0"/>
      <w:marBottom w:val="0"/>
      <w:divBdr>
        <w:top w:val="none" w:sz="0" w:space="0" w:color="auto"/>
        <w:left w:val="none" w:sz="0" w:space="0" w:color="auto"/>
        <w:bottom w:val="none" w:sz="0" w:space="0" w:color="auto"/>
        <w:right w:val="none" w:sz="0" w:space="0" w:color="auto"/>
      </w:divBdr>
    </w:div>
    <w:div w:id="537357380">
      <w:bodyDiv w:val="1"/>
      <w:marLeft w:val="0"/>
      <w:marRight w:val="0"/>
      <w:marTop w:val="0"/>
      <w:marBottom w:val="0"/>
      <w:divBdr>
        <w:top w:val="none" w:sz="0" w:space="0" w:color="auto"/>
        <w:left w:val="none" w:sz="0" w:space="0" w:color="auto"/>
        <w:bottom w:val="none" w:sz="0" w:space="0" w:color="auto"/>
        <w:right w:val="none" w:sz="0" w:space="0" w:color="auto"/>
      </w:divBdr>
    </w:div>
    <w:div w:id="537623949">
      <w:bodyDiv w:val="1"/>
      <w:marLeft w:val="0"/>
      <w:marRight w:val="0"/>
      <w:marTop w:val="0"/>
      <w:marBottom w:val="0"/>
      <w:divBdr>
        <w:top w:val="none" w:sz="0" w:space="0" w:color="auto"/>
        <w:left w:val="none" w:sz="0" w:space="0" w:color="auto"/>
        <w:bottom w:val="none" w:sz="0" w:space="0" w:color="auto"/>
        <w:right w:val="none" w:sz="0" w:space="0" w:color="auto"/>
      </w:divBdr>
    </w:div>
    <w:div w:id="701398184">
      <w:bodyDiv w:val="1"/>
      <w:marLeft w:val="0"/>
      <w:marRight w:val="0"/>
      <w:marTop w:val="0"/>
      <w:marBottom w:val="0"/>
      <w:divBdr>
        <w:top w:val="none" w:sz="0" w:space="0" w:color="auto"/>
        <w:left w:val="none" w:sz="0" w:space="0" w:color="auto"/>
        <w:bottom w:val="none" w:sz="0" w:space="0" w:color="auto"/>
        <w:right w:val="none" w:sz="0" w:space="0" w:color="auto"/>
      </w:divBdr>
    </w:div>
    <w:div w:id="744763447">
      <w:bodyDiv w:val="1"/>
      <w:marLeft w:val="0"/>
      <w:marRight w:val="0"/>
      <w:marTop w:val="0"/>
      <w:marBottom w:val="0"/>
      <w:divBdr>
        <w:top w:val="none" w:sz="0" w:space="0" w:color="auto"/>
        <w:left w:val="none" w:sz="0" w:space="0" w:color="auto"/>
        <w:bottom w:val="none" w:sz="0" w:space="0" w:color="auto"/>
        <w:right w:val="none" w:sz="0" w:space="0" w:color="auto"/>
      </w:divBdr>
    </w:div>
    <w:div w:id="831943473">
      <w:bodyDiv w:val="1"/>
      <w:marLeft w:val="0"/>
      <w:marRight w:val="0"/>
      <w:marTop w:val="0"/>
      <w:marBottom w:val="0"/>
      <w:divBdr>
        <w:top w:val="none" w:sz="0" w:space="0" w:color="auto"/>
        <w:left w:val="none" w:sz="0" w:space="0" w:color="auto"/>
        <w:bottom w:val="none" w:sz="0" w:space="0" w:color="auto"/>
        <w:right w:val="none" w:sz="0" w:space="0" w:color="auto"/>
      </w:divBdr>
    </w:div>
    <w:div w:id="948851337">
      <w:bodyDiv w:val="1"/>
      <w:marLeft w:val="0"/>
      <w:marRight w:val="0"/>
      <w:marTop w:val="0"/>
      <w:marBottom w:val="0"/>
      <w:divBdr>
        <w:top w:val="none" w:sz="0" w:space="0" w:color="auto"/>
        <w:left w:val="none" w:sz="0" w:space="0" w:color="auto"/>
        <w:bottom w:val="none" w:sz="0" w:space="0" w:color="auto"/>
        <w:right w:val="none" w:sz="0" w:space="0" w:color="auto"/>
      </w:divBdr>
    </w:div>
    <w:div w:id="979841133">
      <w:bodyDiv w:val="1"/>
      <w:marLeft w:val="0"/>
      <w:marRight w:val="0"/>
      <w:marTop w:val="0"/>
      <w:marBottom w:val="0"/>
      <w:divBdr>
        <w:top w:val="none" w:sz="0" w:space="0" w:color="auto"/>
        <w:left w:val="none" w:sz="0" w:space="0" w:color="auto"/>
        <w:bottom w:val="none" w:sz="0" w:space="0" w:color="auto"/>
        <w:right w:val="none" w:sz="0" w:space="0" w:color="auto"/>
      </w:divBdr>
    </w:div>
    <w:div w:id="982806057">
      <w:bodyDiv w:val="1"/>
      <w:marLeft w:val="0"/>
      <w:marRight w:val="0"/>
      <w:marTop w:val="0"/>
      <w:marBottom w:val="0"/>
      <w:divBdr>
        <w:top w:val="none" w:sz="0" w:space="0" w:color="auto"/>
        <w:left w:val="none" w:sz="0" w:space="0" w:color="auto"/>
        <w:bottom w:val="none" w:sz="0" w:space="0" w:color="auto"/>
        <w:right w:val="none" w:sz="0" w:space="0" w:color="auto"/>
      </w:divBdr>
    </w:div>
    <w:div w:id="1180698711">
      <w:bodyDiv w:val="1"/>
      <w:marLeft w:val="0"/>
      <w:marRight w:val="0"/>
      <w:marTop w:val="0"/>
      <w:marBottom w:val="0"/>
      <w:divBdr>
        <w:top w:val="none" w:sz="0" w:space="0" w:color="auto"/>
        <w:left w:val="none" w:sz="0" w:space="0" w:color="auto"/>
        <w:bottom w:val="none" w:sz="0" w:space="0" w:color="auto"/>
        <w:right w:val="none" w:sz="0" w:space="0" w:color="auto"/>
      </w:divBdr>
    </w:div>
    <w:div w:id="1331563585">
      <w:bodyDiv w:val="1"/>
      <w:marLeft w:val="0"/>
      <w:marRight w:val="0"/>
      <w:marTop w:val="0"/>
      <w:marBottom w:val="0"/>
      <w:divBdr>
        <w:top w:val="none" w:sz="0" w:space="0" w:color="auto"/>
        <w:left w:val="none" w:sz="0" w:space="0" w:color="auto"/>
        <w:bottom w:val="none" w:sz="0" w:space="0" w:color="auto"/>
        <w:right w:val="none" w:sz="0" w:space="0" w:color="auto"/>
      </w:divBdr>
    </w:div>
    <w:div w:id="1420522683">
      <w:bodyDiv w:val="1"/>
      <w:marLeft w:val="0"/>
      <w:marRight w:val="0"/>
      <w:marTop w:val="0"/>
      <w:marBottom w:val="0"/>
      <w:divBdr>
        <w:top w:val="none" w:sz="0" w:space="0" w:color="auto"/>
        <w:left w:val="none" w:sz="0" w:space="0" w:color="auto"/>
        <w:bottom w:val="none" w:sz="0" w:space="0" w:color="auto"/>
        <w:right w:val="none" w:sz="0" w:space="0" w:color="auto"/>
      </w:divBdr>
    </w:div>
    <w:div w:id="1538660698">
      <w:bodyDiv w:val="1"/>
      <w:marLeft w:val="0"/>
      <w:marRight w:val="0"/>
      <w:marTop w:val="0"/>
      <w:marBottom w:val="0"/>
      <w:divBdr>
        <w:top w:val="none" w:sz="0" w:space="0" w:color="auto"/>
        <w:left w:val="none" w:sz="0" w:space="0" w:color="auto"/>
        <w:bottom w:val="none" w:sz="0" w:space="0" w:color="auto"/>
        <w:right w:val="none" w:sz="0" w:space="0" w:color="auto"/>
      </w:divBdr>
    </w:div>
    <w:div w:id="1609897151">
      <w:bodyDiv w:val="1"/>
      <w:marLeft w:val="0"/>
      <w:marRight w:val="0"/>
      <w:marTop w:val="0"/>
      <w:marBottom w:val="0"/>
      <w:divBdr>
        <w:top w:val="none" w:sz="0" w:space="0" w:color="auto"/>
        <w:left w:val="none" w:sz="0" w:space="0" w:color="auto"/>
        <w:bottom w:val="none" w:sz="0" w:space="0" w:color="auto"/>
        <w:right w:val="none" w:sz="0" w:space="0" w:color="auto"/>
      </w:divBdr>
    </w:div>
    <w:div w:id="1733236627">
      <w:bodyDiv w:val="1"/>
      <w:marLeft w:val="0"/>
      <w:marRight w:val="0"/>
      <w:marTop w:val="0"/>
      <w:marBottom w:val="0"/>
      <w:divBdr>
        <w:top w:val="none" w:sz="0" w:space="0" w:color="auto"/>
        <w:left w:val="none" w:sz="0" w:space="0" w:color="auto"/>
        <w:bottom w:val="none" w:sz="0" w:space="0" w:color="auto"/>
        <w:right w:val="none" w:sz="0" w:space="0" w:color="auto"/>
      </w:divBdr>
    </w:div>
    <w:div w:id="1746410659">
      <w:bodyDiv w:val="1"/>
      <w:marLeft w:val="0"/>
      <w:marRight w:val="0"/>
      <w:marTop w:val="0"/>
      <w:marBottom w:val="0"/>
      <w:divBdr>
        <w:top w:val="none" w:sz="0" w:space="0" w:color="auto"/>
        <w:left w:val="none" w:sz="0" w:space="0" w:color="auto"/>
        <w:bottom w:val="none" w:sz="0" w:space="0" w:color="auto"/>
        <w:right w:val="none" w:sz="0" w:space="0" w:color="auto"/>
      </w:divBdr>
    </w:div>
    <w:div w:id="1805804173">
      <w:bodyDiv w:val="1"/>
      <w:marLeft w:val="0"/>
      <w:marRight w:val="0"/>
      <w:marTop w:val="0"/>
      <w:marBottom w:val="0"/>
      <w:divBdr>
        <w:top w:val="none" w:sz="0" w:space="0" w:color="auto"/>
        <w:left w:val="none" w:sz="0" w:space="0" w:color="auto"/>
        <w:bottom w:val="none" w:sz="0" w:space="0" w:color="auto"/>
        <w:right w:val="none" w:sz="0" w:space="0" w:color="auto"/>
      </w:divBdr>
    </w:div>
    <w:div w:id="1887329870">
      <w:bodyDiv w:val="1"/>
      <w:marLeft w:val="0"/>
      <w:marRight w:val="0"/>
      <w:marTop w:val="0"/>
      <w:marBottom w:val="0"/>
      <w:divBdr>
        <w:top w:val="none" w:sz="0" w:space="0" w:color="auto"/>
        <w:left w:val="none" w:sz="0" w:space="0" w:color="auto"/>
        <w:bottom w:val="none" w:sz="0" w:space="0" w:color="auto"/>
        <w:right w:val="none" w:sz="0" w:space="0" w:color="auto"/>
      </w:divBdr>
    </w:div>
    <w:div w:id="1931305845">
      <w:bodyDiv w:val="1"/>
      <w:marLeft w:val="0"/>
      <w:marRight w:val="0"/>
      <w:marTop w:val="0"/>
      <w:marBottom w:val="0"/>
      <w:divBdr>
        <w:top w:val="none" w:sz="0" w:space="0" w:color="auto"/>
        <w:left w:val="none" w:sz="0" w:space="0" w:color="auto"/>
        <w:bottom w:val="none" w:sz="0" w:space="0" w:color="auto"/>
        <w:right w:val="none" w:sz="0" w:space="0" w:color="auto"/>
      </w:divBdr>
    </w:div>
    <w:div w:id="1951206831">
      <w:bodyDiv w:val="1"/>
      <w:marLeft w:val="0"/>
      <w:marRight w:val="0"/>
      <w:marTop w:val="0"/>
      <w:marBottom w:val="0"/>
      <w:divBdr>
        <w:top w:val="none" w:sz="0" w:space="0" w:color="auto"/>
        <w:left w:val="none" w:sz="0" w:space="0" w:color="auto"/>
        <w:bottom w:val="none" w:sz="0" w:space="0" w:color="auto"/>
        <w:right w:val="none" w:sz="0" w:space="0" w:color="auto"/>
      </w:divBdr>
    </w:div>
    <w:div w:id="1973632112">
      <w:bodyDiv w:val="1"/>
      <w:marLeft w:val="0"/>
      <w:marRight w:val="0"/>
      <w:marTop w:val="0"/>
      <w:marBottom w:val="0"/>
      <w:divBdr>
        <w:top w:val="none" w:sz="0" w:space="0" w:color="auto"/>
        <w:left w:val="none" w:sz="0" w:space="0" w:color="auto"/>
        <w:bottom w:val="none" w:sz="0" w:space="0" w:color="auto"/>
        <w:right w:val="none" w:sz="0" w:space="0" w:color="auto"/>
      </w:divBdr>
    </w:div>
    <w:div w:id="2076126305">
      <w:bodyDiv w:val="1"/>
      <w:marLeft w:val="0"/>
      <w:marRight w:val="0"/>
      <w:marTop w:val="0"/>
      <w:marBottom w:val="0"/>
      <w:divBdr>
        <w:top w:val="none" w:sz="0" w:space="0" w:color="auto"/>
        <w:left w:val="none" w:sz="0" w:space="0" w:color="auto"/>
        <w:bottom w:val="none" w:sz="0" w:space="0" w:color="auto"/>
        <w:right w:val="none" w:sz="0" w:space="0" w:color="auto"/>
      </w:divBdr>
    </w:div>
    <w:div w:id="2106922048">
      <w:bodyDiv w:val="1"/>
      <w:marLeft w:val="0"/>
      <w:marRight w:val="0"/>
      <w:marTop w:val="0"/>
      <w:marBottom w:val="0"/>
      <w:divBdr>
        <w:top w:val="none" w:sz="0" w:space="0" w:color="auto"/>
        <w:left w:val="none" w:sz="0" w:space="0" w:color="auto"/>
        <w:bottom w:val="none" w:sz="0" w:space="0" w:color="auto"/>
        <w:right w:val="none" w:sz="0" w:space="0" w:color="auto"/>
      </w:divBdr>
    </w:div>
    <w:div w:id="211439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998</Words>
  <Characters>5490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REDES</dc:creator>
  <cp:keywords/>
  <dc:description/>
  <cp:lastModifiedBy>ALEX JAVIER TRAVEZ ANDRADE</cp:lastModifiedBy>
  <cp:revision>3</cp:revision>
  <dcterms:created xsi:type="dcterms:W3CDTF">2025-01-03T19:50:00Z</dcterms:created>
  <dcterms:modified xsi:type="dcterms:W3CDTF">2025-01-03T23:09:00Z</dcterms:modified>
</cp:coreProperties>
</file>