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8811" w14:textId="16DF9002" w:rsidR="00A338B2" w:rsidRDefault="00A60A9B">
      <w:r>
        <w:t>Sensores projeto</w:t>
      </w:r>
    </w:p>
    <w:p w14:paraId="4F5AEFED" w14:textId="2719837C" w:rsidR="00A60A9B" w:rsidRDefault="00A60A9B">
      <w:r>
        <w:t xml:space="preserve">S1- Sensor de fim de curso </w:t>
      </w:r>
      <w:r>
        <w:sym w:font="Wingdings" w:char="F0E0"/>
      </w:r>
      <w:r>
        <w:t xml:space="preserve"> Evento Assíncrono (Informa o braço que tem uma peça em determinada coordenada)</w:t>
      </w:r>
    </w:p>
    <w:p w14:paraId="62346F19" w14:textId="3E6650B3" w:rsidR="00A60A9B" w:rsidRDefault="00A60A9B">
      <w:r>
        <w:t xml:space="preserve">S2- Sensor de infravermelhos ou ultrassónico </w:t>
      </w:r>
      <w:r>
        <w:sym w:font="Wingdings" w:char="F0E0"/>
      </w:r>
      <w:r>
        <w:t xml:space="preserve"> Evento Assíncrono (Informa o </w:t>
      </w:r>
      <w:proofErr w:type="spellStart"/>
      <w:r>
        <w:t>plc</w:t>
      </w:r>
      <w:proofErr w:type="spellEnd"/>
      <w:r>
        <w:t xml:space="preserve"> que o </w:t>
      </w:r>
      <w:r w:rsidRPr="00A60A9B">
        <w:rPr>
          <w:b/>
          <w:bCs/>
        </w:rPr>
        <w:t>AMR</w:t>
      </w:r>
      <w:r w:rsidRPr="00A60A9B">
        <w:t xml:space="preserve"> (Robô Móvel Autónomo)</w:t>
      </w:r>
      <w:r>
        <w:t xml:space="preserve"> chegou com as matrizes)</w:t>
      </w:r>
    </w:p>
    <w:p w14:paraId="16DCC84A" w14:textId="365D05C2" w:rsidR="002474E5" w:rsidRDefault="00E023C3">
      <w:r>
        <w:t xml:space="preserve">S3 – Sensor de fim de curso </w:t>
      </w:r>
      <w:r>
        <w:sym w:font="Wingdings" w:char="F0E0"/>
      </w:r>
      <w:r>
        <w:t xml:space="preserve"> Evento Assíncrono (Informa o </w:t>
      </w:r>
      <w:proofErr w:type="gramStart"/>
      <w:r>
        <w:t>PLC  quando</w:t>
      </w:r>
      <w:proofErr w:type="gramEnd"/>
      <w:r>
        <w:t xml:space="preserve"> a matriz chega ao final da esteira)</w:t>
      </w:r>
    </w:p>
    <w:p w14:paraId="2A407AD8" w14:textId="4CA7685E" w:rsidR="00E023C3" w:rsidRDefault="00E023C3">
      <w:r>
        <w:t xml:space="preserve">S4 - Sensor de infravermelhos </w:t>
      </w:r>
      <w:r>
        <w:sym w:font="Wingdings" w:char="F0E0"/>
      </w:r>
      <w:r>
        <w:t xml:space="preserve"> Evento Assíncrono (Informa o PLC para parar </w:t>
      </w:r>
      <w:proofErr w:type="gramStart"/>
      <w:r>
        <w:t>a  esteira</w:t>
      </w:r>
      <w:proofErr w:type="gramEnd"/>
      <w:r>
        <w:t xml:space="preserve"> quando já estiver uma matriz no S3 e S4)</w:t>
      </w:r>
    </w:p>
    <w:p w14:paraId="59A86C0E" w14:textId="509D8ECE" w:rsidR="00E023C3" w:rsidRDefault="00E023C3">
      <w:r>
        <w:t xml:space="preserve">S5 - Sensor de fim de curso </w:t>
      </w:r>
      <w:r>
        <w:sym w:font="Wingdings" w:char="F0E0"/>
      </w:r>
      <w:r>
        <w:t xml:space="preserve"> Evento Assíncrono (Informa o </w:t>
      </w:r>
      <w:proofErr w:type="gramStart"/>
      <w:r>
        <w:t>PLC  que</w:t>
      </w:r>
      <w:proofErr w:type="gramEnd"/>
      <w:r>
        <w:t xml:space="preserve"> </w:t>
      </w:r>
      <w:proofErr w:type="gramStart"/>
      <w:r>
        <w:t>tem  uma</w:t>
      </w:r>
      <w:proofErr w:type="gramEnd"/>
      <w:r>
        <w:t xml:space="preserve"> matriz presente ou não)</w:t>
      </w:r>
    </w:p>
    <w:p w14:paraId="18C3818B" w14:textId="74713ED7" w:rsidR="00E023C3" w:rsidRDefault="00E023C3">
      <w:r>
        <w:t xml:space="preserve">S6 - Sensor de fim de curso </w:t>
      </w:r>
      <w:r>
        <w:sym w:font="Wingdings" w:char="F0E0"/>
      </w:r>
      <w:r>
        <w:t xml:space="preserve"> Evento Assíncrono (Informa o </w:t>
      </w:r>
      <w:proofErr w:type="gramStart"/>
      <w:r>
        <w:t>PLC  que</w:t>
      </w:r>
      <w:proofErr w:type="gramEnd"/>
      <w:r>
        <w:t xml:space="preserve"> </w:t>
      </w:r>
      <w:proofErr w:type="gramStart"/>
      <w:r>
        <w:t>tem  uma</w:t>
      </w:r>
      <w:proofErr w:type="gramEnd"/>
      <w:r>
        <w:t xml:space="preserve"> matriz presente ou não)</w:t>
      </w:r>
    </w:p>
    <w:p w14:paraId="76837CB0" w14:textId="6F17CB70" w:rsidR="00E023C3" w:rsidRDefault="004A1D87">
      <w:r>
        <w:t xml:space="preserve">S7 - Sensor de infravermelhos </w:t>
      </w:r>
      <w:r>
        <w:sym w:font="Wingdings" w:char="F0E0"/>
      </w:r>
      <w:r>
        <w:t xml:space="preserve"> Evento Assíncrono (Informa o </w:t>
      </w:r>
      <w:proofErr w:type="gramStart"/>
      <w:r>
        <w:t>PLC  que</w:t>
      </w:r>
      <w:proofErr w:type="gramEnd"/>
      <w:r>
        <w:t xml:space="preserve"> </w:t>
      </w:r>
      <w:proofErr w:type="gramStart"/>
      <w:r>
        <w:t>tem  uma</w:t>
      </w:r>
      <w:proofErr w:type="gramEnd"/>
      <w:r>
        <w:t xml:space="preserve"> matriz presente ou não)</w:t>
      </w:r>
    </w:p>
    <w:p w14:paraId="1FFECA6C" w14:textId="28B90F45" w:rsidR="004A1D87" w:rsidRDefault="004A1D87">
      <w:r>
        <w:t xml:space="preserve">S8 - Sensor de fim de curso </w:t>
      </w:r>
      <w:r>
        <w:sym w:font="Wingdings" w:char="F0E0"/>
      </w:r>
      <w:r>
        <w:t xml:space="preserve"> Evento Assíncrono (Informa o </w:t>
      </w:r>
      <w:proofErr w:type="gramStart"/>
      <w:r>
        <w:t>PLC  que</w:t>
      </w:r>
      <w:proofErr w:type="gramEnd"/>
      <w:r>
        <w:t xml:space="preserve"> </w:t>
      </w:r>
      <w:proofErr w:type="gramStart"/>
      <w:r>
        <w:t>tem  uma</w:t>
      </w:r>
      <w:proofErr w:type="gramEnd"/>
      <w:r>
        <w:t xml:space="preserve"> matriz presente ou não)</w:t>
      </w:r>
    </w:p>
    <w:p w14:paraId="55F1C547" w14:textId="52397617" w:rsidR="004A1D87" w:rsidRDefault="004A1D87" w:rsidP="004A1D87">
      <w:r>
        <w:t xml:space="preserve">S9 - S5 - Sensor de fim de curso </w:t>
      </w:r>
      <w:r>
        <w:sym w:font="Wingdings" w:char="F0E0"/>
      </w:r>
      <w:r>
        <w:t xml:space="preserve"> Evento Assíncrono (Informa o </w:t>
      </w:r>
      <w:proofErr w:type="gramStart"/>
      <w:r>
        <w:t>PLC  que</w:t>
      </w:r>
      <w:proofErr w:type="gramEnd"/>
      <w:r>
        <w:t xml:space="preserve"> </w:t>
      </w:r>
      <w:proofErr w:type="gramStart"/>
      <w:r>
        <w:t>tem  uma</w:t>
      </w:r>
      <w:proofErr w:type="gramEnd"/>
      <w:r>
        <w:t xml:space="preserve"> caixa presente ou não)</w:t>
      </w:r>
    </w:p>
    <w:p w14:paraId="5F641EC4" w14:textId="24BF2D3B" w:rsidR="004A1D87" w:rsidRDefault="004A1D87" w:rsidP="004A1D87">
      <w:r>
        <w:t xml:space="preserve">S10 – Sensor de Peso </w:t>
      </w:r>
      <w:r>
        <w:sym w:font="Wingdings" w:char="F0E0"/>
      </w:r>
      <w:r>
        <w:t xml:space="preserve"> Evento Assíncrono (Informa o PLC o peso da caixa)</w:t>
      </w:r>
    </w:p>
    <w:p w14:paraId="115B7FCB" w14:textId="4E49E6C8" w:rsidR="004A1D87" w:rsidRDefault="004A1D87" w:rsidP="004A1D87">
      <w:r>
        <w:t xml:space="preserve">S11- Sensor de infravermelhos </w:t>
      </w:r>
      <w:r>
        <w:sym w:font="Wingdings" w:char="F0E0"/>
      </w:r>
      <w:r>
        <w:t xml:space="preserve"> Evento Assíncrono (Informa o PLC para parar </w:t>
      </w:r>
      <w:proofErr w:type="gramStart"/>
      <w:r>
        <w:t>a  esteira</w:t>
      </w:r>
      <w:proofErr w:type="gramEnd"/>
      <w:r>
        <w:t xml:space="preserve"> quando já estiver uma </w:t>
      </w:r>
      <w:r w:rsidR="003969E1">
        <w:t>caixa</w:t>
      </w:r>
      <w:r>
        <w:t xml:space="preserve"> no S</w:t>
      </w:r>
      <w:r w:rsidR="003969E1">
        <w:t>9</w:t>
      </w:r>
      <w:r>
        <w:t xml:space="preserve"> e S</w:t>
      </w:r>
      <w:r w:rsidR="003969E1">
        <w:t>11</w:t>
      </w:r>
      <w:r>
        <w:t>)</w:t>
      </w:r>
    </w:p>
    <w:p w14:paraId="03FC4D5D" w14:textId="7BB452C7" w:rsidR="004A1D87" w:rsidRDefault="004A1D87" w:rsidP="004A1D87">
      <w:r>
        <w:t xml:space="preserve">S12 - Sensor de fim de curso </w:t>
      </w:r>
      <w:r>
        <w:sym w:font="Wingdings" w:char="F0E0"/>
      </w:r>
      <w:r>
        <w:t xml:space="preserve"> Evento Assíncrono (Informa o </w:t>
      </w:r>
      <w:proofErr w:type="gramStart"/>
      <w:r>
        <w:t>PLC  que</w:t>
      </w:r>
      <w:proofErr w:type="gramEnd"/>
      <w:r>
        <w:t xml:space="preserve"> </w:t>
      </w:r>
      <w:proofErr w:type="gramStart"/>
      <w:r>
        <w:t>tem  uma</w:t>
      </w:r>
      <w:proofErr w:type="gramEnd"/>
      <w:r>
        <w:t xml:space="preserve"> matriz presente ou não)</w:t>
      </w:r>
    </w:p>
    <w:p w14:paraId="4191618F" w14:textId="47358C7B" w:rsidR="004A1D87" w:rsidRDefault="004A1D87" w:rsidP="004A1D87">
      <w:r>
        <w:t xml:space="preserve">S13 - Sensor de fim de curso </w:t>
      </w:r>
      <w:r>
        <w:sym w:font="Wingdings" w:char="F0E0"/>
      </w:r>
      <w:r>
        <w:t xml:space="preserve"> Evento Assíncrono (Informa o </w:t>
      </w:r>
      <w:proofErr w:type="gramStart"/>
      <w:r>
        <w:t>PLC  que</w:t>
      </w:r>
      <w:proofErr w:type="gramEnd"/>
      <w:r>
        <w:t xml:space="preserve"> </w:t>
      </w:r>
      <w:proofErr w:type="gramStart"/>
      <w:r>
        <w:t>tem  uma</w:t>
      </w:r>
      <w:proofErr w:type="gramEnd"/>
      <w:r>
        <w:t xml:space="preserve"> caixa presente ou não)</w:t>
      </w:r>
    </w:p>
    <w:p w14:paraId="49A44D6B" w14:textId="496A182A" w:rsidR="00A9355E" w:rsidRDefault="00A9355E" w:rsidP="00A9355E">
      <w:r>
        <w:t xml:space="preserve">S14 - Sensor de infravermelhos ou ultrassónico </w:t>
      </w:r>
      <w:r>
        <w:sym w:font="Wingdings" w:char="F0E0"/>
      </w:r>
      <w:r>
        <w:t xml:space="preserve"> Evento Assíncrono (Informa o </w:t>
      </w:r>
      <w:proofErr w:type="spellStart"/>
      <w:r>
        <w:t>plc</w:t>
      </w:r>
      <w:proofErr w:type="spellEnd"/>
      <w:r>
        <w:t xml:space="preserve"> que o </w:t>
      </w:r>
      <w:r w:rsidRPr="00A60A9B">
        <w:rPr>
          <w:b/>
          <w:bCs/>
        </w:rPr>
        <w:t>AMR</w:t>
      </w:r>
      <w:r w:rsidRPr="00A60A9B">
        <w:t xml:space="preserve"> (Robô Móvel Autónomo)</w:t>
      </w:r>
      <w:r>
        <w:t xml:space="preserve"> chegou com as matrizes)</w:t>
      </w:r>
    </w:p>
    <w:p w14:paraId="31AA6E61" w14:textId="55126651" w:rsidR="00977C5D" w:rsidRDefault="00977C5D" w:rsidP="004A1D87">
      <w:r>
        <w:t>Braço Rob</w:t>
      </w:r>
      <w:r w:rsidR="005F52AC">
        <w:t xml:space="preserve">ótico </w:t>
      </w:r>
      <w:r w:rsidR="005F52AC">
        <w:sym w:font="Wingdings" w:char="F0E0"/>
      </w:r>
      <w:r w:rsidR="005F52AC">
        <w:t xml:space="preserve"> Evento síncrono (</w:t>
      </w:r>
      <w:r w:rsidR="00C52980">
        <w:t>Contagem de</w:t>
      </w:r>
      <w:r w:rsidR="005F52AC">
        <w:t xml:space="preserve"> 9 peças matriz </w:t>
      </w:r>
      <w:proofErr w:type="gramStart"/>
      <w:r w:rsidR="005F52AC">
        <w:t>1)</w:t>
      </w:r>
      <w:r w:rsidR="00A9355E">
        <w:t>(</w:t>
      </w:r>
      <w:proofErr w:type="gramEnd"/>
      <w:r w:rsidR="00A9355E">
        <w:t>Informa o braço robótico para colocar a matriz 1 na caixa)</w:t>
      </w:r>
    </w:p>
    <w:p w14:paraId="28A6CBCF" w14:textId="6B5DA23F" w:rsidR="004A1D87" w:rsidRDefault="005F52AC">
      <w:r>
        <w:t xml:space="preserve">Braço Robótico </w:t>
      </w:r>
      <w:r>
        <w:sym w:font="Wingdings" w:char="F0E0"/>
      </w:r>
      <w:r>
        <w:t xml:space="preserve"> Evento síncrono (</w:t>
      </w:r>
      <w:r w:rsidR="00C52980">
        <w:t>Contagem de</w:t>
      </w:r>
      <w:r>
        <w:t xml:space="preserve"> 9 peças matriz 2)</w:t>
      </w:r>
      <w:r w:rsidR="00A9355E" w:rsidRPr="00A9355E">
        <w:t xml:space="preserve"> </w:t>
      </w:r>
      <w:r w:rsidR="00A9355E">
        <w:t>(Informa o braço robótico para colocar a matriz 2 na caixa)</w:t>
      </w:r>
    </w:p>
    <w:p w14:paraId="44085EB3" w14:textId="77777777" w:rsidR="00E023C3" w:rsidRDefault="00E023C3"/>
    <w:p w14:paraId="4AE4A165" w14:textId="77777777" w:rsidR="002474E5" w:rsidRDefault="002474E5"/>
    <w:p w14:paraId="24682950" w14:textId="77777777" w:rsidR="00A60A9B" w:rsidRDefault="00A60A9B"/>
    <w:sectPr w:rsidR="00A60A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9B"/>
    <w:rsid w:val="001F607F"/>
    <w:rsid w:val="002474E5"/>
    <w:rsid w:val="003645C2"/>
    <w:rsid w:val="003920A9"/>
    <w:rsid w:val="003969E1"/>
    <w:rsid w:val="004A1D87"/>
    <w:rsid w:val="005E644B"/>
    <w:rsid w:val="005F52AC"/>
    <w:rsid w:val="00757474"/>
    <w:rsid w:val="00977C5D"/>
    <w:rsid w:val="00982915"/>
    <w:rsid w:val="00A338B2"/>
    <w:rsid w:val="00A60A9B"/>
    <w:rsid w:val="00A9355E"/>
    <w:rsid w:val="00B172FF"/>
    <w:rsid w:val="00C52980"/>
    <w:rsid w:val="00D4281F"/>
    <w:rsid w:val="00E023C3"/>
    <w:rsid w:val="00FE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28AD5"/>
  <w15:chartTrackingRefBased/>
  <w15:docId w15:val="{B03E6E66-1DDC-4EF8-BE90-24D8172B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6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6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60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6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0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60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60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60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0A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0A9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0A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0A9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0A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0A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6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6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6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6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6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60A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A9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60A9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60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60A9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60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281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ARAÚJO</dc:creator>
  <cp:keywords/>
  <dc:description/>
  <cp:lastModifiedBy>JOÃO ARAÚJO</cp:lastModifiedBy>
  <cp:revision>8</cp:revision>
  <dcterms:created xsi:type="dcterms:W3CDTF">2026-07-01T08:47:00Z</dcterms:created>
  <dcterms:modified xsi:type="dcterms:W3CDTF">2026-07-14T19:54:00Z</dcterms:modified>
</cp:coreProperties>
</file>