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A8" w:rsidRDefault="00916F86" w:rsidP="00A55BB9">
      <w:pPr>
        <w:jc w:val="center"/>
        <w:rPr>
          <w:sz w:val="32"/>
        </w:rPr>
      </w:pPr>
      <w:r>
        <w:rPr>
          <w:sz w:val="32"/>
        </w:rPr>
        <w:t>Университет ИТМО</w:t>
      </w:r>
      <w:r>
        <w:rPr>
          <w:sz w:val="32"/>
        </w:rPr>
        <w:br/>
      </w:r>
      <w:r w:rsidR="00A55BB9">
        <w:rPr>
          <w:sz w:val="32"/>
        </w:rPr>
        <w:t>Факультет ПИиКТ</w:t>
      </w: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916F86">
      <w:pPr>
        <w:jc w:val="center"/>
        <w:rPr>
          <w:sz w:val="32"/>
        </w:rPr>
      </w:pPr>
      <w:r>
        <w:rPr>
          <w:sz w:val="32"/>
        </w:rPr>
        <w:t>Лабораторная работа № 2</w:t>
      </w:r>
    </w:p>
    <w:p w:rsidR="008838A8" w:rsidRDefault="00916F86">
      <w:pPr>
        <w:jc w:val="center"/>
        <w:rPr>
          <w:sz w:val="32"/>
        </w:rPr>
      </w:pPr>
      <w:r>
        <w:rPr>
          <w:sz w:val="32"/>
        </w:rPr>
        <w:t>по предмету Вычислительная Математика</w:t>
      </w: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916F86">
      <w:pPr>
        <w:spacing w:after="200"/>
        <w:jc w:val="center"/>
        <w:rPr>
          <w:b/>
          <w:bCs/>
          <w:sz w:val="32"/>
        </w:rPr>
      </w:pPr>
      <w:r>
        <w:rPr>
          <w:sz w:val="32"/>
        </w:rPr>
        <w:t>Интегрирование методом Симпсона</w:t>
      </w:r>
    </w:p>
    <w:p w:rsidR="008838A8" w:rsidRDefault="008838A8">
      <w:pPr>
        <w:jc w:val="center"/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916F86">
      <w:pPr>
        <w:jc w:val="right"/>
        <w:rPr>
          <w:sz w:val="32"/>
        </w:rPr>
      </w:pPr>
      <w:r>
        <w:rPr>
          <w:sz w:val="32"/>
        </w:rPr>
        <w:t>Выполнил:</w:t>
      </w:r>
    </w:p>
    <w:p w:rsidR="008838A8" w:rsidRDefault="00F57C0C">
      <w:pPr>
        <w:jc w:val="right"/>
        <w:rPr>
          <w:sz w:val="32"/>
        </w:rPr>
      </w:pPr>
      <w:r>
        <w:rPr>
          <w:sz w:val="32"/>
        </w:rPr>
        <w:t>Тарасов А.С.</w:t>
      </w:r>
    </w:p>
    <w:p w:rsidR="008838A8" w:rsidRDefault="00916F86">
      <w:pPr>
        <w:jc w:val="right"/>
        <w:rPr>
          <w:sz w:val="32"/>
        </w:rPr>
      </w:pPr>
      <w:r>
        <w:rPr>
          <w:sz w:val="32"/>
        </w:rPr>
        <w:t>Преподаватель:</w:t>
      </w:r>
    </w:p>
    <w:p w:rsidR="008838A8" w:rsidRDefault="00F57C0C">
      <w:pPr>
        <w:jc w:val="right"/>
        <w:rPr>
          <w:sz w:val="32"/>
        </w:rPr>
      </w:pPr>
      <w:r>
        <w:rPr>
          <w:sz w:val="32"/>
        </w:rPr>
        <w:t>Перл</w:t>
      </w:r>
      <w:r w:rsidR="00916F86">
        <w:rPr>
          <w:sz w:val="32"/>
        </w:rPr>
        <w:t xml:space="preserve"> О. В.</w:t>
      </w:r>
    </w:p>
    <w:p w:rsidR="008838A8" w:rsidRDefault="008838A8">
      <w:pPr>
        <w:rPr>
          <w:sz w:val="32"/>
        </w:rPr>
      </w:pPr>
    </w:p>
    <w:p w:rsidR="008838A8" w:rsidRPr="00FC24C5" w:rsidRDefault="008838A8">
      <w:pPr>
        <w:rPr>
          <w:sz w:val="32"/>
        </w:rPr>
      </w:pPr>
    </w:p>
    <w:p w:rsidR="00916F86" w:rsidRPr="00FC24C5" w:rsidRDefault="00916F86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8838A8">
      <w:pPr>
        <w:rPr>
          <w:sz w:val="32"/>
        </w:rPr>
      </w:pPr>
    </w:p>
    <w:p w:rsidR="008838A8" w:rsidRDefault="00F57C0C">
      <w:pPr>
        <w:jc w:val="center"/>
      </w:pPr>
      <w:r>
        <w:rPr>
          <w:sz w:val="32"/>
        </w:rPr>
        <w:t>Санкт-Петербург – 2020</w:t>
      </w:r>
    </w:p>
    <w:p w:rsidR="00A55BB9" w:rsidRDefault="00916F86" w:rsidP="00A55BB9">
      <w:pPr>
        <w:rPr>
          <w:sz w:val="24"/>
          <w:szCs w:val="24"/>
        </w:rPr>
      </w:pPr>
      <w:r>
        <w:rPr>
          <w:b/>
          <w:bCs/>
          <w:sz w:val="30"/>
          <w:szCs w:val="30"/>
        </w:rPr>
        <w:lastRenderedPageBreak/>
        <w:t>Описание метода.</w:t>
      </w:r>
      <w:r w:rsidR="00A55BB9">
        <w:rPr>
          <w:b/>
          <w:bCs/>
          <w:sz w:val="30"/>
          <w:szCs w:val="30"/>
        </w:rPr>
        <w:br/>
      </w:r>
      <w:r w:rsidR="002B0E35">
        <w:rPr>
          <w:b/>
          <w:bCs/>
          <w:sz w:val="30"/>
          <w:szCs w:val="30"/>
        </w:rPr>
        <w:br/>
      </w:r>
      <w:r w:rsidR="002B0E35" w:rsidRPr="0022111E">
        <w:rPr>
          <w:sz w:val="24"/>
          <w:szCs w:val="24"/>
        </w:rPr>
        <w:t xml:space="preserve">В данной работе будем производить численное интегрирование с помощью </w:t>
      </w:r>
      <w:r w:rsidR="0022111E" w:rsidRPr="0022111E">
        <w:rPr>
          <w:sz w:val="24"/>
          <w:szCs w:val="24"/>
        </w:rPr>
        <w:t>численного метода – метода Симпсона.</w:t>
      </w:r>
      <w:r w:rsidR="0022111E">
        <w:rPr>
          <w:sz w:val="30"/>
          <w:szCs w:val="30"/>
        </w:rPr>
        <w:t xml:space="preserve"> </w:t>
      </w:r>
      <w:r w:rsidR="0022111E">
        <w:rPr>
          <w:sz w:val="24"/>
          <w:szCs w:val="24"/>
        </w:rPr>
        <w:t>Численное интегрирован</w:t>
      </w:r>
      <w:r w:rsidR="00A55BB9">
        <w:rPr>
          <w:sz w:val="24"/>
          <w:szCs w:val="24"/>
        </w:rPr>
        <w:t xml:space="preserve">ие применяется тогда, когда </w:t>
      </w:r>
      <w:r w:rsidR="00A55BB9">
        <w:rPr>
          <w:sz w:val="24"/>
          <w:szCs w:val="24"/>
        </w:rPr>
        <w:tab/>
      </w:r>
    </w:p>
    <w:p w:rsidR="0022111E" w:rsidRDefault="0022111E" w:rsidP="00A55BB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подынтегральная функция  не задана аналитически</w:t>
      </w:r>
      <w:r>
        <w:rPr>
          <w:sz w:val="24"/>
          <w:szCs w:val="24"/>
        </w:rPr>
        <w:br/>
      </w:r>
      <w:r w:rsidR="00A55BB9">
        <w:rPr>
          <w:sz w:val="30"/>
          <w:szCs w:val="30"/>
        </w:rPr>
        <w:t xml:space="preserve"> </w:t>
      </w:r>
      <w:r w:rsidR="00A55BB9">
        <w:rPr>
          <w:sz w:val="30"/>
          <w:szCs w:val="30"/>
        </w:rPr>
        <w:tab/>
      </w:r>
      <w:r>
        <w:rPr>
          <w:sz w:val="30"/>
          <w:szCs w:val="30"/>
        </w:rPr>
        <w:t xml:space="preserve">- </w:t>
      </w:r>
      <w:r>
        <w:rPr>
          <w:sz w:val="24"/>
          <w:szCs w:val="24"/>
        </w:rPr>
        <w:t>первообразная функции не выражается аналитической функцией (пример</w:t>
      </w:r>
      <w:r w:rsidRPr="0022111E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exp</w:t>
      </w:r>
      <w:r w:rsidRPr="0022111E">
        <w:rPr>
          <w:sz w:val="24"/>
          <w:szCs w:val="24"/>
        </w:rPr>
        <w:t>(-</w:t>
      </w:r>
      <w:r>
        <w:rPr>
          <w:sz w:val="24"/>
          <w:szCs w:val="24"/>
          <w:lang w:val="en-US"/>
        </w:rPr>
        <w:t>x</w:t>
      </w:r>
      <w:r w:rsidRPr="0022111E">
        <w:rPr>
          <w:sz w:val="24"/>
          <w:szCs w:val="24"/>
          <w:vertAlign w:val="superscript"/>
        </w:rPr>
        <w:t>2</w:t>
      </w:r>
      <w:r w:rsidRPr="0022111E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F57C0C" w:rsidRPr="00A55BB9" w:rsidRDefault="00A55BB9" w:rsidP="00A55BB9">
      <w:pPr>
        <w:rPr>
          <w:sz w:val="24"/>
          <w:szCs w:val="24"/>
        </w:rPr>
      </w:pPr>
      <w:r>
        <w:rPr>
          <w:b/>
          <w:bCs/>
          <w:noProof/>
          <w:sz w:val="30"/>
          <w:szCs w:val="30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2696845</wp:posOffset>
            </wp:positionV>
            <wp:extent cx="6301740" cy="68580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0"/>
          <w:szCs w:val="30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1791970</wp:posOffset>
            </wp:positionV>
            <wp:extent cx="4914900" cy="775335"/>
            <wp:effectExtent l="0" t="0" r="0" b="57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734695</wp:posOffset>
            </wp:positionV>
            <wp:extent cx="5000625" cy="54292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11E">
        <w:rPr>
          <w:sz w:val="24"/>
          <w:szCs w:val="24"/>
        </w:rPr>
        <w:t>Суть метода заключается в разбиении отрезка интегрирования</w:t>
      </w:r>
      <w:r w:rsidRPr="00A55BB9">
        <w:rPr>
          <w:sz w:val="24"/>
          <w:szCs w:val="24"/>
        </w:rPr>
        <w:t xml:space="preserve"> [</w:t>
      </w:r>
      <w:r>
        <w:rPr>
          <w:sz w:val="24"/>
          <w:szCs w:val="24"/>
          <w:lang w:val="en-US"/>
        </w:rPr>
        <w:t>a</w:t>
      </w:r>
      <w:r w:rsidRPr="00A55BB9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b</w:t>
      </w:r>
      <w:r w:rsidRPr="00A55BB9">
        <w:rPr>
          <w:sz w:val="24"/>
          <w:szCs w:val="24"/>
        </w:rPr>
        <w:t>]</w:t>
      </w:r>
      <w:r w:rsidR="0022111E">
        <w:rPr>
          <w:sz w:val="24"/>
          <w:szCs w:val="24"/>
        </w:rPr>
        <w:t xml:space="preserve"> на четное число</w:t>
      </w:r>
      <w:r w:rsidRPr="00A55BB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="0022111E">
        <w:rPr>
          <w:sz w:val="24"/>
          <w:szCs w:val="24"/>
        </w:rPr>
        <w:t xml:space="preserve"> равных отрезков и заменой подынтегральной функции на интерполяционный многочлен второй степени каждом таком из таких отрезков.</w:t>
      </w:r>
      <w:r w:rsidRPr="00A55BB9">
        <w:rPr>
          <w:sz w:val="24"/>
          <w:szCs w:val="24"/>
        </w:rPr>
        <w:t xml:space="preserve"> </w:t>
      </w:r>
      <w:r w:rsidR="0022111E">
        <w:rPr>
          <w:sz w:val="30"/>
          <w:szCs w:val="30"/>
        </w:rPr>
        <w:br/>
      </w:r>
      <w:r w:rsidRPr="00A55BB9">
        <w:rPr>
          <w:sz w:val="24"/>
          <w:szCs w:val="24"/>
        </w:rPr>
        <w:t xml:space="preserve">В качестве </w:t>
      </w:r>
      <w:r w:rsidRPr="00A55BB9">
        <w:rPr>
          <w:rFonts w:ascii="Cambria Math" w:hAnsi="Cambria Math" w:cs="Cambria Math"/>
          <w:sz w:val="24"/>
          <w:szCs w:val="24"/>
        </w:rPr>
        <w:t>𝜑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</w:rPr>
        <w:t>(</w:t>
      </w:r>
      <w:r w:rsidRPr="00A55BB9">
        <w:rPr>
          <w:rFonts w:ascii="Cambria Math" w:hAnsi="Cambria Math" w:cs="Cambria Math"/>
          <w:sz w:val="24"/>
          <w:szCs w:val="24"/>
        </w:rPr>
        <w:t>𝑥</w:t>
      </w:r>
      <w:r w:rsidRPr="00A55BB9">
        <w:rPr>
          <w:sz w:val="24"/>
          <w:szCs w:val="24"/>
        </w:rPr>
        <w:t>)</w:t>
      </w:r>
      <w:r w:rsidRPr="00A55BB9">
        <w:rPr>
          <w:sz w:val="24"/>
          <w:szCs w:val="24"/>
        </w:rPr>
        <w:t xml:space="preserve"> можно принять интерполяционный многочлен Лагранжа второй степени, проходящий через точки (</w:t>
      </w:r>
      <w:r w:rsidRPr="00A55BB9">
        <w:rPr>
          <w:rFonts w:ascii="Cambria Math" w:hAnsi="Cambria Math" w:cs="Cambria Math"/>
          <w:sz w:val="24"/>
          <w:szCs w:val="24"/>
        </w:rPr>
        <w:t>𝑥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  <w:vertAlign w:val="subscript"/>
        </w:rPr>
        <w:t>−1</w:t>
      </w:r>
      <w:r w:rsidRPr="00A55BB9">
        <w:rPr>
          <w:sz w:val="24"/>
          <w:szCs w:val="24"/>
        </w:rPr>
        <w:t xml:space="preserve">, </w:t>
      </w:r>
      <w:r w:rsidRPr="00A55BB9">
        <w:rPr>
          <w:rFonts w:ascii="Cambria Math" w:hAnsi="Cambria Math" w:cs="Cambria Math"/>
          <w:sz w:val="24"/>
          <w:szCs w:val="24"/>
        </w:rPr>
        <w:t>𝑦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  <w:vertAlign w:val="subscript"/>
        </w:rPr>
        <w:t>−1</w:t>
      </w:r>
      <w:r w:rsidRPr="00A55BB9">
        <w:rPr>
          <w:sz w:val="24"/>
          <w:szCs w:val="24"/>
        </w:rPr>
        <w:t>), (</w:t>
      </w:r>
      <w:r w:rsidRPr="00A55BB9">
        <w:rPr>
          <w:rFonts w:ascii="Cambria Math" w:hAnsi="Cambria Math" w:cs="Cambria Math"/>
          <w:sz w:val="24"/>
          <w:szCs w:val="24"/>
        </w:rPr>
        <w:t>𝑥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</w:rPr>
        <w:t xml:space="preserve"> , </w:t>
      </w:r>
      <w:r w:rsidRPr="00A55BB9">
        <w:rPr>
          <w:rFonts w:ascii="Cambria Math" w:hAnsi="Cambria Math" w:cs="Cambria Math"/>
          <w:sz w:val="24"/>
          <w:szCs w:val="24"/>
        </w:rPr>
        <w:t>𝑦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</w:rPr>
        <w:t>), (</w:t>
      </w:r>
      <w:r w:rsidRPr="00A55BB9">
        <w:rPr>
          <w:rFonts w:ascii="Cambria Math" w:hAnsi="Cambria Math" w:cs="Cambria Math"/>
          <w:sz w:val="24"/>
          <w:szCs w:val="24"/>
        </w:rPr>
        <w:t>𝑥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  <w:vertAlign w:val="subscript"/>
        </w:rPr>
        <w:t>+1</w:t>
      </w:r>
      <w:r w:rsidRPr="00A55BB9">
        <w:rPr>
          <w:sz w:val="24"/>
          <w:szCs w:val="24"/>
        </w:rPr>
        <w:t xml:space="preserve">, </w:t>
      </w:r>
      <w:r w:rsidRPr="00A55BB9">
        <w:rPr>
          <w:rFonts w:ascii="Cambria Math" w:hAnsi="Cambria Math" w:cs="Cambria Math"/>
          <w:sz w:val="24"/>
          <w:szCs w:val="24"/>
        </w:rPr>
        <w:t>𝑦</w:t>
      </w:r>
      <w:r w:rsidRPr="00A55BB9">
        <w:rPr>
          <w:rFonts w:ascii="Cambria Math" w:hAnsi="Cambria Math" w:cs="Cambria Math"/>
          <w:sz w:val="24"/>
          <w:szCs w:val="24"/>
          <w:vertAlign w:val="subscript"/>
        </w:rPr>
        <w:t>𝑖</w:t>
      </w:r>
      <w:r w:rsidRPr="00A55BB9">
        <w:rPr>
          <w:sz w:val="24"/>
          <w:szCs w:val="24"/>
          <w:vertAlign w:val="subscript"/>
        </w:rPr>
        <w:t>+1</w:t>
      </w:r>
      <w:r w:rsidRPr="00A55BB9">
        <w:rPr>
          <w:sz w:val="24"/>
          <w:szCs w:val="24"/>
        </w:rPr>
        <w:t>).</w:t>
      </w:r>
      <w:r w:rsidR="002B0E35" w:rsidRPr="00A55BB9">
        <w:rPr>
          <w:sz w:val="24"/>
          <w:szCs w:val="24"/>
        </w:rPr>
        <w:br/>
      </w:r>
      <w:r w:rsidR="002B0E35">
        <w:rPr>
          <w:b/>
          <w:bCs/>
          <w:sz w:val="30"/>
          <w:szCs w:val="30"/>
        </w:rPr>
        <w:br/>
      </w:r>
      <w:r w:rsidR="00916F86">
        <w:rPr>
          <w:b/>
          <w:bCs/>
          <w:sz w:val="30"/>
          <w:szCs w:val="30"/>
        </w:rPr>
        <w:t xml:space="preserve">                                                           </w:t>
      </w:r>
    </w:p>
    <w:p w:rsidR="00F57C0C" w:rsidRPr="00A55BB9" w:rsidRDefault="00A55BB9" w:rsidP="00916F86">
      <w:pPr>
        <w:rPr>
          <w:b/>
          <w:bCs/>
          <w:sz w:val="24"/>
          <w:szCs w:val="24"/>
        </w:rPr>
      </w:pPr>
      <w:r w:rsidRPr="00A55BB9">
        <w:rPr>
          <w:b/>
          <w:bCs/>
          <w:sz w:val="24"/>
          <w:szCs w:val="24"/>
        </w:rPr>
        <w:t xml:space="preserve">Конечная формула – формула Симпсона: </w:t>
      </w:r>
    </w:p>
    <w:p w:rsidR="00A55BB9" w:rsidRPr="00A55BB9" w:rsidRDefault="00A55BB9" w:rsidP="00916F86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6296025" cy="790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F57C0C" w:rsidRDefault="00F57C0C" w:rsidP="00916F86">
      <w:pPr>
        <w:rPr>
          <w:b/>
          <w:bCs/>
          <w:sz w:val="30"/>
          <w:szCs w:val="30"/>
        </w:rPr>
      </w:pPr>
    </w:p>
    <w:p w:rsidR="00916F86" w:rsidRPr="00916F86" w:rsidRDefault="00916F86" w:rsidP="00916F8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</w:t>
      </w:r>
    </w:p>
    <w:p w:rsidR="008838A8" w:rsidRDefault="00916F8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Исходный код.</w:t>
      </w:r>
    </w:p>
    <w:p w:rsidR="00F57C0C" w:rsidRDefault="00F57C0C" w:rsidP="00F57C0C">
      <w:pPr>
        <w:rPr>
          <w:sz w:val="30"/>
          <w:szCs w:val="30"/>
        </w:rPr>
      </w:pPr>
      <w:r w:rsidRPr="00F57C0C">
        <w:rPr>
          <w:sz w:val="30"/>
          <w:szCs w:val="30"/>
          <w:lang w:val="en-US"/>
        </w:rPr>
        <w:t>UserInterface</w:t>
      </w:r>
      <w:r w:rsidRPr="00F57C0C">
        <w:rPr>
          <w:sz w:val="30"/>
          <w:szCs w:val="30"/>
        </w:rPr>
        <w:t>.</w:t>
      </w:r>
      <w:r w:rsidRPr="00F57C0C">
        <w:rPr>
          <w:sz w:val="30"/>
          <w:szCs w:val="30"/>
          <w:lang w:val="en-US"/>
        </w:rPr>
        <w:t>java</w:t>
      </w:r>
    </w:p>
    <w:p w:rsidR="00F57C0C" w:rsidRDefault="00F57C0C" w:rsidP="00F57C0C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sz w:val="30"/>
          <w:szCs w:val="30"/>
          <w:lang w:val="en-US"/>
        </w:rPr>
        <w:t>&lt;…&gt;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go(){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String[] functionsList = {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"(x^2 - 25)/(x-5)"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"x/(x-1)"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"y = x^2"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"y = sqrt(1+x^2)"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"y = 2*x + 1"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};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"Welcome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+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"Выберете функцию для интегрирования: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for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i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; i &lt;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 i++)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"["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+ (i+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 +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"]  " 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+ functionsList[i] +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";"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 xml:space="preserve">in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new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Scanner(System.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Functions currentFunc =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null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switch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.nextInt()){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case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{currentFunc = (n)-&gt; (n*n -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)/(n-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case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 {currentFunc = (n)-&gt; n/(n-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);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case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3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{currentFunc = (n)-&gt; n * n;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case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4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: {currentFunc = (n)-&gt; Math.</w:t>
      </w:r>
      <w:r w:rsidRPr="00F57C0C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sqrt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 xml:space="preserve">1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+ Math.</w:t>
      </w:r>
      <w:r w:rsidRPr="00F57C0C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pow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(n,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));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case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: {currentFunc = (n)-&gt;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2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*n +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eastAsia="ru-RU"/>
        </w:rPr>
        <w:t>1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;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"Введите через пробел точность, вверхнюю и нижнюю пределы интегрирования"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while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true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 xml:space="preserve">in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new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Scanner(System.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try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 xml:space="preserve">accuracy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.nextDouble();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 xml:space="preserve">low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.nextInt();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 xml:space="preserve">high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=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in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.nextInt();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catch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(java.util.InputMismatchException ex){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"Некорректный ввод данных.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+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"Введите через пробел точнсть, раздеяя целую и дробную частии запятой,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 xml:space="preserve">"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+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           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"вверхнюю и ннижнюю границы интегрирования"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SimpsonMethod method =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new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SimpsonMethod(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accuracy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high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 w:rsidRPr="00F57C0C">
        <w:rPr>
          <w:rFonts w:ascii="Consolas" w:eastAsia="Times New Roman" w:hAnsi="Consolas" w:cs="Consolas"/>
          <w:i/>
          <w:iCs/>
          <w:color w:val="660E7A"/>
          <w:sz w:val="20"/>
          <w:szCs w:val="20"/>
          <w:lang w:eastAsia="ru-RU"/>
        </w:rPr>
        <w:t>low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, currentFunc);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.println(method.solve());</w:t>
      </w:r>
    </w:p>
    <w:p w:rsidR="00F57C0C" w:rsidRDefault="00F57C0C" w:rsidP="00F57C0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&lt;…&gt;</w:t>
      </w:r>
    </w:p>
    <w:p w:rsidR="00F57C0C" w:rsidRDefault="00F57C0C" w:rsidP="00F57C0C">
      <w:pPr>
        <w:rPr>
          <w:sz w:val="30"/>
          <w:szCs w:val="30"/>
          <w:lang w:val="en-US"/>
        </w:rPr>
      </w:pPr>
    </w:p>
    <w:p w:rsidR="00A55BB9" w:rsidRDefault="00A55BB9" w:rsidP="00F57C0C">
      <w:pPr>
        <w:rPr>
          <w:sz w:val="30"/>
          <w:szCs w:val="30"/>
          <w:lang w:val="en-US"/>
        </w:rPr>
      </w:pPr>
    </w:p>
    <w:p w:rsidR="00A55BB9" w:rsidRDefault="00A55BB9" w:rsidP="00F57C0C">
      <w:pPr>
        <w:rPr>
          <w:sz w:val="30"/>
          <w:szCs w:val="30"/>
          <w:lang w:val="en-US"/>
        </w:rPr>
      </w:pPr>
    </w:p>
    <w:p w:rsidR="00A55BB9" w:rsidRDefault="00A55BB9" w:rsidP="00F57C0C">
      <w:pPr>
        <w:rPr>
          <w:sz w:val="30"/>
          <w:szCs w:val="30"/>
          <w:lang w:val="en-US"/>
        </w:rPr>
      </w:pPr>
    </w:p>
    <w:p w:rsidR="00A55BB9" w:rsidRDefault="00A55BB9" w:rsidP="00F57C0C">
      <w:pPr>
        <w:rPr>
          <w:sz w:val="30"/>
          <w:szCs w:val="30"/>
          <w:lang w:val="en-US"/>
        </w:rPr>
      </w:pPr>
    </w:p>
    <w:p w:rsidR="00F57C0C" w:rsidRDefault="00F57C0C" w:rsidP="00F57C0C">
      <w:pPr>
        <w:rPr>
          <w:sz w:val="30"/>
          <w:szCs w:val="30"/>
          <w:lang w:val="en-US"/>
        </w:rPr>
      </w:pPr>
      <w:r w:rsidRPr="00F57C0C">
        <w:rPr>
          <w:sz w:val="30"/>
          <w:szCs w:val="30"/>
          <w:lang w:val="en-US"/>
        </w:rPr>
        <w:t>SimpsonMethod.java</w:t>
      </w:r>
    </w:p>
    <w:p w:rsidR="00F57C0C" w:rsidRPr="00F57C0C" w:rsidRDefault="00F57C0C" w:rsidP="00F57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SimpsonMethod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high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accuracy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String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description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Functions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currentFunc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null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SimpsonMethod(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accuracy,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high,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low, Functions currentFunc)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accuracy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accuracy;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currentFunc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currentFunc;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(low &gt; high)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high;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high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low;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high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high;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this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 low;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solve(){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IntgrN, Intgr2N, h, result, error, stepsNumber;;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high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!=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4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n &lt;=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10000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n +=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IntgrN = integrate(n);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Intgr2N = integrate(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2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* n);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((Math.</w:t>
      </w:r>
      <w:r w:rsidRPr="00F57C0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(Intgr2N - IntgrN) /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&lt;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accuracy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result = Intgr2N;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stepsNumber = n;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error = Math.</w:t>
      </w:r>
      <w:r w:rsidRPr="00F57C0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abs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(Intgr2N - IntgrN) /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15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description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+=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result: 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+result+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\n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error= "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 error;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(n ==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10000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{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Заданная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точность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не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достигнута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Интеграл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не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имеет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решения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."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); stepsNumber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{ result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stepsNumber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System.</w:t>
      </w:r>
      <w:r w:rsidRPr="00F57C0C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.println(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Пределы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интегрирования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равны</w:t>
      </w:r>
      <w:r w:rsidRPr="00F57C0C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. Result = 0."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description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integrate(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n)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sum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h = 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high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-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/ n; 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//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вычисление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размера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шага</w:t>
      </w:r>
      <w:r w:rsidRPr="00F57C0C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i 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 &lt; n; i++)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{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4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currentFunc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 i * h);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++i;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sum +=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 xml:space="preserve">2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*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currentFunc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low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+ i * h);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F57C0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(sum +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currentFunc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low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- 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currentFunc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.solve(</w:t>
      </w:r>
      <w:r w:rsidRPr="00F57C0C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high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* h / </w:t>
      </w:r>
      <w:r w:rsidRPr="00F57C0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F57C0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F57C0C" w:rsidRDefault="00F57C0C" w:rsidP="00F57C0C">
      <w:pPr>
        <w:rPr>
          <w:sz w:val="30"/>
          <w:szCs w:val="30"/>
          <w:lang w:val="en-US"/>
        </w:rPr>
      </w:pPr>
    </w:p>
    <w:p w:rsidR="00916F86" w:rsidRPr="00F57C0C" w:rsidRDefault="00916F86" w:rsidP="00F57C0C">
      <w:pPr>
        <w:rPr>
          <w:b/>
          <w:bCs/>
          <w:sz w:val="30"/>
          <w:szCs w:val="30"/>
          <w:lang w:val="en-US"/>
        </w:rPr>
      </w:pPr>
    </w:p>
    <w:p w:rsidR="008838A8" w:rsidRDefault="00916F86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Примеры.</w:t>
      </w:r>
    </w:p>
    <w:p w:rsidR="008838A8" w:rsidRDefault="00F57C0C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484822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8A8" w:rsidRDefault="002840EB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4953000" cy="2847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8A8" w:rsidRDefault="008838A8">
      <w:pPr>
        <w:jc w:val="center"/>
        <w:rPr>
          <w:b/>
          <w:bCs/>
          <w:sz w:val="30"/>
          <w:szCs w:val="30"/>
        </w:rPr>
      </w:pPr>
    </w:p>
    <w:p w:rsidR="008838A8" w:rsidRDefault="008838A8">
      <w:pPr>
        <w:jc w:val="center"/>
        <w:rPr>
          <w:b/>
          <w:bCs/>
          <w:sz w:val="30"/>
          <w:szCs w:val="30"/>
        </w:rPr>
      </w:pPr>
    </w:p>
    <w:p w:rsidR="008838A8" w:rsidRDefault="008838A8">
      <w:pPr>
        <w:jc w:val="center"/>
        <w:rPr>
          <w:b/>
          <w:bCs/>
          <w:sz w:val="30"/>
          <w:szCs w:val="30"/>
        </w:rPr>
      </w:pPr>
    </w:p>
    <w:p w:rsidR="008838A8" w:rsidRDefault="008838A8" w:rsidP="00A55BB9">
      <w:pPr>
        <w:rPr>
          <w:b/>
          <w:bCs/>
          <w:sz w:val="30"/>
          <w:szCs w:val="30"/>
        </w:rPr>
      </w:pPr>
    </w:p>
    <w:p w:rsidR="00341A1B" w:rsidRDefault="00341A1B" w:rsidP="002840EB">
      <w:pPr>
        <w:rPr>
          <w:b/>
          <w:bCs/>
          <w:sz w:val="30"/>
          <w:szCs w:val="30"/>
        </w:rPr>
      </w:pPr>
    </w:p>
    <w:p w:rsidR="00122029" w:rsidRDefault="00122029" w:rsidP="002840EB">
      <w:pPr>
        <w:rPr>
          <w:b/>
          <w:bCs/>
          <w:sz w:val="30"/>
          <w:szCs w:val="30"/>
        </w:rPr>
      </w:pPr>
    </w:p>
    <w:p w:rsidR="00122029" w:rsidRDefault="00122029" w:rsidP="002840EB">
      <w:pPr>
        <w:rPr>
          <w:b/>
          <w:bCs/>
          <w:sz w:val="30"/>
          <w:szCs w:val="30"/>
        </w:rPr>
      </w:pPr>
    </w:p>
    <w:p w:rsidR="00122029" w:rsidRDefault="00122029" w:rsidP="002840EB">
      <w:pPr>
        <w:rPr>
          <w:b/>
          <w:bCs/>
          <w:sz w:val="30"/>
          <w:szCs w:val="30"/>
        </w:rPr>
      </w:pPr>
    </w:p>
    <w:p w:rsidR="00122029" w:rsidRPr="00E5099F" w:rsidRDefault="00122029" w:rsidP="002840EB">
      <w:pPr>
        <w:rPr>
          <w:b/>
          <w:bCs/>
          <w:sz w:val="30"/>
          <w:szCs w:val="30"/>
          <w:lang w:val="en-US"/>
        </w:rPr>
      </w:pPr>
      <w:bookmarkStart w:id="0" w:name="_GoBack"/>
      <w:bookmarkEnd w:id="0"/>
    </w:p>
    <w:p w:rsidR="008838A8" w:rsidRDefault="00A55BB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Вывод</w:t>
      </w:r>
      <w:r w:rsidR="00916F86">
        <w:rPr>
          <w:b/>
          <w:bCs/>
          <w:sz w:val="30"/>
          <w:szCs w:val="30"/>
        </w:rPr>
        <w:t>.</w:t>
      </w:r>
    </w:p>
    <w:p w:rsidR="002F493A" w:rsidRDefault="002F493A" w:rsidP="00A55BB9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В </w:t>
      </w:r>
      <w:r w:rsidR="00A55BB9">
        <w:rPr>
          <w:bCs/>
          <w:sz w:val="30"/>
          <w:szCs w:val="30"/>
        </w:rPr>
        <w:t>данной</w:t>
      </w:r>
      <w:r>
        <w:rPr>
          <w:bCs/>
          <w:sz w:val="30"/>
          <w:szCs w:val="30"/>
        </w:rPr>
        <w:t xml:space="preserve"> </w:t>
      </w:r>
      <w:r w:rsidR="00A55BB9">
        <w:rPr>
          <w:bCs/>
          <w:sz w:val="30"/>
          <w:szCs w:val="30"/>
        </w:rPr>
        <w:t>работе</w:t>
      </w:r>
      <w:r>
        <w:rPr>
          <w:bCs/>
          <w:sz w:val="30"/>
          <w:szCs w:val="30"/>
        </w:rPr>
        <w:t xml:space="preserve"> реализован алгоритм численного интегрирования методом Симпсона, а также </w:t>
      </w:r>
      <w:r w:rsidR="00A55BB9">
        <w:rPr>
          <w:bCs/>
          <w:sz w:val="30"/>
          <w:szCs w:val="30"/>
        </w:rPr>
        <w:t xml:space="preserve">использовалось </w:t>
      </w:r>
      <w:r>
        <w:rPr>
          <w:bCs/>
          <w:sz w:val="30"/>
          <w:szCs w:val="30"/>
        </w:rPr>
        <w:t>правило оценки Рунге этого метода.</w:t>
      </w:r>
    </w:p>
    <w:p w:rsidR="002F493A" w:rsidRDefault="00A55BB9" w:rsidP="002F493A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А</w:t>
      </w:r>
      <w:r w:rsidR="002F493A">
        <w:rPr>
          <w:bCs/>
          <w:sz w:val="30"/>
          <w:szCs w:val="30"/>
        </w:rPr>
        <w:t>лгебраический порядок точности методов прямоугольников или трапеций (0 и 1, соответственно) меньше алгебраического</w:t>
      </w:r>
      <w:r w:rsidR="00B17C58">
        <w:rPr>
          <w:bCs/>
          <w:sz w:val="30"/>
          <w:szCs w:val="30"/>
        </w:rPr>
        <w:t xml:space="preserve"> поряд</w:t>
      </w:r>
      <w:r w:rsidR="002F493A">
        <w:rPr>
          <w:bCs/>
          <w:sz w:val="30"/>
          <w:szCs w:val="30"/>
        </w:rPr>
        <w:t>ка точности метода Симпсона (</w:t>
      </w:r>
      <w:r w:rsidR="00B17C58">
        <w:rPr>
          <w:bCs/>
          <w:sz w:val="30"/>
          <w:szCs w:val="30"/>
        </w:rPr>
        <w:t>3</w:t>
      </w:r>
      <w:r w:rsidR="002F493A">
        <w:rPr>
          <w:bCs/>
          <w:sz w:val="30"/>
          <w:szCs w:val="30"/>
        </w:rPr>
        <w:t>).</w:t>
      </w:r>
      <w:r w:rsidR="00B17C58">
        <w:rPr>
          <w:bCs/>
          <w:sz w:val="30"/>
          <w:szCs w:val="30"/>
        </w:rPr>
        <w:t xml:space="preserve"> Также стоит отметить, что метод Симпсона дает более точный результат, чем методы прямоугольников или трапеций, так как в методе Симпсона используется квадратичная интерполяция, а не </w:t>
      </w:r>
      <w:r w:rsidR="002F6D5D">
        <w:rPr>
          <w:bCs/>
          <w:sz w:val="30"/>
          <w:szCs w:val="30"/>
        </w:rPr>
        <w:t>линейная.</w:t>
      </w:r>
    </w:p>
    <w:p w:rsidR="00341A1B" w:rsidRDefault="00341A1B" w:rsidP="002F493A">
      <w:pPr>
        <w:rPr>
          <w:bCs/>
          <w:sz w:val="30"/>
          <w:szCs w:val="30"/>
        </w:rPr>
      </w:pPr>
    </w:p>
    <w:p w:rsidR="00341A1B" w:rsidRDefault="00341A1B" w:rsidP="002F493A">
      <w:pPr>
        <w:rPr>
          <w:bCs/>
          <w:sz w:val="30"/>
          <w:szCs w:val="30"/>
        </w:rPr>
      </w:pPr>
    </w:p>
    <w:p w:rsidR="00341A1B" w:rsidRDefault="00341A1B" w:rsidP="002F493A">
      <w:pPr>
        <w:rPr>
          <w:bCs/>
          <w:sz w:val="30"/>
          <w:szCs w:val="30"/>
        </w:rPr>
      </w:pPr>
    </w:p>
    <w:p w:rsidR="00341A1B" w:rsidRDefault="00341A1B" w:rsidP="002F493A">
      <w:pPr>
        <w:rPr>
          <w:bCs/>
          <w:sz w:val="30"/>
          <w:szCs w:val="30"/>
        </w:rPr>
      </w:pPr>
    </w:p>
    <w:p w:rsidR="00341A1B" w:rsidRDefault="00341A1B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2B0E35" w:rsidRDefault="002B0E35" w:rsidP="002F493A">
      <w:pPr>
        <w:rPr>
          <w:bCs/>
          <w:sz w:val="30"/>
          <w:szCs w:val="30"/>
        </w:rPr>
      </w:pPr>
    </w:p>
    <w:p w:rsidR="00DF06CA" w:rsidRPr="002B0E35" w:rsidRDefault="002B0E35" w:rsidP="002B0E35">
      <w:pPr>
        <w:jc w:val="center"/>
        <w:rPr>
          <w:b/>
          <w:bCs/>
          <w:sz w:val="32"/>
          <w:szCs w:val="30"/>
        </w:rPr>
      </w:pPr>
      <w:r>
        <w:rPr>
          <w:rFonts w:eastAsiaTheme="minorEastAsia"/>
          <w:noProof/>
          <w:sz w:val="26"/>
          <w:szCs w:val="26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423545</wp:posOffset>
            </wp:positionV>
            <wp:extent cx="6000750" cy="94564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A1B" w:rsidRPr="00341A1B">
        <w:rPr>
          <w:b/>
          <w:bCs/>
          <w:sz w:val="32"/>
          <w:szCs w:val="30"/>
        </w:rPr>
        <w:t>Бло</w:t>
      </w:r>
      <w:r>
        <w:rPr>
          <w:b/>
          <w:bCs/>
          <w:sz w:val="32"/>
          <w:szCs w:val="30"/>
        </w:rPr>
        <w:t>к-схема реализованного алгоритма</w:t>
      </w:r>
    </w:p>
    <w:sectPr w:rsidR="00DF06CA" w:rsidRPr="002B0E35" w:rsidSect="00916F86">
      <w:pgSz w:w="11906" w:h="16838"/>
      <w:pgMar w:top="709" w:right="850" w:bottom="709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A8"/>
    <w:rsid w:val="00122029"/>
    <w:rsid w:val="00122C63"/>
    <w:rsid w:val="00216B19"/>
    <w:rsid w:val="0022111E"/>
    <w:rsid w:val="002840EB"/>
    <w:rsid w:val="002B0E35"/>
    <w:rsid w:val="002F493A"/>
    <w:rsid w:val="002F6D5D"/>
    <w:rsid w:val="00341A1B"/>
    <w:rsid w:val="008838A8"/>
    <w:rsid w:val="00916F86"/>
    <w:rsid w:val="009644F7"/>
    <w:rsid w:val="00A55BB9"/>
    <w:rsid w:val="00A759D6"/>
    <w:rsid w:val="00B17C58"/>
    <w:rsid w:val="00DF06CA"/>
    <w:rsid w:val="00E25F30"/>
    <w:rsid w:val="00E5099F"/>
    <w:rsid w:val="00F036DB"/>
    <w:rsid w:val="00F57C0C"/>
    <w:rsid w:val="00FC24C5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E1F3"/>
  <w15:docId w15:val="{91D407B1-8F71-4C76-9F98-2C82FC48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4D"/>
    <w:pPr>
      <w:spacing w:after="160" w:line="259" w:lineRule="auto"/>
    </w:pPr>
  </w:style>
  <w:style w:type="paragraph" w:styleId="3">
    <w:name w:val="heading 3"/>
    <w:basedOn w:val="1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qFormat/>
    <w:rsid w:val="0086114B"/>
    <w:rPr>
      <w:color w:val="808080"/>
    </w:rPr>
  </w:style>
  <w:style w:type="character" w:customStyle="1" w:styleId="a5">
    <w:name w:val="Текст концевой сноски Знак"/>
    <w:basedOn w:val="a1"/>
    <w:uiPriority w:val="99"/>
    <w:semiHidden/>
    <w:qFormat/>
    <w:rsid w:val="00CE72AC"/>
    <w:rPr>
      <w:sz w:val="20"/>
      <w:szCs w:val="20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1"/>
    <w:uiPriority w:val="99"/>
    <w:semiHidden/>
    <w:unhideWhenUsed/>
    <w:qFormat/>
    <w:rsid w:val="00CE72AC"/>
    <w:rPr>
      <w:vertAlign w:val="superscript"/>
    </w:rPr>
  </w:style>
  <w:style w:type="character" w:customStyle="1" w:styleId="a7">
    <w:name w:val="Текст сноски Знак"/>
    <w:basedOn w:val="a1"/>
    <w:uiPriority w:val="99"/>
    <w:semiHidden/>
    <w:qFormat/>
    <w:rsid w:val="00CE72AC"/>
    <w:rPr>
      <w:sz w:val="20"/>
      <w:szCs w:val="20"/>
    </w:rPr>
  </w:style>
  <w:style w:type="character" w:customStyle="1" w:styleId="a8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CE72AC"/>
    <w:rPr>
      <w:vertAlign w:val="superscript"/>
    </w:rPr>
  </w:style>
  <w:style w:type="character" w:customStyle="1" w:styleId="HTML">
    <w:name w:val="Стандартный HTML Знак"/>
    <w:basedOn w:val="a1"/>
    <w:link w:val="HTML"/>
    <w:uiPriority w:val="99"/>
    <w:qFormat/>
    <w:rsid w:val="00CE72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выноски Знак"/>
    <w:basedOn w:val="a1"/>
    <w:uiPriority w:val="99"/>
    <w:semiHidden/>
    <w:qFormat/>
    <w:rsid w:val="0056275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9C3914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qFormat/>
    <w:rsid w:val="009C391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endnote text"/>
    <w:basedOn w:val="a"/>
    <w:uiPriority w:val="99"/>
    <w:semiHidden/>
    <w:unhideWhenUsed/>
    <w:rsid w:val="00CE72AC"/>
    <w:pPr>
      <w:spacing w:after="0" w:line="240" w:lineRule="auto"/>
    </w:pPr>
    <w:rPr>
      <w:sz w:val="20"/>
      <w:szCs w:val="20"/>
    </w:rPr>
  </w:style>
  <w:style w:type="paragraph" w:styleId="af0">
    <w:name w:val="footnote text"/>
    <w:basedOn w:val="a"/>
    <w:uiPriority w:val="99"/>
    <w:semiHidden/>
    <w:unhideWhenUsed/>
    <w:rsid w:val="00CE72AC"/>
    <w:pPr>
      <w:spacing w:after="0" w:line="240" w:lineRule="auto"/>
    </w:pPr>
    <w:rPr>
      <w:sz w:val="20"/>
      <w:szCs w:val="20"/>
    </w:rPr>
  </w:style>
  <w:style w:type="paragraph" w:styleId="HTML0">
    <w:name w:val="HTML Preformatted"/>
    <w:basedOn w:val="a"/>
    <w:uiPriority w:val="99"/>
    <w:unhideWhenUsed/>
    <w:qFormat/>
    <w:rsid w:val="00CE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uiPriority w:val="99"/>
    <w:semiHidden/>
    <w:unhideWhenUsed/>
    <w:qFormat/>
    <w:rsid w:val="005627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2">
    <w:name w:val="Содержимое таблицы"/>
    <w:basedOn w:val="a"/>
    <w:qFormat/>
    <w:pPr>
      <w:suppressLineNumbers/>
    </w:pPr>
  </w:style>
  <w:style w:type="paragraph" w:customStyle="1" w:styleId="af3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4">
    <w:name w:val="Table Grid"/>
    <w:basedOn w:val="a2"/>
    <w:uiPriority w:val="39"/>
    <w:rsid w:val="007E7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3317-A98E-4241-A95E-336DE8FC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Alex Trsv</cp:lastModifiedBy>
  <cp:revision>2</cp:revision>
  <cp:lastPrinted>2020-04-09T13:33:00Z</cp:lastPrinted>
  <dcterms:created xsi:type="dcterms:W3CDTF">2020-04-09T13:34:00Z</dcterms:created>
  <dcterms:modified xsi:type="dcterms:W3CDTF">2020-04-09T13:34:00Z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