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8CC2" w14:textId="24D11982" w:rsidR="00C519A1" w:rsidRPr="00E127C6" w:rsidRDefault="00C519A1" w:rsidP="00772CA3">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(StRS)</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3B453DBF" w14:textId="77777777" w:rsidR="00A642AE" w:rsidRPr="00882CFE" w:rsidRDefault="00A642AE" w:rsidP="002856B1">
      <w:pPr>
        <w:pStyle w:val="Description"/>
        <w:rPr>
          <w:lang w:val="en-US"/>
        </w:rPr>
      </w:pPr>
    </w:p>
    <w:p w14:paraId="358DD3D0" w14:textId="4279C0E1" w:rsidR="00E127C6" w:rsidRDefault="00882CFE" w:rsidP="00A642AE">
      <w:pPr>
        <w:pStyle w:val="Subtitle"/>
      </w:pPr>
      <w:r>
        <w:t xml:space="preserve">ΙΔΙΟΚΤΗΤΕΣ </w:t>
      </w:r>
      <w:r w:rsidR="005B4D4E">
        <w:t>ΑΥΤΟΚΙΝΗΤΟΔΡΟΜΩΝ</w:t>
      </w:r>
      <w:r>
        <w:t>/ΔΙΟΔΙΩΝ</w:t>
      </w:r>
    </w:p>
    <w:p w14:paraId="48C7DC2B" w14:textId="2D94C858" w:rsidR="00C519A1" w:rsidRPr="00515616" w:rsidRDefault="00A15A39" w:rsidP="004276A5">
      <w:pPr>
        <w:pStyle w:val="Heading1"/>
      </w:pPr>
      <w:r>
        <w:t>Σύνοψη επιχειρησιακού περιβάλλοντος</w:t>
      </w:r>
    </w:p>
    <w:p w14:paraId="36563AFC" w14:textId="2E35F10D" w:rsidR="00C519A1" w:rsidRPr="00A10F7D" w:rsidRDefault="00BE4961" w:rsidP="00BE4961">
      <w:pPr>
        <w:pStyle w:val="Heading2"/>
      </w:pPr>
      <w:r>
        <w:t>1.1</w:t>
      </w:r>
      <w:r>
        <w:tab/>
      </w:r>
      <w:r w:rsidR="00A15A39">
        <w:t>Ε</w:t>
      </w:r>
      <w:r w:rsidR="001E6AA0">
        <w:t>πιχειρησιακοί στόχοι</w:t>
      </w:r>
      <w:r w:rsidR="00A15A39">
        <w:t xml:space="preserve"> </w:t>
      </w:r>
    </w:p>
    <w:p w14:paraId="189FB6A8" w14:textId="54A9AFE9" w:rsidR="00882CFE" w:rsidRDefault="005B4D4E" w:rsidP="00882CFE">
      <w:bookmarkStart w:id="0" w:name="_Hlk88398662"/>
      <w:r>
        <w:t xml:space="preserve">Ο στόχος της ομάδας μας είναι η δημιουργία ενός </w:t>
      </w:r>
      <w:r w:rsidR="00882CFE">
        <w:t>έξυπνο</w:t>
      </w:r>
      <w:r>
        <w:t>υ</w:t>
      </w:r>
      <w:r w:rsidR="00882CFE">
        <w:t xml:space="preserve"> σ</w:t>
      </w:r>
      <w:r>
        <w:t>υστήματος</w:t>
      </w:r>
      <w:r w:rsidR="00882CFE">
        <w:t xml:space="preserve"> διέλευσης διοδίων </w:t>
      </w:r>
      <w:r>
        <w:t xml:space="preserve">που </w:t>
      </w:r>
      <w:r w:rsidR="00882CFE">
        <w:t xml:space="preserve">αποσκοπεί στην ενοποίηση του συστήματος διοδίων ενός οδικού δικτύου ώστε οι οδηγοί να διέρχονται από διόδια διαφορετικών δρόμων με τον ίδιο πομποδέκτη (tag). Ένα τέτοιο σύστημα διασφαλίζει τον ορθό και ασφαλή υπολογισμό των οφειλών κάθε </w:t>
      </w:r>
      <w:r>
        <w:t>ιδιοκτήτη αυτοκινητοδρόμου</w:t>
      </w:r>
      <w:r w:rsidR="00882CFE">
        <w:t xml:space="preserve"> (road owner) στ</w:t>
      </w:r>
      <w:r>
        <w:t>ο</w:t>
      </w:r>
      <w:r w:rsidR="00882CFE">
        <w:t>ν άλλ</w:t>
      </w:r>
      <w:r>
        <w:t>ο</w:t>
      </w:r>
      <w:r w:rsidR="00882CFE">
        <w:t>, ανάλογα με τις διελεύσεις των οδηγών από δρόμους σε ολόκληρο το οδικό δίκτυο.</w:t>
      </w:r>
    </w:p>
    <w:bookmarkEnd w:id="0"/>
    <w:p w14:paraId="422F04F3" w14:textId="2E133A63" w:rsidR="00882CFE" w:rsidRDefault="00882CFE" w:rsidP="00882CFE">
      <w:r>
        <w:t xml:space="preserve">Μέσω του αναπτυσσόμενου συστήματος οι διάφοροι ιδιοκτήτες των οδών θα μπορούν να βλέπουν σε προκαθορισμένη ώρα κάθε μέρα το τελικό ποσό που οφείλουν </w:t>
      </w:r>
      <w:r w:rsidR="007E35BF">
        <w:t xml:space="preserve">και </w:t>
      </w:r>
      <w:r>
        <w:t>τους οφείλ</w:t>
      </w:r>
      <w:r w:rsidR="007E35BF">
        <w:t>ει</w:t>
      </w:r>
      <w:r>
        <w:t xml:space="preserve"> κάθε άλλο</w:t>
      </w:r>
      <w:r w:rsidR="007E35BF">
        <w:t>ς</w:t>
      </w:r>
      <w:r>
        <w:t xml:space="preserve"> ιδιοκτήτη</w:t>
      </w:r>
      <w:r w:rsidR="007E35BF">
        <w:t>ς</w:t>
      </w:r>
      <w:r>
        <w:t xml:space="preserve"> οδού, ώστε να μπορούν εύκολα να </w:t>
      </w:r>
      <w:r w:rsidR="007E35BF">
        <w:t>εκτελούν τις πληρωμές που τους αναλογούν</w:t>
      </w:r>
      <w:r>
        <w:t xml:space="preserve">. </w:t>
      </w:r>
    </w:p>
    <w:p w14:paraId="1A753A70" w14:textId="032F7015" w:rsidR="00C519A1" w:rsidRDefault="00BE4961" w:rsidP="00BE4961">
      <w:pPr>
        <w:pStyle w:val="Heading2"/>
      </w:pPr>
      <w:r>
        <w:t>1.2</w:t>
      </w:r>
      <w:r>
        <w:tab/>
      </w:r>
      <w:r w:rsidR="00E127C6">
        <w:t>Περίγραμμα</w:t>
      </w:r>
      <w:r w:rsidR="00C519A1">
        <w:t xml:space="preserve"> επιχειρησιακών λειτουργιών</w:t>
      </w:r>
    </w:p>
    <w:p w14:paraId="1DFCE53C" w14:textId="4D379480" w:rsidR="00D26944" w:rsidRDefault="00D26944" w:rsidP="00D26944">
      <w:r>
        <w:t>Το σύστημα συλλέγει</w:t>
      </w:r>
      <w:r w:rsidR="00713B08">
        <w:t xml:space="preserve">, μεταξύ άλλων, </w:t>
      </w:r>
      <w:r>
        <w:t xml:space="preserve">πληροφορίες για τις διελεύσεις </w:t>
      </w:r>
      <w:r w:rsidR="00713B08">
        <w:t xml:space="preserve">οδηγών </w:t>
      </w:r>
      <w:r>
        <w:t xml:space="preserve">από </w:t>
      </w:r>
      <w:r w:rsidR="007E35BF">
        <w:t xml:space="preserve">τα </w:t>
      </w:r>
      <w:r>
        <w:t xml:space="preserve">διόδια μιας εταιρείας που ανήκουν σε </w:t>
      </w:r>
      <w:r w:rsidR="00713B08">
        <w:t>κάποια άλλη</w:t>
      </w:r>
      <w:r>
        <w:t xml:space="preserve">. </w:t>
      </w:r>
      <w:r w:rsidR="00824A09">
        <w:t xml:space="preserve">Καθώς μέσω του συστήματος αυτού, οι οδηγοί έχουν τη δυνατότητα να διέρχονται από σταθμούς διοδίων εταιρειών διαφορετικών από αυτή στην οποία ανήκει το </w:t>
      </w:r>
      <w:r w:rsidR="00824A09">
        <w:rPr>
          <w:lang w:val="en-US"/>
        </w:rPr>
        <w:t>tag</w:t>
      </w:r>
      <w:r w:rsidR="00824A09" w:rsidRPr="00824A09">
        <w:t xml:space="preserve"> </w:t>
      </w:r>
      <w:r w:rsidR="00824A09">
        <w:t>τους, δημιουργούνται οφειλές τις οποίες έρχεται να διαχειριστεί το σύστημα μας. Έτσι μία</w:t>
      </w:r>
      <w:r>
        <w:t xml:space="preserve"> προκαθορισμένη ώρα κ</w:t>
      </w:r>
      <w:r w:rsidR="00713B08">
        <w:t>αι</w:t>
      </w:r>
      <w:r>
        <w:t xml:space="preserve"> μέρα </w:t>
      </w:r>
      <w:r w:rsidR="00713B08">
        <w:t>υπολογίζεται ο</w:t>
      </w:r>
      <w:r>
        <w:t xml:space="preserve"> τελικό</w:t>
      </w:r>
      <w:r w:rsidR="00713B08">
        <w:t>ς</w:t>
      </w:r>
      <w:r>
        <w:t xml:space="preserve"> ισολογισμό</w:t>
      </w:r>
      <w:r w:rsidR="00713B08">
        <w:t>ς</w:t>
      </w:r>
      <w:r>
        <w:t xml:space="preserve"> που αφορά τις οφειλές μεταξύ των ιδιοκτητών οδών.</w:t>
      </w:r>
    </w:p>
    <w:p w14:paraId="710F933A" w14:textId="77777777" w:rsidR="00DE6171" w:rsidRDefault="00D26944" w:rsidP="00D26944">
      <w:r>
        <w:t>Η εφαρμογή θα αποτελεί ένα μέσο, με το οποίο κάθε ιδιοκτήτης οδού θα μπορεί να παρακολουθεί</w:t>
      </w:r>
      <w:r w:rsidR="00DE6171">
        <w:t>:</w:t>
      </w:r>
    </w:p>
    <w:p w14:paraId="2B2A5253" w14:textId="77777777" w:rsidR="00F11113" w:rsidRDefault="00D26944" w:rsidP="00DE6171">
      <w:pPr>
        <w:pStyle w:val="ListParagraph"/>
        <w:numPr>
          <w:ilvl w:val="0"/>
          <w:numId w:val="19"/>
        </w:numPr>
      </w:pPr>
      <w:r>
        <w:t>τ</w:t>
      </w:r>
      <w:r w:rsidR="00DE6171">
        <w:t>ο</w:t>
      </w:r>
      <w:r>
        <w:t xml:space="preserve"> ποσ</w:t>
      </w:r>
      <w:r w:rsidR="00DE6171">
        <w:t>ό οφειλής ή πίστωσης</w:t>
      </w:r>
    </w:p>
    <w:p w14:paraId="183AAB48" w14:textId="77777777" w:rsidR="00F11113" w:rsidRDefault="00F11113" w:rsidP="00DE6171">
      <w:pPr>
        <w:pStyle w:val="ListParagraph"/>
        <w:numPr>
          <w:ilvl w:val="0"/>
          <w:numId w:val="19"/>
        </w:numPr>
      </w:pPr>
      <w:r>
        <w:t>τον ιδιοκτήτη αυτοκινητοδρόμου στον οποίο οφείλει ή του οφείλει</w:t>
      </w:r>
    </w:p>
    <w:p w14:paraId="09F300D9" w14:textId="76EDC56C" w:rsidR="00D26944" w:rsidRDefault="00D26944" w:rsidP="00F11113">
      <w:r>
        <w:t xml:space="preserve">Έτσι θα μπορεί σε ένα μέρος συγκεντρωμένα να βλέπει τις χρεώσεις και </w:t>
      </w:r>
      <w:r w:rsidR="00F11113">
        <w:t xml:space="preserve">τις </w:t>
      </w:r>
      <w:r>
        <w:t>πιστώσεις</w:t>
      </w:r>
      <w:r w:rsidR="00F11113">
        <w:t xml:space="preserve"> του καθώς και να εκπληρώνει τις πληρωμές του</w:t>
      </w:r>
      <w:r>
        <w:t>.</w:t>
      </w:r>
    </w:p>
    <w:p w14:paraId="4A743456" w14:textId="4A2F258D" w:rsidR="00D26944" w:rsidRDefault="00D26944" w:rsidP="00D26944">
      <w:r>
        <w:t>Η ανάγκη που έρχεται να καλύψει αυτό το σύστημα είναι η εύκολη λειτουργία των διοδίων χωρίς να απαιτείται ενοποίηση των διαφορετικών λειτουργικών συστημάτων που χρησιμοποιεί ο κάθε ιδιοκτήτης οδού.</w:t>
      </w:r>
    </w:p>
    <w:p w14:paraId="0DC06998" w14:textId="758BBF16" w:rsidR="00D649FB" w:rsidRDefault="00590ECC" w:rsidP="00D649FB">
      <w:pPr>
        <w:jc w:val="center"/>
      </w:pPr>
      <w:r>
        <w:rPr>
          <w:noProof/>
        </w:rPr>
        <w:lastRenderedPageBreak/>
        <w:drawing>
          <wp:inline distT="0" distB="0" distL="0" distR="0" wp14:anchorId="1C49E498" wp14:editId="009F2CF1">
            <wp:extent cx="5722620" cy="657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6576060"/>
                    </a:xfrm>
                    <a:prstGeom prst="rect">
                      <a:avLst/>
                    </a:prstGeom>
                    <a:noFill/>
                    <a:ln>
                      <a:noFill/>
                    </a:ln>
                  </pic:spPr>
                </pic:pic>
              </a:graphicData>
            </a:graphic>
          </wp:inline>
        </w:drawing>
      </w:r>
    </w:p>
    <w:p w14:paraId="53864980" w14:textId="622A71C0" w:rsidR="00F475B4" w:rsidRDefault="00F475B4" w:rsidP="00F475B4">
      <w:pPr>
        <w:pStyle w:val="Description"/>
        <w:jc w:val="center"/>
      </w:pPr>
    </w:p>
    <w:p w14:paraId="15327030" w14:textId="3C2CCB36" w:rsidR="00A15A39" w:rsidRDefault="00A15A39" w:rsidP="00A15A39">
      <w:pPr>
        <w:pStyle w:val="Heading2"/>
      </w:pPr>
      <w:r>
        <w:t>1.3</w:t>
      </w:r>
      <w:r>
        <w:tab/>
      </w:r>
      <w:r>
        <w:tab/>
        <w:t>Δείκτες ποιότητας</w:t>
      </w:r>
    </w:p>
    <w:p w14:paraId="7005F6B2" w14:textId="77777777" w:rsidR="00D26944" w:rsidRPr="00D26944" w:rsidRDefault="00D26944" w:rsidP="00D26944">
      <w:pPr>
        <w:rPr>
          <w:rFonts w:ascii="Times New Roman" w:hAnsi="Times New Roman" w:cs="Times New Roman"/>
          <w:lang w:eastAsia="el-GR"/>
        </w:rPr>
      </w:pPr>
      <w:r w:rsidRPr="00D26944">
        <w:rPr>
          <w:lang w:eastAsia="el-GR"/>
        </w:rPr>
        <w:t>Δείκτες ποιότητας από τη σκοπιά των ιδιοκτητών οδών, είναι οτιδήποτε θα κάνει τη πλοήγησή τους στην εφαρμογή και την χρήση της εύκολη, ασφαλή και λειτουργική:</w:t>
      </w:r>
    </w:p>
    <w:p w14:paraId="2FD5F763" w14:textId="77777777" w:rsidR="00D26944" w:rsidRPr="00D26944" w:rsidRDefault="00D26944" w:rsidP="00D26944">
      <w:pPr>
        <w:pStyle w:val="ListParagraph"/>
        <w:numPr>
          <w:ilvl w:val="0"/>
          <w:numId w:val="18"/>
        </w:numPr>
        <w:rPr>
          <w:lang w:eastAsia="el-GR"/>
        </w:rPr>
      </w:pPr>
      <w:r w:rsidRPr="00D26944">
        <w:rPr>
          <w:lang w:eastAsia="el-GR"/>
        </w:rPr>
        <w:t>Δυνατότητα εύκολης πλοήγησης στην εφαρμογή</w:t>
      </w:r>
    </w:p>
    <w:p w14:paraId="3E805A05" w14:textId="77777777" w:rsidR="00D26944" w:rsidRPr="00D26944" w:rsidRDefault="00D26944" w:rsidP="00D26944">
      <w:pPr>
        <w:pStyle w:val="ListParagraph"/>
        <w:numPr>
          <w:ilvl w:val="0"/>
          <w:numId w:val="18"/>
        </w:numPr>
        <w:rPr>
          <w:lang w:eastAsia="el-GR"/>
        </w:rPr>
      </w:pPr>
      <w:r w:rsidRPr="00D26944">
        <w:rPr>
          <w:lang w:eastAsia="el-GR"/>
        </w:rPr>
        <w:t>Εύκολη πρόσβαση στο ιστορικό εισπράξεων και οφειλών</w:t>
      </w:r>
    </w:p>
    <w:p w14:paraId="5D0A4F7A" w14:textId="77777777" w:rsidR="00D26944" w:rsidRPr="00D26944" w:rsidRDefault="00D26944" w:rsidP="00D26944">
      <w:pPr>
        <w:pStyle w:val="ListParagraph"/>
        <w:numPr>
          <w:ilvl w:val="0"/>
          <w:numId w:val="18"/>
        </w:numPr>
        <w:rPr>
          <w:lang w:eastAsia="el-GR"/>
        </w:rPr>
      </w:pPr>
      <w:r w:rsidRPr="00D26944">
        <w:rPr>
          <w:lang w:eastAsia="el-GR"/>
        </w:rPr>
        <w:t>Η εγκυρότητα των καταγεγραμμένων οφειλών</w:t>
      </w:r>
    </w:p>
    <w:p w14:paraId="48B65046" w14:textId="4FE9B961" w:rsidR="00A15A39" w:rsidRPr="00E4060C" w:rsidRDefault="00D26944" w:rsidP="00ED68FD">
      <w:pPr>
        <w:pStyle w:val="ListParagraph"/>
        <w:numPr>
          <w:ilvl w:val="0"/>
          <w:numId w:val="18"/>
        </w:numPr>
      </w:pPr>
      <w:r w:rsidRPr="00D26944">
        <w:rPr>
          <w:lang w:eastAsia="el-GR"/>
        </w:rPr>
        <w:t>Η απλότητα του UI, ώστε να είναι εύκολο στην εκμάθηση και την χρήση από οποιονδήποτε υπάλληλο</w:t>
      </w:r>
    </w:p>
    <w:p w14:paraId="3D14E382" w14:textId="77777777" w:rsidR="00C519A1" w:rsidRDefault="00111202" w:rsidP="004276A5">
      <w:pPr>
        <w:pStyle w:val="Heading1"/>
      </w:pPr>
      <w:r>
        <w:lastRenderedPageBreak/>
        <w:t>Αναφορές</w:t>
      </w:r>
      <w:r w:rsidR="00686E19">
        <w:t xml:space="preserve"> - πηγές πληροφοριών</w:t>
      </w:r>
    </w:p>
    <w:p w14:paraId="085765ED" w14:textId="7D66E28A" w:rsidR="00A15A39" w:rsidRPr="00252015" w:rsidRDefault="00D26944" w:rsidP="00D26944">
      <w:r>
        <w:t>Ν/Α</w:t>
      </w:r>
    </w:p>
    <w:p w14:paraId="6A6D3DE3" w14:textId="77777777" w:rsidR="00C519A1" w:rsidRDefault="00772CA3" w:rsidP="004276A5">
      <w:pPr>
        <w:pStyle w:val="Heading1"/>
      </w:pPr>
      <w:r>
        <w:t>Έ</w:t>
      </w:r>
      <w:r w:rsidR="00486BEA">
        <w:t>κθεση απαιτήσεων χρηστών</w:t>
      </w:r>
    </w:p>
    <w:p w14:paraId="04DFCCF7" w14:textId="760135CA" w:rsidR="00D26944" w:rsidRPr="00D26944" w:rsidRDefault="001D21A2" w:rsidP="00D26944">
      <w:pPr>
        <w:rPr>
          <w:rFonts w:ascii="Times New Roman" w:hAnsi="Times New Roman" w:cs="Times New Roman"/>
          <w:lang w:eastAsia="el-GR"/>
        </w:rPr>
      </w:pPr>
      <w:r>
        <w:rPr>
          <w:lang w:eastAsia="el-GR"/>
        </w:rPr>
        <w:t xml:space="preserve">Για την καλύτερη εμπειρία του </w:t>
      </w:r>
      <w:r w:rsidR="00D26944" w:rsidRPr="00D26944">
        <w:rPr>
          <w:lang w:eastAsia="el-GR"/>
        </w:rPr>
        <w:t>χρήστη</w:t>
      </w:r>
      <w:r>
        <w:rPr>
          <w:lang w:eastAsia="el-GR"/>
        </w:rPr>
        <w:t xml:space="preserve"> (</w:t>
      </w:r>
      <w:r>
        <w:rPr>
          <w:lang w:val="en-US" w:eastAsia="el-GR"/>
        </w:rPr>
        <w:t>road</w:t>
      </w:r>
      <w:r w:rsidRPr="001D21A2">
        <w:rPr>
          <w:lang w:eastAsia="el-GR"/>
        </w:rPr>
        <w:t xml:space="preserve"> </w:t>
      </w:r>
      <w:r>
        <w:rPr>
          <w:lang w:val="en-US" w:eastAsia="el-GR"/>
        </w:rPr>
        <w:t>owner</w:t>
      </w:r>
      <w:r w:rsidRPr="001D21A2">
        <w:rPr>
          <w:lang w:eastAsia="el-GR"/>
        </w:rPr>
        <w:t>)</w:t>
      </w:r>
      <w:r w:rsidR="00D26944" w:rsidRPr="00D26944">
        <w:rPr>
          <w:lang w:eastAsia="el-GR"/>
        </w:rPr>
        <w:t xml:space="preserve"> </w:t>
      </w:r>
      <w:r>
        <w:rPr>
          <w:lang w:eastAsia="el-GR"/>
        </w:rPr>
        <w:t>απα</w:t>
      </w:r>
      <w:r w:rsidR="00D26944" w:rsidRPr="00D26944">
        <w:rPr>
          <w:lang w:eastAsia="el-GR"/>
        </w:rPr>
        <w:t>ιτ</w:t>
      </w:r>
      <w:r>
        <w:rPr>
          <w:lang w:eastAsia="el-GR"/>
        </w:rPr>
        <w:t>είται από τ</w:t>
      </w:r>
      <w:r w:rsidR="00D26944" w:rsidRPr="00D26944">
        <w:rPr>
          <w:lang w:eastAsia="el-GR"/>
        </w:rPr>
        <w:t>η</w:t>
      </w:r>
      <w:r>
        <w:rPr>
          <w:lang w:eastAsia="el-GR"/>
        </w:rPr>
        <w:t>ν</w:t>
      </w:r>
      <w:r w:rsidR="00D26944" w:rsidRPr="00D26944">
        <w:rPr>
          <w:lang w:eastAsia="el-GR"/>
        </w:rPr>
        <w:t xml:space="preserve"> εφαρμογή να έχει φιλικό </w:t>
      </w:r>
      <w:r>
        <w:rPr>
          <w:lang w:val="en-US" w:eastAsia="el-GR"/>
        </w:rPr>
        <w:t>user</w:t>
      </w:r>
      <w:r w:rsidRPr="001D21A2">
        <w:rPr>
          <w:lang w:eastAsia="el-GR"/>
        </w:rPr>
        <w:t xml:space="preserve"> </w:t>
      </w:r>
      <w:r w:rsidR="00D26944" w:rsidRPr="00D26944">
        <w:rPr>
          <w:lang w:eastAsia="el-GR"/>
        </w:rPr>
        <w:t>interface</w:t>
      </w:r>
      <w:r w:rsidR="007C15B0">
        <w:rPr>
          <w:lang w:eastAsia="el-GR"/>
        </w:rPr>
        <w:t xml:space="preserve">. Να παρέχει, επιπλέον, </w:t>
      </w:r>
      <w:r w:rsidR="00D26944" w:rsidRPr="00D26944">
        <w:rPr>
          <w:lang w:eastAsia="el-GR"/>
        </w:rPr>
        <w:t xml:space="preserve">έμπιστη </w:t>
      </w:r>
      <w:r w:rsidR="007C15B0">
        <w:rPr>
          <w:lang w:eastAsia="el-GR"/>
        </w:rPr>
        <w:t xml:space="preserve">και κατανοητή </w:t>
      </w:r>
      <w:r w:rsidR="00D26944" w:rsidRPr="00D26944">
        <w:rPr>
          <w:lang w:eastAsia="el-GR"/>
        </w:rPr>
        <w:t xml:space="preserve">καταγραφή των οφειλών </w:t>
      </w:r>
      <w:r w:rsidR="007C15B0">
        <w:rPr>
          <w:lang w:eastAsia="el-GR"/>
        </w:rPr>
        <w:t xml:space="preserve">από και </w:t>
      </w:r>
      <w:r w:rsidR="00D26944" w:rsidRPr="00D26944">
        <w:rPr>
          <w:lang w:eastAsia="el-GR"/>
        </w:rPr>
        <w:t xml:space="preserve">προς άλλες οδούς </w:t>
      </w:r>
      <w:r w:rsidR="007C15B0">
        <w:rPr>
          <w:lang w:eastAsia="el-GR"/>
        </w:rPr>
        <w:t>καθώς και ασφαλείς υπηρεσίες πληρωμής οι οποίες να πραγματοποιούνται με ταχύτητα</w:t>
      </w:r>
      <w:r w:rsidR="00A40207">
        <w:rPr>
          <w:lang w:eastAsia="el-GR"/>
        </w:rPr>
        <w:t>.</w:t>
      </w:r>
      <w:r w:rsidR="007C15B0">
        <w:rPr>
          <w:lang w:eastAsia="el-GR"/>
        </w:rPr>
        <w:t xml:space="preserve"> </w:t>
      </w:r>
    </w:p>
    <w:p w14:paraId="3975471A" w14:textId="77777777" w:rsidR="00C519A1" w:rsidRDefault="00486BEA" w:rsidP="004276A5">
      <w:pPr>
        <w:pStyle w:val="Heading1"/>
      </w:pPr>
      <w:r>
        <w:t>Περιορισμοί</w:t>
      </w:r>
      <w:r w:rsidR="00772CA3">
        <w:t xml:space="preserve"> στο πλαίσιο του έργου</w:t>
      </w:r>
    </w:p>
    <w:p w14:paraId="65B0FC07" w14:textId="3C80A947" w:rsidR="00A15A39" w:rsidRPr="00C87106" w:rsidRDefault="00D26944" w:rsidP="00D26944">
      <w:r>
        <w:t>Ν/Α</w:t>
      </w:r>
    </w:p>
    <w:p w14:paraId="22B0B4F3" w14:textId="77777777" w:rsidR="00E43B38" w:rsidRDefault="00515616" w:rsidP="004276A5">
      <w:pPr>
        <w:pStyle w:val="Heading1"/>
      </w:pPr>
      <w:r>
        <w:t xml:space="preserve">Παράρτημα: ακρωνύμια και συντομογραφίες </w:t>
      </w:r>
    </w:p>
    <w:p w14:paraId="701A9EAC" w14:textId="54251787" w:rsidR="00FE7A3C" w:rsidRPr="00C87106" w:rsidRDefault="00D26944" w:rsidP="00C87106">
      <w:r>
        <w:t>Ν/Α</w:t>
      </w:r>
    </w:p>
    <w:sectPr w:rsidR="00FE7A3C" w:rsidRPr="00C87106" w:rsidSect="00383D14">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B577B" w14:textId="77777777" w:rsidR="00B3039A" w:rsidRDefault="00B3039A" w:rsidP="00651715">
      <w:pPr>
        <w:spacing w:before="0"/>
      </w:pPr>
      <w:r>
        <w:separator/>
      </w:r>
    </w:p>
  </w:endnote>
  <w:endnote w:type="continuationSeparator" w:id="0">
    <w:p w14:paraId="698B4FE6" w14:textId="77777777" w:rsidR="00B3039A" w:rsidRDefault="00B3039A"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E130" w14:textId="7D28E6A7" w:rsidR="00651715" w:rsidRPr="00CD383C" w:rsidRDefault="00221171" w:rsidP="00CD383C">
    <w:pPr>
      <w:pStyle w:val="Footer"/>
      <w:pBdr>
        <w:top w:val="single" w:sz="4" w:space="1" w:color="auto"/>
      </w:pBdr>
      <w:rPr>
        <w:sz w:val="18"/>
        <w:szCs w:val="18"/>
      </w:rPr>
    </w:pPr>
    <w:r>
      <w:rPr>
        <w:sz w:val="18"/>
        <w:szCs w:val="18"/>
      </w:rPr>
      <w:t>ΟΜΑΔΑ</w:t>
    </w:r>
    <w:r w:rsidR="00163D32">
      <w:rPr>
        <w:sz w:val="18"/>
        <w:szCs w:val="18"/>
      </w:rPr>
      <w:t xml:space="preserve"> 39</w:t>
    </w:r>
    <w:r w:rsidR="00651715" w:rsidRPr="00CD383C">
      <w:rPr>
        <w:sz w:val="18"/>
        <w:szCs w:val="18"/>
      </w:rPr>
      <w:tab/>
      <w:t xml:space="preserve">ΕΓΓΡΑΦΟ </w:t>
    </w:r>
    <w:r w:rsidR="00651715" w:rsidRPr="00CD383C">
      <w:rPr>
        <w:sz w:val="18"/>
        <w:szCs w:val="18"/>
        <w:lang w:val="en-US"/>
      </w:rPr>
      <w:t>StRS</w:t>
    </w:r>
    <w:r w:rsidR="004B1A74">
      <w:rPr>
        <w:sz w:val="18"/>
        <w:szCs w:val="18"/>
      </w:rPr>
      <w:t xml:space="preserve"> (20</w:t>
    </w:r>
    <w:r w:rsidR="00252015">
      <w:rPr>
        <w:sz w:val="18"/>
        <w:szCs w:val="18"/>
      </w:rPr>
      <w:t>2</w:t>
    </w:r>
    <w:r w:rsidR="00A15A39">
      <w:rPr>
        <w:sz w:val="18"/>
        <w:szCs w:val="18"/>
      </w:rPr>
      <w:t>1</w:t>
    </w:r>
    <w:r w:rsidR="004B1A74">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A559B" w14:textId="77777777" w:rsidR="00B3039A" w:rsidRDefault="00B3039A" w:rsidP="00651715">
      <w:pPr>
        <w:spacing w:before="0"/>
      </w:pPr>
      <w:r>
        <w:separator/>
      </w:r>
    </w:p>
  </w:footnote>
  <w:footnote w:type="continuationSeparator" w:id="0">
    <w:p w14:paraId="3432C5E2" w14:textId="77777777" w:rsidR="00B3039A" w:rsidRDefault="00B3039A"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310470"/>
    <w:multiLevelType w:val="hybridMultilevel"/>
    <w:tmpl w:val="DDE2A5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D03535D"/>
    <w:multiLevelType w:val="multilevel"/>
    <w:tmpl w:val="A4B4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D8F184E"/>
    <w:multiLevelType w:val="hybridMultilevel"/>
    <w:tmpl w:val="1F488C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3"/>
  </w:num>
  <w:num w:numId="4">
    <w:abstractNumId w:val="5"/>
  </w:num>
  <w:num w:numId="5">
    <w:abstractNumId w:val="8"/>
  </w:num>
  <w:num w:numId="6">
    <w:abstractNumId w:val="17"/>
  </w:num>
  <w:num w:numId="7">
    <w:abstractNumId w:val="9"/>
  </w:num>
  <w:num w:numId="8">
    <w:abstractNumId w:val="14"/>
  </w:num>
  <w:num w:numId="9">
    <w:abstractNumId w:val="3"/>
  </w:num>
  <w:num w:numId="10">
    <w:abstractNumId w:val="15"/>
  </w:num>
  <w:num w:numId="11">
    <w:abstractNumId w:val="7"/>
  </w:num>
  <w:num w:numId="12">
    <w:abstractNumId w:val="2"/>
  </w:num>
  <w:num w:numId="13">
    <w:abstractNumId w:val="16"/>
  </w:num>
  <w:num w:numId="14">
    <w:abstractNumId w:val="6"/>
  </w:num>
  <w:num w:numId="15">
    <w:abstractNumId w:val="10"/>
  </w:num>
  <w:num w:numId="16">
    <w:abstractNumId w:val="0"/>
  </w:num>
  <w:num w:numId="17">
    <w:abstractNumId w:val="11"/>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23EE"/>
    <w:rsid w:val="000818FE"/>
    <w:rsid w:val="000D2A93"/>
    <w:rsid w:val="00111202"/>
    <w:rsid w:val="00147AA7"/>
    <w:rsid w:val="00163D32"/>
    <w:rsid w:val="00172E7A"/>
    <w:rsid w:val="001966DA"/>
    <w:rsid w:val="001D21A2"/>
    <w:rsid w:val="001E6AA0"/>
    <w:rsid w:val="00221171"/>
    <w:rsid w:val="00252015"/>
    <w:rsid w:val="002856B1"/>
    <w:rsid w:val="00383D14"/>
    <w:rsid w:val="003C0FD7"/>
    <w:rsid w:val="004276A5"/>
    <w:rsid w:val="00486BEA"/>
    <w:rsid w:val="004B1A74"/>
    <w:rsid w:val="00502D10"/>
    <w:rsid w:val="0051233D"/>
    <w:rsid w:val="00515616"/>
    <w:rsid w:val="00556544"/>
    <w:rsid w:val="00567C2D"/>
    <w:rsid w:val="005738CC"/>
    <w:rsid w:val="00580A8C"/>
    <w:rsid w:val="00590ECC"/>
    <w:rsid w:val="00596973"/>
    <w:rsid w:val="005B4D4E"/>
    <w:rsid w:val="00607C0B"/>
    <w:rsid w:val="006324B1"/>
    <w:rsid w:val="006500BA"/>
    <w:rsid w:val="00651715"/>
    <w:rsid w:val="00686E19"/>
    <w:rsid w:val="00713B08"/>
    <w:rsid w:val="007520AC"/>
    <w:rsid w:val="00772CA3"/>
    <w:rsid w:val="0078083D"/>
    <w:rsid w:val="007C15B0"/>
    <w:rsid w:val="007E35BF"/>
    <w:rsid w:val="00824A09"/>
    <w:rsid w:val="00882CFE"/>
    <w:rsid w:val="00912552"/>
    <w:rsid w:val="009474EB"/>
    <w:rsid w:val="00976DEA"/>
    <w:rsid w:val="009E195F"/>
    <w:rsid w:val="00A10F7D"/>
    <w:rsid w:val="00A15A39"/>
    <w:rsid w:val="00A24711"/>
    <w:rsid w:val="00A40207"/>
    <w:rsid w:val="00A642AE"/>
    <w:rsid w:val="00A72D4E"/>
    <w:rsid w:val="00AE1A3E"/>
    <w:rsid w:val="00B3039A"/>
    <w:rsid w:val="00B5446B"/>
    <w:rsid w:val="00BE4961"/>
    <w:rsid w:val="00BF22DA"/>
    <w:rsid w:val="00C519A1"/>
    <w:rsid w:val="00C60E95"/>
    <w:rsid w:val="00C87106"/>
    <w:rsid w:val="00CD383C"/>
    <w:rsid w:val="00D26944"/>
    <w:rsid w:val="00D274E4"/>
    <w:rsid w:val="00D649FB"/>
    <w:rsid w:val="00DE6171"/>
    <w:rsid w:val="00E127C6"/>
    <w:rsid w:val="00E4060C"/>
    <w:rsid w:val="00E43B38"/>
    <w:rsid w:val="00EB771A"/>
    <w:rsid w:val="00F11113"/>
    <w:rsid w:val="00F475B4"/>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C2D"/>
    <w:pPr>
      <w:snapToGrid w:val="0"/>
      <w:spacing w:before="120"/>
    </w:pPr>
    <w:rPr>
      <w:sz w:val="22"/>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NormalWeb">
    <w:name w:val="Normal (Web)"/>
    <w:basedOn w:val="Normal"/>
    <w:uiPriority w:val="99"/>
    <w:semiHidden/>
    <w:unhideWhenUsed/>
    <w:rsid w:val="00882CFE"/>
    <w:pPr>
      <w:snapToGrid/>
      <w:spacing w:before="100" w:beforeAutospacing="1" w:after="100" w:afterAutospacing="1"/>
    </w:pPr>
    <w:rPr>
      <w:rFonts w:ascii="Times New Roman" w:eastAsia="Times New Roman" w:hAnsi="Times New Roman" w:cs="Times New Roman"/>
      <w:lang w:eastAsia="el-GR"/>
    </w:rPr>
  </w:style>
  <w:style w:type="paragraph" w:styleId="ListParagraph">
    <w:name w:val="List Paragraph"/>
    <w:basedOn w:val="Normal"/>
    <w:uiPriority w:val="34"/>
    <w:qFormat/>
    <w:rsid w:val="00D26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28355">
      <w:bodyDiv w:val="1"/>
      <w:marLeft w:val="0"/>
      <w:marRight w:val="0"/>
      <w:marTop w:val="0"/>
      <w:marBottom w:val="0"/>
      <w:divBdr>
        <w:top w:val="none" w:sz="0" w:space="0" w:color="auto"/>
        <w:left w:val="none" w:sz="0" w:space="0" w:color="auto"/>
        <w:bottom w:val="none" w:sz="0" w:space="0" w:color="auto"/>
        <w:right w:val="none" w:sz="0" w:space="0" w:color="auto"/>
      </w:divBdr>
    </w:div>
    <w:div w:id="1530266016">
      <w:bodyDiv w:val="1"/>
      <w:marLeft w:val="0"/>
      <w:marRight w:val="0"/>
      <w:marTop w:val="0"/>
      <w:marBottom w:val="0"/>
      <w:divBdr>
        <w:top w:val="none" w:sz="0" w:space="0" w:color="auto"/>
        <w:left w:val="none" w:sz="0" w:space="0" w:color="auto"/>
        <w:bottom w:val="none" w:sz="0" w:space="0" w:color="auto"/>
        <w:right w:val="none" w:sz="0" w:space="0" w:color="auto"/>
      </w:divBdr>
    </w:div>
    <w:div w:id="1587420303">
      <w:bodyDiv w:val="1"/>
      <w:marLeft w:val="0"/>
      <w:marRight w:val="0"/>
      <w:marTop w:val="0"/>
      <w:marBottom w:val="0"/>
      <w:divBdr>
        <w:top w:val="none" w:sz="0" w:space="0" w:color="auto"/>
        <w:left w:val="none" w:sz="0" w:space="0" w:color="auto"/>
        <w:bottom w:val="none" w:sz="0" w:space="0" w:color="auto"/>
        <w:right w:val="none" w:sz="0" w:space="0" w:color="auto"/>
      </w:divBdr>
    </w:div>
    <w:div w:id="165599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174F0F45F5598B428784AE99DCC6E0F7" ma:contentTypeVersion="7" ma:contentTypeDescription="Δημιουργία νέου εγγράφου" ma:contentTypeScope="" ma:versionID="23155864c279ddbebda82280ebb6990e">
  <xsd:schema xmlns:xsd="http://www.w3.org/2001/XMLSchema" xmlns:xs="http://www.w3.org/2001/XMLSchema" xmlns:p="http://schemas.microsoft.com/office/2006/metadata/properties" xmlns:ns3="2a1ee3d6-17c0-4c34-a119-24c7ea4c200c" xmlns:ns4="e61b1a39-850d-45e2-8ffc-365723309261" targetNamespace="http://schemas.microsoft.com/office/2006/metadata/properties" ma:root="true" ma:fieldsID="38ea7b457b5ca5a75122a21cfeb6f7e3" ns3:_="" ns4:_="">
    <xsd:import namespace="2a1ee3d6-17c0-4c34-a119-24c7ea4c200c"/>
    <xsd:import namespace="e61b1a39-850d-45e2-8ffc-3657233092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ee3d6-17c0-4c34-a119-24c7ea4c20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1b1a39-850d-45e2-8ffc-365723309261"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SharingHintHash" ma:index="14"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2F1C4C-9984-480F-8DD3-2AC57BA1C2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862A4B-E7DD-413C-807F-6C098CCF94CA}">
  <ds:schemaRefs>
    <ds:schemaRef ds:uri="http://schemas.microsoft.com/sharepoint/v3/contenttype/forms"/>
  </ds:schemaRefs>
</ds:datastoreItem>
</file>

<file path=customXml/itemProps3.xml><?xml version="1.0" encoding="utf-8"?>
<ds:datastoreItem xmlns:ds="http://schemas.openxmlformats.org/officeDocument/2006/customXml" ds:itemID="{B8F492E1-41AF-451B-8038-C7E8BCCED0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ee3d6-17c0-4c34-a119-24c7ea4c200c"/>
    <ds:schemaRef ds:uri="e61b1a39-850d-45e2-8ffc-3657233092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415</Words>
  <Characters>2368</Characters>
  <Application>Microsoft Office Word</Application>
  <DocSecurity>0</DocSecurity>
  <Lines>19</Lines>
  <Paragraphs>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Dimitra Anna Skourtsi</cp:lastModifiedBy>
  <cp:revision>3</cp:revision>
  <dcterms:created xsi:type="dcterms:W3CDTF">2021-11-21T16:46:00Z</dcterms:created>
  <dcterms:modified xsi:type="dcterms:W3CDTF">2022-01-26T21:10:00Z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0x010100174F0F45F5598B428784AE99DCC6E0F7</vt:lpwstr>
  </property>
</Properties>
</file>