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D445D5" w14:textId="7DBFEEB8" w:rsidR="00A721E8" w:rsidRPr="005E4AB0" w:rsidRDefault="00D27F8D" w:rsidP="005E4AB0">
      <w:pPr>
        <w:pStyle w:val="Header"/>
        <w:snapToGrid w:val="0"/>
        <w:jc w:val="center"/>
        <w:rPr>
          <w:rFonts w:ascii="Times New Roman" w:hAnsi="Times New Roman" w:cs="Times New Roman"/>
          <w:b/>
          <w:bCs/>
        </w:rPr>
      </w:pPr>
      <w:r w:rsidRPr="005E4AB0">
        <w:rPr>
          <w:rFonts w:ascii="Times New Roman" w:hAnsi="Times New Roman" w:cs="Times New Roman"/>
          <w:b/>
          <w:bCs/>
        </w:rPr>
        <w:t>CURRICULUM VITAE</w:t>
      </w:r>
    </w:p>
    <w:p w14:paraId="03A2D700" w14:textId="343057EA" w:rsidR="00BE73E9" w:rsidRPr="005E4AB0" w:rsidRDefault="00BE73E9" w:rsidP="005E4AB0">
      <w:pPr>
        <w:pStyle w:val="Header"/>
        <w:snapToGrid w:val="0"/>
        <w:rPr>
          <w:rFonts w:ascii="Times New Roman" w:hAnsi="Times New Roman" w:cs="Times New Roman"/>
          <w:b/>
          <w:bCs/>
        </w:rPr>
      </w:pPr>
    </w:p>
    <w:p w14:paraId="2D3F4F0B" w14:textId="10A4A20F" w:rsidR="005E4AB0" w:rsidRDefault="002E7116" w:rsidP="005E4AB0">
      <w:pPr>
        <w:pStyle w:val="Header"/>
        <w:snapToGrid w:val="0"/>
        <w:rPr>
          <w:rFonts w:ascii="Times New Roman" w:hAnsi="Times New Roman" w:cs="Times New Roman"/>
          <w:i/>
          <w:iCs/>
        </w:rPr>
      </w:pPr>
      <w:r w:rsidRPr="005E4AB0">
        <w:rPr>
          <w:rFonts w:ascii="Times New Roman" w:hAnsi="Times New Roman" w:cs="Times New Roman"/>
          <w:b/>
          <w:bCs/>
        </w:rPr>
        <w:t>Alex Pak Lik TSANG</w:t>
      </w:r>
      <w:r w:rsidR="00930569" w:rsidRPr="005E4AB0">
        <w:rPr>
          <w:rFonts w:ascii="Times New Roman" w:hAnsi="Times New Roman" w:cs="Times New Roman"/>
          <w:b/>
          <w:bCs/>
          <w:i/>
          <w:iCs/>
        </w:rPr>
        <w:t xml:space="preserve"> </w:t>
      </w:r>
    </w:p>
    <w:p w14:paraId="03104DBA" w14:textId="6B7FA98C" w:rsidR="000B036A" w:rsidRPr="005E4AB0" w:rsidRDefault="00A61CBA" w:rsidP="005E4AB0">
      <w:pPr>
        <w:pStyle w:val="Header"/>
        <w:snapToGrid w:val="0"/>
        <w:rPr>
          <w:rFonts w:ascii="Times New Roman" w:hAnsi="Times New Roman" w:cs="Times New Roman"/>
          <w:i/>
          <w:iCs/>
        </w:rPr>
      </w:pPr>
      <w:r w:rsidRPr="005E4AB0">
        <w:rPr>
          <w:rFonts w:ascii="Times New Roman" w:hAnsi="Times New Roman" w:cs="Times New Roman"/>
          <w:i/>
          <w:iCs/>
        </w:rPr>
        <w:t>Postdoctoral Fellow</w:t>
      </w:r>
    </w:p>
    <w:p w14:paraId="4C5D41C0" w14:textId="5CA98A0B" w:rsidR="00377283" w:rsidRPr="005E4AB0" w:rsidRDefault="00B14604" w:rsidP="005E4AB0">
      <w:pPr>
        <w:pStyle w:val="Header"/>
        <w:snapToGrid w:val="0"/>
        <w:rPr>
          <w:rFonts w:ascii="Times New Roman" w:hAnsi="Times New Roman" w:cs="Times New Roman"/>
          <w:i/>
          <w:iCs/>
        </w:rPr>
      </w:pPr>
      <w:r w:rsidRPr="005E4AB0">
        <w:rPr>
          <w:rFonts w:ascii="Times New Roman" w:hAnsi="Times New Roman" w:cs="Times New Roman"/>
          <w:i/>
          <w:iCs/>
          <w:noProof/>
        </w:rPr>
        <w:drawing>
          <wp:anchor distT="0" distB="0" distL="114300" distR="114300" simplePos="0" relativeHeight="251658240" behindDoc="1" locked="0" layoutInCell="1" allowOverlap="1" wp14:anchorId="4D700E0C" wp14:editId="0023A2E4">
            <wp:simplePos x="0" y="0"/>
            <wp:positionH relativeFrom="column">
              <wp:posOffset>5355521</wp:posOffset>
            </wp:positionH>
            <wp:positionV relativeFrom="paragraph">
              <wp:posOffset>202889</wp:posOffset>
            </wp:positionV>
            <wp:extent cx="499779" cy="499779"/>
            <wp:effectExtent l="0" t="0" r="0" b="0"/>
            <wp:wrapNone/>
            <wp:docPr id="999287470" name="Picture 1" descr="A qr code with a black and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287470" name="Picture 1" descr="A qr code with a black and white backgroun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573" cy="5025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61CBA" w:rsidRPr="005E4AB0">
        <w:rPr>
          <w:rFonts w:ascii="Times New Roman" w:hAnsi="Times New Roman" w:cs="Times New Roman"/>
          <w:i/>
          <w:iCs/>
        </w:rPr>
        <w:t>School of Nursing, The Hong Kong Polytechnic University</w:t>
      </w:r>
      <w:r w:rsidR="007B01CD" w:rsidRPr="005E4AB0">
        <w:rPr>
          <w:rFonts w:ascii="Times New Roman" w:hAnsi="Times New Roman" w:cs="Times New Roman"/>
          <w:i/>
          <w:iCs/>
        </w:rPr>
        <w:br/>
      </w:r>
      <w:r w:rsidR="00321398" w:rsidRPr="005E4AB0">
        <w:rPr>
          <w:rFonts w:ascii="Times New Roman" w:hAnsi="Times New Roman" w:cs="Times New Roman"/>
          <w:i/>
          <w:iCs/>
        </w:rPr>
        <w:t xml:space="preserve">BA (York University), </w:t>
      </w:r>
      <w:r w:rsidR="002E7116" w:rsidRPr="005E4AB0">
        <w:rPr>
          <w:rFonts w:ascii="Times New Roman" w:hAnsi="Times New Roman" w:cs="Times New Roman"/>
          <w:i/>
          <w:iCs/>
        </w:rPr>
        <w:t>M</w:t>
      </w:r>
      <w:r w:rsidR="00FD7EC8" w:rsidRPr="005E4AB0">
        <w:rPr>
          <w:rFonts w:ascii="Times New Roman" w:hAnsi="Times New Roman" w:cs="Times New Roman"/>
          <w:i/>
          <w:iCs/>
        </w:rPr>
        <w:t xml:space="preserve">. </w:t>
      </w:r>
      <w:r w:rsidR="003C5877" w:rsidRPr="005E4AB0">
        <w:rPr>
          <w:rFonts w:ascii="Times New Roman" w:hAnsi="Times New Roman" w:cs="Times New Roman"/>
          <w:i/>
          <w:iCs/>
        </w:rPr>
        <w:t>A</w:t>
      </w:r>
      <w:r w:rsidR="00FD7EC8" w:rsidRPr="005E4AB0">
        <w:rPr>
          <w:rFonts w:ascii="Times New Roman" w:hAnsi="Times New Roman" w:cs="Times New Roman"/>
          <w:i/>
          <w:iCs/>
        </w:rPr>
        <w:t xml:space="preserve">pplied </w:t>
      </w:r>
      <w:r w:rsidR="003C5877" w:rsidRPr="005E4AB0">
        <w:rPr>
          <w:rFonts w:ascii="Times New Roman" w:hAnsi="Times New Roman" w:cs="Times New Roman"/>
          <w:i/>
          <w:iCs/>
        </w:rPr>
        <w:t>P</w:t>
      </w:r>
      <w:r w:rsidR="00C43546" w:rsidRPr="005E4AB0">
        <w:rPr>
          <w:rFonts w:ascii="Times New Roman" w:hAnsi="Times New Roman" w:cs="Times New Roman"/>
          <w:i/>
          <w:iCs/>
        </w:rPr>
        <w:t>s</w:t>
      </w:r>
      <w:r w:rsidR="00FD7EC8" w:rsidRPr="005E4AB0">
        <w:rPr>
          <w:rFonts w:ascii="Times New Roman" w:hAnsi="Times New Roman" w:cs="Times New Roman"/>
          <w:i/>
          <w:iCs/>
        </w:rPr>
        <w:t>ych</w:t>
      </w:r>
      <w:r w:rsidR="000B3AE7" w:rsidRPr="005E4AB0">
        <w:rPr>
          <w:rFonts w:ascii="Times New Roman" w:hAnsi="Times New Roman" w:cs="Times New Roman"/>
          <w:i/>
          <w:iCs/>
        </w:rPr>
        <w:t>ol</w:t>
      </w:r>
      <w:r w:rsidR="00321398" w:rsidRPr="005E4AB0">
        <w:rPr>
          <w:rFonts w:ascii="Times New Roman" w:hAnsi="Times New Roman" w:cs="Times New Roman"/>
          <w:i/>
          <w:iCs/>
        </w:rPr>
        <w:t xml:space="preserve"> (</w:t>
      </w:r>
      <w:proofErr w:type="spellStart"/>
      <w:r w:rsidR="00321398" w:rsidRPr="005E4AB0">
        <w:rPr>
          <w:rFonts w:ascii="Times New Roman" w:hAnsi="Times New Roman" w:cs="Times New Roman"/>
          <w:i/>
          <w:iCs/>
        </w:rPr>
        <w:t>PolyU</w:t>
      </w:r>
      <w:proofErr w:type="spellEnd"/>
      <w:r w:rsidR="00321398" w:rsidRPr="005E4AB0">
        <w:rPr>
          <w:rFonts w:ascii="Times New Roman" w:hAnsi="Times New Roman" w:cs="Times New Roman"/>
          <w:i/>
          <w:iCs/>
        </w:rPr>
        <w:t>)</w:t>
      </w:r>
      <w:r w:rsidR="002E7116" w:rsidRPr="005E4AB0">
        <w:rPr>
          <w:rFonts w:ascii="Times New Roman" w:hAnsi="Times New Roman" w:cs="Times New Roman"/>
          <w:i/>
          <w:iCs/>
        </w:rPr>
        <w:t>, PhD</w:t>
      </w:r>
      <w:r w:rsidR="00321398" w:rsidRPr="005E4AB0">
        <w:rPr>
          <w:rFonts w:ascii="Times New Roman" w:hAnsi="Times New Roman" w:cs="Times New Roman"/>
          <w:i/>
          <w:iCs/>
        </w:rPr>
        <w:t xml:space="preserve"> (</w:t>
      </w:r>
      <w:proofErr w:type="spellStart"/>
      <w:r w:rsidR="00321398" w:rsidRPr="005E4AB0">
        <w:rPr>
          <w:rFonts w:ascii="Times New Roman" w:hAnsi="Times New Roman" w:cs="Times New Roman"/>
          <w:i/>
          <w:iCs/>
        </w:rPr>
        <w:t>PolyU</w:t>
      </w:r>
      <w:proofErr w:type="spellEnd"/>
      <w:r w:rsidR="00321398" w:rsidRPr="005E4AB0">
        <w:rPr>
          <w:rFonts w:ascii="Times New Roman" w:hAnsi="Times New Roman" w:cs="Times New Roman"/>
          <w:i/>
          <w:iCs/>
        </w:rPr>
        <w:t>)</w:t>
      </w:r>
      <w:r w:rsidR="003C5877" w:rsidRPr="005E4AB0">
        <w:rPr>
          <w:rFonts w:ascii="Times New Roman" w:hAnsi="Times New Roman" w:cs="Times New Roman"/>
          <w:i/>
          <w:iCs/>
        </w:rPr>
        <w:t xml:space="preserve">, </w:t>
      </w:r>
      <w:proofErr w:type="spellStart"/>
      <w:r w:rsidR="003C5877" w:rsidRPr="005E4AB0">
        <w:rPr>
          <w:rFonts w:ascii="Times New Roman" w:hAnsi="Times New Roman" w:cs="Times New Roman"/>
          <w:i/>
          <w:iCs/>
        </w:rPr>
        <w:t>CPsy</w:t>
      </w:r>
      <w:r w:rsidR="00646655" w:rsidRPr="005E4AB0">
        <w:rPr>
          <w:rFonts w:ascii="Times New Roman" w:hAnsi="Times New Roman" w:cs="Times New Roman"/>
          <w:i/>
          <w:iCs/>
        </w:rPr>
        <w:t>c</w:t>
      </w:r>
      <w:r w:rsidR="003C5877" w:rsidRPr="005E4AB0">
        <w:rPr>
          <w:rFonts w:ascii="Times New Roman" w:hAnsi="Times New Roman" w:cs="Times New Roman"/>
          <w:i/>
          <w:iCs/>
        </w:rPr>
        <w:t>hol</w:t>
      </w:r>
      <w:proofErr w:type="spellEnd"/>
      <w:r w:rsidR="003C5877" w:rsidRPr="005E4AB0">
        <w:rPr>
          <w:rFonts w:ascii="Times New Roman" w:hAnsi="Times New Roman" w:cs="Times New Roman"/>
          <w:i/>
          <w:iCs/>
        </w:rPr>
        <w:t xml:space="preserve"> (BPS)</w:t>
      </w:r>
    </w:p>
    <w:p w14:paraId="67F8369E" w14:textId="73FA194D" w:rsidR="00BE73E9" w:rsidRPr="005E4AB0" w:rsidRDefault="00BE73E9" w:rsidP="005E4AB0">
      <w:pPr>
        <w:pStyle w:val="Header"/>
        <w:snapToGrid w:val="0"/>
        <w:rPr>
          <w:rFonts w:ascii="Times New Roman" w:hAnsi="Times New Roman" w:cs="Times New Roman"/>
          <w:b/>
          <w:bCs/>
          <w:i/>
          <w:iCs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58"/>
        <w:gridCol w:w="2862"/>
        <w:gridCol w:w="1123"/>
        <w:gridCol w:w="3896"/>
      </w:tblGrid>
      <w:tr w:rsidR="00AF76FD" w:rsidRPr="005E4AB0" w14:paraId="3BEB9026" w14:textId="77777777" w:rsidTr="009B4E36">
        <w:tc>
          <w:tcPr>
            <w:tcW w:w="1458" w:type="dxa"/>
            <w:vAlign w:val="center"/>
          </w:tcPr>
          <w:p w14:paraId="1580650A" w14:textId="394F042B" w:rsidR="00AF76FD" w:rsidRPr="005E4AB0" w:rsidRDefault="00AF76FD" w:rsidP="005E4AB0">
            <w:pPr>
              <w:pStyle w:val="Header"/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Tel:</w:t>
            </w:r>
          </w:p>
        </w:tc>
        <w:tc>
          <w:tcPr>
            <w:tcW w:w="2862" w:type="dxa"/>
            <w:vAlign w:val="center"/>
          </w:tcPr>
          <w:p w14:paraId="79B0E41B" w14:textId="15BCEBB9" w:rsidR="00AF76FD" w:rsidRPr="005E4AB0" w:rsidRDefault="00AF76FD" w:rsidP="005E4AB0">
            <w:pPr>
              <w:pStyle w:val="Header"/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+85295516940</w:t>
            </w:r>
          </w:p>
        </w:tc>
        <w:tc>
          <w:tcPr>
            <w:tcW w:w="1082" w:type="dxa"/>
            <w:vAlign w:val="center"/>
          </w:tcPr>
          <w:p w14:paraId="122BD7D9" w14:textId="23639E03" w:rsidR="00AF76FD" w:rsidRPr="005E4AB0" w:rsidRDefault="00AF76FD" w:rsidP="005E4AB0">
            <w:pPr>
              <w:pStyle w:val="Header"/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E-Mail:</w:t>
            </w:r>
          </w:p>
        </w:tc>
        <w:tc>
          <w:tcPr>
            <w:tcW w:w="3608" w:type="dxa"/>
            <w:vAlign w:val="center"/>
          </w:tcPr>
          <w:p w14:paraId="370452DC" w14:textId="6DFBDF58" w:rsidR="00AF76FD" w:rsidRPr="005E4AB0" w:rsidRDefault="00AF76FD" w:rsidP="005E4AB0">
            <w:pPr>
              <w:pStyle w:val="Header"/>
              <w:snapToGrid w:val="0"/>
              <w:rPr>
                <w:rFonts w:ascii="Times New Roman" w:hAnsi="Times New Roman" w:cs="Times New Roman"/>
              </w:rPr>
            </w:pPr>
            <w:hyperlink r:id="rId9" w:history="1">
              <w:r w:rsidRPr="005E4AB0">
                <w:rPr>
                  <w:rStyle w:val="Hyperlink"/>
                  <w:rFonts w:ascii="Times New Roman" w:hAnsi="Times New Roman" w:cs="Times New Roman"/>
                  <w:u w:val="none"/>
                </w:rPr>
                <w:t>alextsang22@icloud.com</w:t>
              </w:r>
            </w:hyperlink>
          </w:p>
        </w:tc>
      </w:tr>
      <w:tr w:rsidR="00AF76FD" w:rsidRPr="005E4AB0" w14:paraId="687DDA08" w14:textId="77777777" w:rsidTr="009B4E36">
        <w:tc>
          <w:tcPr>
            <w:tcW w:w="1458" w:type="dxa"/>
            <w:vAlign w:val="center"/>
          </w:tcPr>
          <w:p w14:paraId="5705CD8E" w14:textId="01F330D2" w:rsidR="00AF76FD" w:rsidRPr="005E4AB0" w:rsidRDefault="00AF76FD" w:rsidP="005E4AB0">
            <w:pPr>
              <w:pStyle w:val="Header"/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ORCID:</w:t>
            </w:r>
          </w:p>
        </w:tc>
        <w:tc>
          <w:tcPr>
            <w:tcW w:w="2862" w:type="dxa"/>
            <w:vAlign w:val="center"/>
          </w:tcPr>
          <w:p w14:paraId="14ABB2EE" w14:textId="04132D23" w:rsidR="00AF76FD" w:rsidRPr="005E4AB0" w:rsidRDefault="00AF76FD" w:rsidP="005E4AB0">
            <w:pPr>
              <w:pStyle w:val="Header"/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 xml:space="preserve">0000-0003-2919-1587 </w:t>
            </w:r>
            <w:r w:rsidRPr="005E4AB0">
              <w:rPr>
                <w:rFonts w:ascii="Times New Roman" w:hAnsi="Times New Roman" w:cs="Times New Roman"/>
              </w:rPr>
              <w:tab/>
              <w:t xml:space="preserve">  </w:t>
            </w:r>
          </w:p>
        </w:tc>
        <w:tc>
          <w:tcPr>
            <w:tcW w:w="1082" w:type="dxa"/>
            <w:vAlign w:val="center"/>
          </w:tcPr>
          <w:p w14:paraId="19FC0EFC" w14:textId="575BE9CC" w:rsidR="00AF76FD" w:rsidRPr="005E4AB0" w:rsidRDefault="00BE73E9" w:rsidP="005E4AB0">
            <w:pPr>
              <w:pStyle w:val="Header"/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Website:</w:t>
            </w:r>
          </w:p>
        </w:tc>
        <w:tc>
          <w:tcPr>
            <w:tcW w:w="3608" w:type="dxa"/>
            <w:vAlign w:val="center"/>
          </w:tcPr>
          <w:p w14:paraId="75D787B3" w14:textId="76F4AE04" w:rsidR="00BE73E9" w:rsidRPr="005E4AB0" w:rsidRDefault="00BE73E9" w:rsidP="005E4AB0">
            <w:pPr>
              <w:pStyle w:val="Header"/>
              <w:snapToGrid w:val="0"/>
              <w:rPr>
                <w:rFonts w:ascii="Times New Roman" w:hAnsi="Times New Roman" w:cs="Times New Roman"/>
              </w:rPr>
            </w:pPr>
            <w:hyperlink r:id="rId10" w:history="1">
              <w:r w:rsidRPr="005E4AB0">
                <w:rPr>
                  <w:rStyle w:val="Hyperlink"/>
                  <w:rFonts w:ascii="Times New Roman" w:hAnsi="Times New Roman" w:cs="Times New Roman"/>
                </w:rPr>
                <w:t>https://alextsang22.github.io/personal/</w:t>
              </w:r>
            </w:hyperlink>
          </w:p>
        </w:tc>
      </w:tr>
    </w:tbl>
    <w:p w14:paraId="33F7148E" w14:textId="664F9BF6" w:rsidR="00204D06" w:rsidRPr="005E4AB0" w:rsidRDefault="00204D06" w:rsidP="005E4AB0">
      <w:pPr>
        <w:snapToGrid w:val="0"/>
        <w:rPr>
          <w:rFonts w:ascii="Times New Roman" w:hAnsi="Times New Roman" w:cs="Times New Roman"/>
          <w:b/>
          <w:bCs/>
        </w:rPr>
      </w:pPr>
    </w:p>
    <w:p w14:paraId="38D0C4DB" w14:textId="221AF62E" w:rsidR="00C877CC" w:rsidRPr="005E4AB0" w:rsidRDefault="00C877CC" w:rsidP="005E4AB0">
      <w:pPr>
        <w:snapToGrid w:val="0"/>
        <w:rPr>
          <w:rFonts w:ascii="Times New Roman" w:hAnsi="Times New Roman" w:cs="Times New Roman"/>
          <w:b/>
          <w:bCs/>
        </w:rPr>
      </w:pPr>
      <w:r w:rsidRPr="005E4AB0">
        <w:rPr>
          <w:rFonts w:ascii="Times New Roman" w:hAnsi="Times New Roman" w:cs="Times New Roman"/>
          <w:b/>
          <w:bCs/>
        </w:rPr>
        <w:t>PROFESSIONAL PROFILE</w:t>
      </w:r>
    </w:p>
    <w:p w14:paraId="2C59BD71" w14:textId="77777777" w:rsidR="00C43546" w:rsidRPr="005E4AB0" w:rsidRDefault="00C43546" w:rsidP="005E4AB0">
      <w:pPr>
        <w:snapToGrid w:val="0"/>
        <w:rPr>
          <w:rFonts w:ascii="Times New Roman" w:hAnsi="Times New Roman" w:cs="Times New Roman"/>
          <w:b/>
          <w:bCs/>
        </w:rPr>
      </w:pPr>
    </w:p>
    <w:p w14:paraId="01D7E53E" w14:textId="70105910" w:rsidR="005E4AB0" w:rsidRPr="005E4AB0" w:rsidRDefault="00C43546" w:rsidP="005E4AB0">
      <w:pPr>
        <w:pStyle w:val="ListParagraph"/>
        <w:numPr>
          <w:ilvl w:val="0"/>
          <w:numId w:val="36"/>
        </w:numPr>
        <w:snapToGrid w:val="0"/>
        <w:ind w:left="284" w:hanging="284"/>
        <w:rPr>
          <w:rFonts w:ascii="Times New Roman" w:eastAsia="Times New Roman" w:hAnsi="Times New Roman" w:cs="Times New Roman"/>
          <w:lang w:eastAsia="zh-TW"/>
        </w:rPr>
      </w:pPr>
      <w:r w:rsidRPr="005E4AB0">
        <w:rPr>
          <w:rFonts w:ascii="Times New Roman" w:eastAsia="Times New Roman" w:hAnsi="Times New Roman" w:cs="Times New Roman"/>
          <w:lang w:eastAsia="zh-TW"/>
        </w:rPr>
        <w:t xml:space="preserve">Chartered Psychologist and Postdoctoral Fellow at The Hong Kong Polytechnic University’s School of Nursing </w:t>
      </w:r>
      <w:r w:rsidR="00C877CC" w:rsidRPr="005E4AB0">
        <w:rPr>
          <w:rFonts w:ascii="Times New Roman" w:eastAsia="Times New Roman" w:hAnsi="Times New Roman" w:cs="Times New Roman"/>
          <w:lang w:eastAsia="zh-TW"/>
        </w:rPr>
        <w:t xml:space="preserve">with a PhD in Applied Social Sciences. Expert in the intersection of cognitive psychology and gerontological nursing, focusing on stress reduction and mental well-being for dementia caregivers. </w:t>
      </w:r>
      <w:r w:rsidR="005E4AB0" w:rsidRPr="005E4AB0">
        <w:rPr>
          <w:rFonts w:ascii="Times New Roman" w:eastAsia="Times New Roman" w:hAnsi="Times New Roman" w:cs="Times New Roman"/>
          <w:lang w:eastAsia="zh-TW"/>
        </w:rPr>
        <w:t>Distinguished by a robust publication record (H-Index: 5) in high-impact gerontology journals and advanced proficiency in analyzing large-scale longitudinal datasets (e.g., CHARLS) to model health trajectories.</w:t>
      </w:r>
    </w:p>
    <w:p w14:paraId="7353902A" w14:textId="77777777" w:rsidR="00C43546" w:rsidRPr="005E4AB0" w:rsidRDefault="00C43546" w:rsidP="005E4AB0">
      <w:pPr>
        <w:snapToGrid w:val="0"/>
        <w:rPr>
          <w:rFonts w:ascii="Times New Roman" w:hAnsi="Times New Roman" w:cs="Times New Roman"/>
          <w:b/>
          <w:bCs/>
        </w:rPr>
      </w:pPr>
    </w:p>
    <w:p w14:paraId="69466A37" w14:textId="7A4E49DD" w:rsidR="008556BF" w:rsidRPr="005E4AB0" w:rsidRDefault="00D27F8D" w:rsidP="005E4AB0">
      <w:pPr>
        <w:snapToGrid w:val="0"/>
        <w:rPr>
          <w:rFonts w:ascii="Times New Roman" w:hAnsi="Times New Roman" w:cs="Times New Roman"/>
          <w:b/>
          <w:bCs/>
        </w:rPr>
      </w:pPr>
      <w:r w:rsidRPr="005E4AB0">
        <w:rPr>
          <w:rFonts w:ascii="Times New Roman" w:hAnsi="Times New Roman" w:cs="Times New Roman"/>
          <w:b/>
          <w:bCs/>
        </w:rPr>
        <w:t xml:space="preserve">RESEARCH </w:t>
      </w:r>
      <w:r w:rsidR="00911E92" w:rsidRPr="005E4AB0">
        <w:rPr>
          <w:rFonts w:ascii="Times New Roman" w:hAnsi="Times New Roman" w:cs="Times New Roman"/>
          <w:b/>
          <w:bCs/>
        </w:rPr>
        <w:t>INTEREST</w:t>
      </w:r>
      <w:r w:rsidR="00C877CC" w:rsidRPr="005E4AB0">
        <w:rPr>
          <w:rFonts w:ascii="Times New Roman" w:hAnsi="Times New Roman" w:cs="Times New Roman"/>
          <w:b/>
          <w:bCs/>
        </w:rPr>
        <w:t>S</w:t>
      </w:r>
    </w:p>
    <w:p w14:paraId="108CC222" w14:textId="464C0B06" w:rsidR="00BE73E9" w:rsidRPr="005E4AB0" w:rsidRDefault="00BE73E9" w:rsidP="005E4AB0">
      <w:pPr>
        <w:snapToGrid w:val="0"/>
        <w:rPr>
          <w:rFonts w:ascii="Times New Roman" w:hAnsi="Times New Roman" w:cs="Times New Roman"/>
          <w:b/>
          <w:bCs/>
        </w:rPr>
      </w:pPr>
    </w:p>
    <w:p w14:paraId="5C85EA0A" w14:textId="77777777" w:rsidR="005F24F6" w:rsidRPr="005E4AB0" w:rsidRDefault="005F24F6" w:rsidP="005F24F6">
      <w:pPr>
        <w:pStyle w:val="ListParagraph"/>
        <w:numPr>
          <w:ilvl w:val="0"/>
          <w:numId w:val="36"/>
        </w:numPr>
        <w:snapToGrid w:val="0"/>
        <w:ind w:left="284" w:hanging="284"/>
        <w:rPr>
          <w:rFonts w:ascii="Times New Roman" w:eastAsia="Times New Roman" w:hAnsi="Times New Roman" w:cs="Times New Roman"/>
          <w:lang w:eastAsia="zh-TW"/>
        </w:rPr>
      </w:pPr>
      <w:r w:rsidRPr="005E4AB0">
        <w:rPr>
          <w:rFonts w:ascii="Times New Roman" w:eastAsia="Times New Roman" w:hAnsi="Times New Roman" w:cs="Times New Roman"/>
          <w:b/>
          <w:bCs/>
          <w:lang w:eastAsia="zh-TW"/>
        </w:rPr>
        <w:t xml:space="preserve">Gerontology &amp; Psychology: </w:t>
      </w:r>
      <w:r w:rsidRPr="005E4AB0">
        <w:rPr>
          <w:rFonts w:ascii="Times New Roman" w:eastAsia="Times New Roman" w:hAnsi="Times New Roman" w:cs="Times New Roman"/>
          <w:lang w:eastAsia="zh-TW"/>
        </w:rPr>
        <w:t>Dementia care giving, cognitive functions, prospective memory, late-life depression, successful aging.</w:t>
      </w:r>
    </w:p>
    <w:p w14:paraId="539B9A81" w14:textId="4CE3B3C4" w:rsidR="005E4AB0" w:rsidRPr="005E4AB0" w:rsidRDefault="00C877CC" w:rsidP="005E4AB0">
      <w:pPr>
        <w:pStyle w:val="ListParagraph"/>
        <w:numPr>
          <w:ilvl w:val="0"/>
          <w:numId w:val="36"/>
        </w:numPr>
        <w:snapToGrid w:val="0"/>
        <w:ind w:left="284" w:hanging="284"/>
        <w:rPr>
          <w:rFonts w:ascii="Times New Roman" w:eastAsia="Times New Roman" w:hAnsi="Times New Roman" w:cs="Times New Roman"/>
          <w:lang w:eastAsia="zh-TW"/>
        </w:rPr>
      </w:pPr>
      <w:r w:rsidRPr="005E4AB0">
        <w:rPr>
          <w:rFonts w:ascii="Times New Roman" w:eastAsia="Times New Roman" w:hAnsi="Times New Roman" w:cs="Times New Roman"/>
          <w:b/>
          <w:bCs/>
          <w:lang w:eastAsia="zh-TW"/>
        </w:rPr>
        <w:t>Digital Health &amp; Interventions:</w:t>
      </w:r>
      <w:r w:rsidRPr="005E4AB0">
        <w:rPr>
          <w:rFonts w:ascii="Times New Roman" w:eastAsia="Times New Roman" w:hAnsi="Times New Roman" w:cs="Times New Roman"/>
          <w:lang w:eastAsia="zh-TW"/>
        </w:rPr>
        <w:t xml:space="preserve"> Just-in-</w:t>
      </w:r>
      <w:r w:rsidR="005E4AB0" w:rsidRPr="005E4AB0">
        <w:rPr>
          <w:rFonts w:ascii="Times New Roman" w:eastAsia="Times New Roman" w:hAnsi="Times New Roman" w:cs="Times New Roman"/>
          <w:lang w:eastAsia="zh-TW"/>
        </w:rPr>
        <w:t>time adaptive interventions (JITAI), mindfulness-based and nature-based interventions.</w:t>
      </w:r>
    </w:p>
    <w:p w14:paraId="171939B0" w14:textId="3FFAEB25" w:rsidR="00C877CC" w:rsidRPr="005E4AB0" w:rsidRDefault="00C877CC" w:rsidP="005E4AB0">
      <w:pPr>
        <w:pStyle w:val="ListParagraph"/>
        <w:numPr>
          <w:ilvl w:val="0"/>
          <w:numId w:val="36"/>
        </w:numPr>
        <w:snapToGrid w:val="0"/>
        <w:ind w:left="284" w:hanging="284"/>
        <w:rPr>
          <w:rFonts w:ascii="Times New Roman" w:eastAsia="Times New Roman" w:hAnsi="Times New Roman" w:cs="Times New Roman"/>
          <w:lang w:eastAsia="zh-TW"/>
        </w:rPr>
      </w:pPr>
      <w:r w:rsidRPr="005E4AB0">
        <w:rPr>
          <w:rFonts w:ascii="Times New Roman" w:eastAsia="Times New Roman" w:hAnsi="Times New Roman" w:cs="Times New Roman"/>
          <w:b/>
          <w:bCs/>
          <w:lang w:eastAsia="zh-TW"/>
        </w:rPr>
        <w:t>Methodology:</w:t>
      </w:r>
      <w:r w:rsidRPr="005E4AB0">
        <w:rPr>
          <w:rFonts w:ascii="Times New Roman" w:eastAsia="Times New Roman" w:hAnsi="Times New Roman" w:cs="Times New Roman"/>
          <w:lang w:eastAsia="zh-TW"/>
        </w:rPr>
        <w:t xml:space="preserve"> Big data analysis (e.g., CHARLS, ELSA)</w:t>
      </w:r>
      <w:r w:rsidR="00D7701C">
        <w:rPr>
          <w:rFonts w:ascii="Times New Roman" w:eastAsia="Times New Roman" w:hAnsi="Times New Roman" w:cs="Times New Roman"/>
          <w:lang w:eastAsia="zh-TW"/>
        </w:rPr>
        <w:t>, heart rate variability</w:t>
      </w:r>
      <w:r w:rsidRPr="005E4AB0">
        <w:rPr>
          <w:rFonts w:ascii="Times New Roman" w:eastAsia="Times New Roman" w:hAnsi="Times New Roman" w:cs="Times New Roman"/>
          <w:lang w:eastAsia="zh-TW"/>
        </w:rPr>
        <w:t xml:space="preserve">, </w:t>
      </w:r>
      <w:r w:rsidR="005E4AB0" w:rsidRPr="005E4AB0">
        <w:rPr>
          <w:rFonts w:ascii="Times New Roman" w:eastAsia="Times New Roman" w:hAnsi="Times New Roman" w:cs="Times New Roman"/>
          <w:lang w:eastAsia="zh-TW"/>
        </w:rPr>
        <w:t>systematic reviews and meta-analyses, randomized-controll</w:t>
      </w:r>
      <w:r w:rsidRPr="005E4AB0">
        <w:rPr>
          <w:rFonts w:ascii="Times New Roman" w:eastAsia="Times New Roman" w:hAnsi="Times New Roman" w:cs="Times New Roman"/>
          <w:lang w:eastAsia="zh-TW"/>
        </w:rPr>
        <w:t>ed trials (RCTs),</w:t>
      </w:r>
      <w:r w:rsidR="005E4AB0" w:rsidRPr="005E4AB0">
        <w:rPr>
          <w:rFonts w:ascii="Times New Roman" w:eastAsia="Times New Roman" w:hAnsi="Times New Roman" w:cs="Times New Roman"/>
          <w:lang w:eastAsia="zh-TW"/>
        </w:rPr>
        <w:t xml:space="preserve"> micro-randomized tria</w:t>
      </w:r>
      <w:r w:rsidRPr="005E4AB0">
        <w:rPr>
          <w:rFonts w:ascii="Times New Roman" w:eastAsia="Times New Roman" w:hAnsi="Times New Roman" w:cs="Times New Roman"/>
          <w:lang w:eastAsia="zh-TW"/>
        </w:rPr>
        <w:t xml:space="preserve">ls (MRT), </w:t>
      </w:r>
      <w:r w:rsidR="005E4AB0" w:rsidRPr="005E4AB0">
        <w:rPr>
          <w:rFonts w:ascii="Times New Roman" w:eastAsia="Times New Roman" w:hAnsi="Times New Roman" w:cs="Times New Roman"/>
          <w:lang w:eastAsia="zh-TW"/>
        </w:rPr>
        <w:t>mixed-methods rese</w:t>
      </w:r>
      <w:r w:rsidRPr="005E4AB0">
        <w:rPr>
          <w:rFonts w:ascii="Times New Roman" w:eastAsia="Times New Roman" w:hAnsi="Times New Roman" w:cs="Times New Roman"/>
          <w:lang w:eastAsia="zh-TW"/>
        </w:rPr>
        <w:t>arch.</w:t>
      </w:r>
    </w:p>
    <w:p w14:paraId="3CE4C850" w14:textId="77777777" w:rsidR="005E4AB0" w:rsidRPr="005E4AB0" w:rsidRDefault="005E4AB0" w:rsidP="00C43546">
      <w:pPr>
        <w:pStyle w:val="NormalWeb"/>
        <w:spacing w:before="0" w:beforeAutospacing="0" w:after="0" w:afterAutospacing="0"/>
        <w:rPr>
          <w:lang w:val="en-US"/>
        </w:rPr>
      </w:pPr>
    </w:p>
    <w:p w14:paraId="2226ED3D" w14:textId="77777777" w:rsidR="00C877CC" w:rsidRPr="005E4AB0" w:rsidRDefault="00C877CC" w:rsidP="00C43546">
      <w:pPr>
        <w:snapToGrid w:val="0"/>
        <w:rPr>
          <w:rFonts w:ascii="Times New Roman" w:hAnsi="Times New Roman" w:cs="Times New Roman"/>
          <w:b/>
          <w:bCs/>
        </w:rPr>
      </w:pPr>
      <w:r w:rsidRPr="005E4AB0">
        <w:rPr>
          <w:rFonts w:ascii="Times New Roman" w:hAnsi="Times New Roman" w:cs="Times New Roman"/>
          <w:b/>
          <w:bCs/>
        </w:rPr>
        <w:t>ACADEMIC QUALIFICATIONS</w:t>
      </w:r>
    </w:p>
    <w:p w14:paraId="4A67FE92" w14:textId="77777777" w:rsidR="00C877CC" w:rsidRPr="005E4AB0" w:rsidRDefault="00C877CC" w:rsidP="00C43546">
      <w:pPr>
        <w:snapToGrid w:val="0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2551"/>
        <w:gridCol w:w="5766"/>
      </w:tblGrid>
      <w:tr w:rsidR="00C877CC" w:rsidRPr="005E4AB0" w14:paraId="2FBDD368" w14:textId="77777777" w:rsidTr="005E4AB0">
        <w:tc>
          <w:tcPr>
            <w:tcW w:w="1413" w:type="dxa"/>
          </w:tcPr>
          <w:p w14:paraId="129E16D6" w14:textId="77777777" w:rsidR="00C877CC" w:rsidRPr="005E4AB0" w:rsidRDefault="00C877CC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Period</w:t>
            </w:r>
          </w:p>
        </w:tc>
        <w:tc>
          <w:tcPr>
            <w:tcW w:w="2551" w:type="dxa"/>
          </w:tcPr>
          <w:p w14:paraId="55DEC384" w14:textId="77777777" w:rsidR="00C877CC" w:rsidRPr="005E4AB0" w:rsidRDefault="00C877CC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Institution</w:t>
            </w:r>
          </w:p>
        </w:tc>
        <w:tc>
          <w:tcPr>
            <w:tcW w:w="5766" w:type="dxa"/>
          </w:tcPr>
          <w:p w14:paraId="5DFF8C7F" w14:textId="77777777" w:rsidR="00C877CC" w:rsidRPr="005E4AB0" w:rsidRDefault="00C877CC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Academic Qualifications</w:t>
            </w:r>
          </w:p>
        </w:tc>
      </w:tr>
      <w:tr w:rsidR="00C877CC" w:rsidRPr="005E4AB0" w14:paraId="6BC941B4" w14:textId="77777777" w:rsidTr="005E4AB0">
        <w:tc>
          <w:tcPr>
            <w:tcW w:w="1413" w:type="dxa"/>
          </w:tcPr>
          <w:p w14:paraId="20640C82" w14:textId="77777777" w:rsidR="00C877CC" w:rsidRPr="005E4AB0" w:rsidRDefault="00C877CC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2019-2024</w:t>
            </w:r>
          </w:p>
        </w:tc>
        <w:tc>
          <w:tcPr>
            <w:tcW w:w="2551" w:type="dxa"/>
          </w:tcPr>
          <w:p w14:paraId="394094E5" w14:textId="77777777" w:rsidR="00C877CC" w:rsidRPr="005E4AB0" w:rsidRDefault="00C877CC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Department of Applied Social Sciences, The Hong Kong Polytechnic University</w:t>
            </w:r>
          </w:p>
        </w:tc>
        <w:tc>
          <w:tcPr>
            <w:tcW w:w="5766" w:type="dxa"/>
          </w:tcPr>
          <w:p w14:paraId="7D9CDB79" w14:textId="77777777" w:rsidR="00C877CC" w:rsidRPr="005E4AB0" w:rsidRDefault="00C877CC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PhD in Applied Social Sciences</w:t>
            </w:r>
          </w:p>
          <w:p w14:paraId="059C9956" w14:textId="77777777" w:rsidR="00C877CC" w:rsidRDefault="00C877CC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 xml:space="preserve">Supervisors: Dr. Alma Au, Dr. </w:t>
            </w:r>
            <w:proofErr w:type="spellStart"/>
            <w:r w:rsidRPr="005E4AB0">
              <w:rPr>
                <w:rFonts w:ascii="Times New Roman" w:hAnsi="Times New Roman" w:cs="Times New Roman"/>
              </w:rPr>
              <w:t>Huijing</w:t>
            </w:r>
            <w:proofErr w:type="spellEnd"/>
            <w:r w:rsidRPr="005E4AB0">
              <w:rPr>
                <w:rFonts w:ascii="Times New Roman" w:hAnsi="Times New Roman" w:cs="Times New Roman"/>
              </w:rPr>
              <w:t xml:space="preserve"> Lu, Dr. Herman Hay Ming Lo</w:t>
            </w:r>
          </w:p>
          <w:p w14:paraId="1D1B56A2" w14:textId="77777777" w:rsidR="0094136F" w:rsidRPr="005E4AB0" w:rsidRDefault="0094136F" w:rsidP="00C43546">
            <w:pPr>
              <w:snapToGrid w:val="0"/>
              <w:rPr>
                <w:rFonts w:ascii="Times New Roman" w:hAnsi="Times New Roman" w:cs="Times New Roman"/>
              </w:rPr>
            </w:pPr>
          </w:p>
          <w:p w14:paraId="63B32CC4" w14:textId="77777777" w:rsidR="00C877CC" w:rsidRPr="005E4AB0" w:rsidRDefault="00C877CC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Dissertation Title: Prospective memory training in healthy older adults: A systematic review and an experiment of mindfulness induction to improve prospective memory</w:t>
            </w:r>
          </w:p>
        </w:tc>
      </w:tr>
      <w:tr w:rsidR="00C877CC" w:rsidRPr="005E4AB0" w14:paraId="10DE9F95" w14:textId="77777777" w:rsidTr="005E4AB0">
        <w:tc>
          <w:tcPr>
            <w:tcW w:w="1413" w:type="dxa"/>
          </w:tcPr>
          <w:p w14:paraId="22EA82D0" w14:textId="77777777" w:rsidR="00C877CC" w:rsidRPr="005E4AB0" w:rsidRDefault="00C877CC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2015-2016</w:t>
            </w:r>
          </w:p>
        </w:tc>
        <w:tc>
          <w:tcPr>
            <w:tcW w:w="2551" w:type="dxa"/>
          </w:tcPr>
          <w:p w14:paraId="19A9391C" w14:textId="77777777" w:rsidR="00C877CC" w:rsidRPr="005E4AB0" w:rsidRDefault="00C877CC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Department of Applied Social Sciences, The Hong Kong Polytechnic University</w:t>
            </w:r>
          </w:p>
        </w:tc>
        <w:tc>
          <w:tcPr>
            <w:tcW w:w="5766" w:type="dxa"/>
          </w:tcPr>
          <w:p w14:paraId="0C00AEF5" w14:textId="77777777" w:rsidR="00C877CC" w:rsidRPr="005E4AB0" w:rsidRDefault="00C877CC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Master of Applied Psychology (Distinction)</w:t>
            </w:r>
          </w:p>
          <w:p w14:paraId="1144A0EF" w14:textId="77777777" w:rsidR="00C877CC" w:rsidRPr="005E4AB0" w:rsidRDefault="00C877CC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GPA: 3.65/4</w:t>
            </w:r>
          </w:p>
        </w:tc>
      </w:tr>
      <w:tr w:rsidR="00C877CC" w:rsidRPr="005E4AB0" w14:paraId="24F55A09" w14:textId="77777777" w:rsidTr="005E4AB0">
        <w:tc>
          <w:tcPr>
            <w:tcW w:w="1413" w:type="dxa"/>
          </w:tcPr>
          <w:p w14:paraId="479CD7CB" w14:textId="77777777" w:rsidR="00C877CC" w:rsidRPr="005E4AB0" w:rsidRDefault="00C877CC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2009-2014</w:t>
            </w:r>
          </w:p>
        </w:tc>
        <w:tc>
          <w:tcPr>
            <w:tcW w:w="2551" w:type="dxa"/>
          </w:tcPr>
          <w:p w14:paraId="670F5738" w14:textId="77777777" w:rsidR="00C877CC" w:rsidRPr="005E4AB0" w:rsidRDefault="00C877CC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Department of Psychology, York University (Canada)</w:t>
            </w:r>
          </w:p>
        </w:tc>
        <w:tc>
          <w:tcPr>
            <w:tcW w:w="5766" w:type="dxa"/>
          </w:tcPr>
          <w:p w14:paraId="5291DC54" w14:textId="77777777" w:rsidR="00C877CC" w:rsidRDefault="00C877CC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Bachelor of Arts (Hon) in Psychology</w:t>
            </w:r>
          </w:p>
          <w:p w14:paraId="2B86D2ED" w14:textId="77777777" w:rsidR="0094136F" w:rsidRPr="005E4AB0" w:rsidRDefault="0094136F" w:rsidP="00C43546">
            <w:pPr>
              <w:snapToGrid w:val="0"/>
              <w:rPr>
                <w:rFonts w:ascii="Times New Roman" w:hAnsi="Times New Roman" w:cs="Times New Roman"/>
              </w:rPr>
            </w:pPr>
          </w:p>
          <w:p w14:paraId="40BE6C51" w14:textId="77777777" w:rsidR="00C877CC" w:rsidRPr="005E4AB0" w:rsidRDefault="00C877CC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Thesis Title: Parenting and procrastination: The relationships between parental authority, impulsivity and procrastination in university students</w:t>
            </w:r>
          </w:p>
          <w:p w14:paraId="644E252F" w14:textId="77777777" w:rsidR="00C877CC" w:rsidRPr="005E4AB0" w:rsidRDefault="00C877CC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GPA: 7.38/9</w:t>
            </w:r>
          </w:p>
        </w:tc>
      </w:tr>
    </w:tbl>
    <w:p w14:paraId="52CAB58D" w14:textId="4EB8E6D5" w:rsidR="00204D06" w:rsidRPr="005E4AB0" w:rsidRDefault="00204D06" w:rsidP="00C43546">
      <w:pPr>
        <w:snapToGrid w:val="0"/>
        <w:rPr>
          <w:rFonts w:ascii="Times New Roman" w:hAnsi="Times New Roman" w:cs="Times New Roman"/>
          <w:b/>
          <w:bCs/>
        </w:rPr>
      </w:pPr>
    </w:p>
    <w:p w14:paraId="7B9C7C7F" w14:textId="2D2E2185" w:rsidR="002E7116" w:rsidRPr="005E4AB0" w:rsidRDefault="00D27F8D" w:rsidP="00C43546">
      <w:pPr>
        <w:snapToGrid w:val="0"/>
        <w:rPr>
          <w:rFonts w:ascii="Times New Roman" w:hAnsi="Times New Roman" w:cs="Times New Roman"/>
          <w:b/>
          <w:bCs/>
        </w:rPr>
      </w:pPr>
      <w:r w:rsidRPr="005E4AB0">
        <w:rPr>
          <w:rFonts w:ascii="Times New Roman" w:hAnsi="Times New Roman" w:cs="Times New Roman"/>
          <w:b/>
          <w:bCs/>
        </w:rPr>
        <w:t>PUBLICATIONS</w:t>
      </w:r>
      <w:r w:rsidR="000160DF" w:rsidRPr="005E4AB0">
        <w:rPr>
          <w:rFonts w:ascii="Times New Roman" w:hAnsi="Times New Roman" w:cs="Times New Roman"/>
          <w:b/>
          <w:bCs/>
        </w:rPr>
        <w:t xml:space="preserve"> (PEER-REVIEWED JOURNAL)</w:t>
      </w:r>
    </w:p>
    <w:p w14:paraId="3E891069" w14:textId="11411575" w:rsidR="00BE73E9" w:rsidRPr="005E4AB0" w:rsidRDefault="00BE73E9" w:rsidP="00C43546">
      <w:pPr>
        <w:snapToGrid w:val="0"/>
        <w:rPr>
          <w:rFonts w:ascii="Times New Roman" w:hAnsi="Times New Roman" w:cs="Times New Roman"/>
          <w:b/>
          <w:bCs/>
        </w:rPr>
      </w:pPr>
    </w:p>
    <w:p w14:paraId="1DB94DBA" w14:textId="0A7A3087" w:rsidR="00E51703" w:rsidRPr="00E43599" w:rsidRDefault="00E51703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shd w:val="clear" w:color="auto" w:fill="FFFFFF"/>
        </w:rPr>
      </w:pPr>
      <w:r w:rsidRPr="00E43599">
        <w:rPr>
          <w:rFonts w:ascii="Times New Roman" w:hAnsi="Times New Roman" w:cs="Times New Roman"/>
          <w:shd w:val="clear" w:color="auto" w:fill="FFFFFF"/>
        </w:rPr>
        <w:t xml:space="preserve">Luo, Y., Hu, J., </w:t>
      </w:r>
      <w:proofErr w:type="spellStart"/>
      <w:r w:rsidRPr="00E43599">
        <w:rPr>
          <w:rFonts w:ascii="Times New Roman" w:hAnsi="Times New Roman" w:cs="Times New Roman"/>
          <w:b/>
          <w:bCs/>
          <w:shd w:val="clear" w:color="auto" w:fill="FFFFFF"/>
        </w:rPr>
        <w:t>Tsang,</w:t>
      </w:r>
      <w:proofErr w:type="spellEnd"/>
      <w:r w:rsidRPr="00E43599">
        <w:rPr>
          <w:rFonts w:ascii="Times New Roman" w:hAnsi="Times New Roman" w:cs="Times New Roman"/>
          <w:b/>
          <w:bCs/>
          <w:shd w:val="clear" w:color="auto" w:fill="FFFFFF"/>
        </w:rPr>
        <w:t xml:space="preserve"> A. P. L.</w:t>
      </w:r>
      <w:r w:rsidRPr="00E43599">
        <w:rPr>
          <w:rFonts w:ascii="Times New Roman" w:hAnsi="Times New Roman" w:cs="Times New Roman"/>
          <w:shd w:val="clear" w:color="auto" w:fill="FFFFFF"/>
        </w:rPr>
        <w:t>, &amp; Bai, X. (Under review). Psychometric properties of the caregiving burden scale for Chinese family caregivers with relatives in nursing homes. Health &amp; Social Care in the Community.</w:t>
      </w:r>
      <w:r w:rsidR="00E43599" w:rsidRPr="00E43599">
        <w:rPr>
          <w:rFonts w:ascii="Times New Roman" w:hAnsi="Times New Roman" w:cs="Times New Roman"/>
          <w:shd w:val="clear" w:color="auto" w:fill="FFFFFF"/>
        </w:rPr>
        <w:t xml:space="preserve"> (2024 IF: 2.3, SSCI:</w:t>
      </w:r>
      <w:r w:rsidR="00E43599" w:rsidRPr="00E43599">
        <w:rPr>
          <w:rFonts w:ascii="Times New Roman" w:hAnsi="Times New Roman" w:cs="Times New Roman"/>
          <w:b/>
          <w:bCs/>
          <w:shd w:val="clear" w:color="auto" w:fill="FFFFFF"/>
        </w:rPr>
        <w:t xml:space="preserve"> Q1</w:t>
      </w:r>
      <w:r w:rsidR="00E43599" w:rsidRPr="00E43599">
        <w:rPr>
          <w:rFonts w:ascii="Times New Roman" w:hAnsi="Times New Roman" w:cs="Times New Roman"/>
          <w:shd w:val="clear" w:color="auto" w:fill="FFFFFF"/>
        </w:rPr>
        <w:t xml:space="preserve"> in Social Work)</w:t>
      </w:r>
    </w:p>
    <w:p w14:paraId="7D58D7E9" w14:textId="0A9F9CA6" w:rsidR="008D5C61" w:rsidRPr="005E4AB0" w:rsidRDefault="008D5C61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shd w:val="clear" w:color="auto" w:fill="FFFFFF"/>
        </w:rPr>
      </w:pPr>
      <w:r w:rsidRPr="005E4AB0">
        <w:rPr>
          <w:rFonts w:ascii="Times New Roman" w:hAnsi="Times New Roman" w:cs="Times New Roman"/>
          <w:shd w:val="clear" w:color="auto" w:fill="FFFFFF"/>
        </w:rPr>
        <w:t xml:space="preserve">Kor, P. P. K., </w:t>
      </w:r>
      <w:proofErr w:type="spellStart"/>
      <w:r w:rsidRPr="005E4AB0">
        <w:rPr>
          <w:rFonts w:ascii="Times New Roman" w:hAnsi="Times New Roman" w:cs="Times New Roman"/>
          <w:b/>
          <w:bCs/>
          <w:shd w:val="clear" w:color="auto" w:fill="FFFFFF"/>
        </w:rPr>
        <w:t>Tsang,</w:t>
      </w:r>
      <w:proofErr w:type="spellEnd"/>
      <w:r w:rsidRPr="005E4AB0">
        <w:rPr>
          <w:rFonts w:ascii="Times New Roman" w:hAnsi="Times New Roman" w:cs="Times New Roman"/>
          <w:b/>
          <w:bCs/>
          <w:shd w:val="clear" w:color="auto" w:fill="FFFFFF"/>
        </w:rPr>
        <w:t xml:space="preserve"> A. P. L.</w:t>
      </w:r>
      <w:r w:rsidRPr="005E4AB0">
        <w:rPr>
          <w:rFonts w:ascii="Times New Roman" w:hAnsi="Times New Roman" w:cs="Times New Roman"/>
          <w:shd w:val="clear" w:color="auto" w:fill="FFFFFF"/>
        </w:rPr>
        <w:t>, Cheung, D. S. K., Zarit, S. H., Xie, H., Qian, M., Tan, K. C., Zhen, Y., Chu, A. M. Y., &amp; Chou, K. L. (</w:t>
      </w:r>
      <w:r w:rsidR="006C14E6">
        <w:rPr>
          <w:rFonts w:ascii="Times New Roman" w:hAnsi="Times New Roman" w:cs="Times New Roman"/>
          <w:shd w:val="clear" w:color="auto" w:fill="FFFFFF"/>
        </w:rPr>
        <w:t xml:space="preserve">Under </w:t>
      </w:r>
      <w:r w:rsidR="00E51703">
        <w:rPr>
          <w:rFonts w:ascii="Times New Roman" w:hAnsi="Times New Roman" w:cs="Times New Roman"/>
          <w:shd w:val="clear" w:color="auto" w:fill="FFFFFF"/>
        </w:rPr>
        <w:t>review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). Developing and testing a brief mindfulness just-in-time adaptive intervention to reduce stress among dementia caregivers: A quasi-experimental study. </w:t>
      </w:r>
      <w:r w:rsidRPr="005E4AB0">
        <w:rPr>
          <w:rFonts w:ascii="Times New Roman" w:hAnsi="Times New Roman" w:cs="Times New Roman"/>
          <w:i/>
          <w:iCs/>
          <w:shd w:val="clear" w:color="auto" w:fill="FFFFFF"/>
        </w:rPr>
        <w:t>JMIR Aging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. (2024 IF: 4.8, SSCI: </w:t>
      </w:r>
      <w:r w:rsidRPr="005E4AB0">
        <w:rPr>
          <w:rFonts w:ascii="Times New Roman" w:hAnsi="Times New Roman" w:cs="Times New Roman"/>
          <w:b/>
          <w:bCs/>
          <w:shd w:val="clear" w:color="auto" w:fill="FFFFFF"/>
        </w:rPr>
        <w:t>Q1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 in Gerontology)</w:t>
      </w:r>
    </w:p>
    <w:p w14:paraId="6A9EBDB9" w14:textId="07B625F8" w:rsidR="002F7663" w:rsidRPr="00F03217" w:rsidRDefault="002F7663" w:rsidP="00F03217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shd w:val="clear" w:color="auto" w:fill="FFFFFF"/>
        </w:rPr>
      </w:pPr>
      <w:r w:rsidRPr="005E4AB0">
        <w:rPr>
          <w:rFonts w:ascii="Times New Roman" w:hAnsi="Times New Roman" w:cs="Times New Roman"/>
          <w:shd w:val="clear" w:color="auto" w:fill="FFFFFF"/>
        </w:rPr>
        <w:t xml:space="preserve">Chan, S. C. Y., Huang, Q. L., </w:t>
      </w:r>
      <w:proofErr w:type="spellStart"/>
      <w:r w:rsidRPr="005E4AB0">
        <w:rPr>
          <w:rFonts w:ascii="Times New Roman" w:hAnsi="Times New Roman" w:cs="Times New Roman"/>
          <w:b/>
          <w:bCs/>
          <w:shd w:val="clear" w:color="auto" w:fill="FFFFFF"/>
        </w:rPr>
        <w:t>Tsang,</w:t>
      </w:r>
      <w:proofErr w:type="spellEnd"/>
      <w:r w:rsidRPr="005E4AB0">
        <w:rPr>
          <w:rFonts w:ascii="Times New Roman" w:hAnsi="Times New Roman" w:cs="Times New Roman"/>
          <w:b/>
          <w:bCs/>
          <w:shd w:val="clear" w:color="auto" w:fill="FFFFFF"/>
        </w:rPr>
        <w:t xml:space="preserve"> A. P. L</w:t>
      </w:r>
      <w:r w:rsidRPr="005E4AB0">
        <w:rPr>
          <w:rFonts w:ascii="Times New Roman" w:hAnsi="Times New Roman" w:cs="Times New Roman"/>
          <w:shd w:val="clear" w:color="auto" w:fill="FFFFFF"/>
        </w:rPr>
        <w:t>., Ho, W. S., Chan, R., Wong, S., &amp; Tsai, M. (</w:t>
      </w:r>
      <w:r w:rsidR="00F03217">
        <w:rPr>
          <w:rFonts w:ascii="Times New Roman" w:hAnsi="Times New Roman" w:cs="Times New Roman"/>
          <w:shd w:val="clear" w:color="auto" w:fill="FFFFFF"/>
        </w:rPr>
        <w:t>2025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). Online single-session intervention to foster connection in older adults: Pilot trial. </w:t>
      </w:r>
      <w:r w:rsidRPr="005E4AB0">
        <w:rPr>
          <w:rFonts w:ascii="Times New Roman" w:hAnsi="Times New Roman" w:cs="Times New Roman"/>
          <w:i/>
          <w:iCs/>
          <w:shd w:val="clear" w:color="auto" w:fill="FFFFFF"/>
        </w:rPr>
        <w:t>Research on Social Work Practice</w:t>
      </w:r>
      <w:r w:rsidR="0011259E">
        <w:rPr>
          <w:rFonts w:ascii="Times New Roman" w:hAnsi="Times New Roman" w:cs="Times New Roman"/>
          <w:i/>
          <w:iCs/>
          <w:shd w:val="clear" w:color="auto" w:fill="FFFFFF"/>
        </w:rPr>
        <w:t xml:space="preserve">, </w:t>
      </w:r>
      <w:r w:rsidR="0011259E" w:rsidRPr="0011259E">
        <w:rPr>
          <w:rFonts w:ascii="Times New Roman" w:hAnsi="Times New Roman" w:cs="Times New Roman"/>
          <w:shd w:val="clear" w:color="auto" w:fill="FFFFFF"/>
        </w:rPr>
        <w:t>1-12.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 </w:t>
      </w:r>
      <w:hyperlink r:id="rId11" w:history="1">
        <w:r w:rsidR="00F03217" w:rsidRPr="004E64FD">
          <w:rPr>
            <w:rStyle w:val="Hyperlink"/>
            <w:rFonts w:ascii="Times New Roman" w:hAnsi="Times New Roman" w:cs="Times New Roman"/>
            <w:shd w:val="clear" w:color="auto" w:fill="FFFFFF"/>
          </w:rPr>
          <w:t>https://doi.org/10.1177/10497315251404932</w:t>
        </w:r>
      </w:hyperlink>
      <w:r w:rsidR="00F03217">
        <w:rPr>
          <w:rFonts w:ascii="Times New Roman" w:hAnsi="Times New Roman" w:cs="Times New Roman"/>
          <w:shd w:val="clear" w:color="auto" w:fill="FFFFFF"/>
        </w:rPr>
        <w:t xml:space="preserve"> </w:t>
      </w:r>
      <w:r w:rsidRPr="00F03217">
        <w:rPr>
          <w:rFonts w:ascii="Times New Roman" w:hAnsi="Times New Roman" w:cs="Times New Roman"/>
          <w:shd w:val="clear" w:color="auto" w:fill="FFFFFF"/>
        </w:rPr>
        <w:t xml:space="preserve">(2024 IF: 1.5, SSCI: </w:t>
      </w:r>
      <w:r w:rsidRPr="00F03217">
        <w:rPr>
          <w:rFonts w:ascii="Times New Roman" w:hAnsi="Times New Roman" w:cs="Times New Roman"/>
          <w:b/>
          <w:bCs/>
          <w:shd w:val="clear" w:color="auto" w:fill="FFFFFF"/>
        </w:rPr>
        <w:t>Q2</w:t>
      </w:r>
      <w:r w:rsidRPr="00F03217">
        <w:rPr>
          <w:rFonts w:ascii="Times New Roman" w:hAnsi="Times New Roman" w:cs="Times New Roman"/>
          <w:shd w:val="clear" w:color="auto" w:fill="FFFFFF"/>
        </w:rPr>
        <w:t xml:space="preserve"> in Social Work)</w:t>
      </w:r>
    </w:p>
    <w:p w14:paraId="3270717B" w14:textId="10647342" w:rsidR="0010754D" w:rsidRPr="005E4AB0" w:rsidRDefault="0010754D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shd w:val="clear" w:color="auto" w:fill="FFFFFF"/>
        </w:rPr>
      </w:pPr>
      <w:r w:rsidRPr="005E4AB0">
        <w:rPr>
          <w:rFonts w:ascii="Times New Roman" w:hAnsi="Times New Roman" w:cs="Times New Roman"/>
          <w:shd w:val="clear" w:color="auto" w:fill="FFFFFF"/>
        </w:rPr>
        <w:t xml:space="preserve">Kor, P. P. K., </w:t>
      </w:r>
      <w:proofErr w:type="spellStart"/>
      <w:r w:rsidRPr="005E4AB0">
        <w:rPr>
          <w:rFonts w:ascii="Times New Roman" w:hAnsi="Times New Roman" w:cs="Times New Roman"/>
          <w:b/>
          <w:bCs/>
          <w:shd w:val="clear" w:color="auto" w:fill="FFFFFF"/>
        </w:rPr>
        <w:t>Tsang,</w:t>
      </w:r>
      <w:proofErr w:type="spellEnd"/>
      <w:r w:rsidRPr="005E4AB0">
        <w:rPr>
          <w:rFonts w:ascii="Times New Roman" w:hAnsi="Times New Roman" w:cs="Times New Roman"/>
          <w:b/>
          <w:bCs/>
          <w:shd w:val="clear" w:color="auto" w:fill="FFFFFF"/>
        </w:rPr>
        <w:t xml:space="preserve"> A. P. L</w:t>
      </w:r>
      <w:r w:rsidRPr="005E4AB0">
        <w:rPr>
          <w:rFonts w:ascii="Times New Roman" w:hAnsi="Times New Roman" w:cs="Times New Roman"/>
          <w:shd w:val="clear" w:color="auto" w:fill="FFFFFF"/>
        </w:rPr>
        <w:t>., Lai, D. L. L., &amp; Liu, J. Y. W. (</w:t>
      </w:r>
      <w:r w:rsidR="00BB0D44">
        <w:rPr>
          <w:rFonts w:ascii="Times New Roman" w:hAnsi="Times New Roman" w:cs="Times New Roman"/>
          <w:shd w:val="clear" w:color="auto" w:fill="FFFFFF"/>
        </w:rPr>
        <w:t>2025</w:t>
      </w:r>
      <w:r w:rsidRPr="005E4AB0">
        <w:rPr>
          <w:rFonts w:ascii="Times New Roman" w:hAnsi="Times New Roman" w:cs="Times New Roman"/>
          <w:shd w:val="clear" w:color="auto" w:fill="FFFFFF"/>
        </w:rPr>
        <w:t>). The effectiveness of a hybrid mindfulness-based intervention in reducing stress among informal caregivers of people with dementia: A randomized controlled trial</w:t>
      </w:r>
      <w:r w:rsidR="00C57E7A">
        <w:rPr>
          <w:rFonts w:ascii="Times New Roman" w:hAnsi="Times New Roman" w:cs="Times New Roman"/>
          <w:shd w:val="clear" w:color="auto" w:fill="FFFFFF"/>
        </w:rPr>
        <w:t>.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 </w:t>
      </w:r>
      <w:r w:rsidRPr="005E4AB0">
        <w:rPr>
          <w:rFonts w:ascii="Times New Roman" w:hAnsi="Times New Roman" w:cs="Times New Roman"/>
          <w:i/>
          <w:iCs/>
          <w:shd w:val="clear" w:color="auto" w:fill="FFFFFF"/>
        </w:rPr>
        <w:t>Gerontologist</w:t>
      </w:r>
      <w:r w:rsidR="00C57E7A" w:rsidRPr="00C57E7A">
        <w:rPr>
          <w:rFonts w:ascii="Times New Roman" w:hAnsi="Times New Roman" w:cs="Times New Roman"/>
          <w:shd w:val="clear" w:color="auto" w:fill="FFFFFF"/>
        </w:rPr>
        <w:t>,</w:t>
      </w:r>
      <w:r w:rsidRPr="00C57E7A">
        <w:rPr>
          <w:rFonts w:ascii="Times New Roman" w:hAnsi="Times New Roman" w:cs="Times New Roman"/>
          <w:shd w:val="clear" w:color="auto" w:fill="FFFFFF"/>
        </w:rPr>
        <w:t xml:space="preserve"> </w:t>
      </w:r>
      <w:r w:rsidR="00C57E7A" w:rsidRPr="00C57E7A">
        <w:rPr>
          <w:rFonts w:ascii="Times New Roman" w:hAnsi="Times New Roman" w:cs="Times New Roman"/>
          <w:shd w:val="clear" w:color="auto" w:fill="FFFFFF"/>
        </w:rPr>
        <w:t>gnaf281</w:t>
      </w:r>
      <w:r w:rsidR="00C57E7A">
        <w:rPr>
          <w:rFonts w:ascii="Times New Roman" w:hAnsi="Times New Roman" w:cs="Times New Roman"/>
          <w:shd w:val="clear" w:color="auto" w:fill="FFFFFF"/>
        </w:rPr>
        <w:t>.</w:t>
      </w:r>
      <w:r w:rsidR="00C57E7A">
        <w:rPr>
          <w:rFonts w:ascii="Times New Roman" w:hAnsi="Times New Roman" w:cs="Times New Roman"/>
          <w:i/>
          <w:iCs/>
          <w:shd w:val="clear" w:color="auto" w:fill="FFFFFF"/>
        </w:rPr>
        <w:t xml:space="preserve"> </w:t>
      </w:r>
      <w:hyperlink r:id="rId12" w:history="1">
        <w:r w:rsidR="00C57E7A" w:rsidRPr="004E64FD">
          <w:rPr>
            <w:rStyle w:val="Hyperlink"/>
            <w:rFonts w:ascii="Times New Roman" w:hAnsi="Times New Roman" w:cs="Times New Roman"/>
            <w:shd w:val="clear" w:color="auto" w:fill="FFFFFF"/>
          </w:rPr>
          <w:t>https://doi.org/10.1093/geront/gnaf281</w:t>
        </w:r>
      </w:hyperlink>
      <w:r w:rsidR="00B7266E" w:rsidRPr="005E4AB0">
        <w:rPr>
          <w:rFonts w:ascii="Times New Roman" w:hAnsi="Times New Roman" w:cs="Times New Roman"/>
          <w:shd w:val="clear" w:color="auto" w:fill="FFFFFF"/>
        </w:rPr>
        <w:t xml:space="preserve"> 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(2024 IF: 3.2, SSCI: </w:t>
      </w:r>
      <w:r w:rsidRPr="005E4AB0">
        <w:rPr>
          <w:rFonts w:ascii="Times New Roman" w:hAnsi="Times New Roman" w:cs="Times New Roman"/>
          <w:b/>
          <w:bCs/>
          <w:shd w:val="clear" w:color="auto" w:fill="FFFFFF"/>
        </w:rPr>
        <w:t>Q1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 in Gerontology)</w:t>
      </w:r>
    </w:p>
    <w:p w14:paraId="22122A59" w14:textId="2D7757F5" w:rsidR="00496A44" w:rsidRPr="005E4AB0" w:rsidRDefault="00496A44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shd w:val="clear" w:color="auto" w:fill="FFFFFF"/>
        </w:rPr>
      </w:pPr>
      <w:r w:rsidRPr="005E4AB0">
        <w:rPr>
          <w:rFonts w:ascii="Times New Roman" w:hAnsi="Times New Roman" w:cs="Times New Roman"/>
          <w:shd w:val="clear" w:color="auto" w:fill="FFFFFF"/>
        </w:rPr>
        <w:t xml:space="preserve">Kor, P. P. K., Tan, H., </w:t>
      </w:r>
      <w:proofErr w:type="spellStart"/>
      <w:r w:rsidRPr="005E4AB0">
        <w:rPr>
          <w:rFonts w:ascii="Times New Roman" w:hAnsi="Times New Roman" w:cs="Times New Roman"/>
          <w:b/>
          <w:bCs/>
          <w:shd w:val="clear" w:color="auto" w:fill="FFFFFF"/>
        </w:rPr>
        <w:t>Tsang,</w:t>
      </w:r>
      <w:proofErr w:type="spellEnd"/>
      <w:r w:rsidRPr="005E4AB0">
        <w:rPr>
          <w:rFonts w:ascii="Times New Roman" w:hAnsi="Times New Roman" w:cs="Times New Roman"/>
          <w:b/>
          <w:bCs/>
          <w:shd w:val="clear" w:color="auto" w:fill="FFFFFF"/>
        </w:rPr>
        <w:t xml:space="preserve"> A. P. L.,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 Cheung, K., Cheung, S. P., </w:t>
      </w:r>
      <w:proofErr w:type="spellStart"/>
      <w:r w:rsidRPr="005E4AB0">
        <w:rPr>
          <w:rFonts w:ascii="Times New Roman" w:hAnsi="Times New Roman" w:cs="Times New Roman"/>
          <w:shd w:val="clear" w:color="auto" w:fill="FFFFFF"/>
        </w:rPr>
        <w:t>Montayre</w:t>
      </w:r>
      <w:proofErr w:type="spellEnd"/>
      <w:r w:rsidRPr="005E4AB0">
        <w:rPr>
          <w:rFonts w:ascii="Times New Roman" w:hAnsi="Times New Roman" w:cs="Times New Roman"/>
          <w:shd w:val="clear" w:color="auto" w:fill="FFFFFF"/>
        </w:rPr>
        <w:t xml:space="preserve">, J. R. G., Ko, K. Y., </w:t>
      </w:r>
      <w:proofErr w:type="spellStart"/>
      <w:r w:rsidRPr="005E4AB0">
        <w:rPr>
          <w:rFonts w:ascii="Times New Roman" w:hAnsi="Times New Roman" w:cs="Times New Roman"/>
          <w:shd w:val="clear" w:color="auto" w:fill="FFFFFF"/>
        </w:rPr>
        <w:t>Triastuti</w:t>
      </w:r>
      <w:proofErr w:type="spellEnd"/>
      <w:r w:rsidRPr="005E4AB0">
        <w:rPr>
          <w:rFonts w:ascii="Times New Roman" w:hAnsi="Times New Roman" w:cs="Times New Roman"/>
          <w:shd w:val="clear" w:color="auto" w:fill="FFFFFF"/>
        </w:rPr>
        <w:t xml:space="preserve">, I. A., </w:t>
      </w:r>
      <w:proofErr w:type="spellStart"/>
      <w:r w:rsidRPr="005E4AB0">
        <w:rPr>
          <w:rFonts w:ascii="Times New Roman" w:hAnsi="Times New Roman" w:cs="Times New Roman"/>
          <w:shd w:val="clear" w:color="auto" w:fill="FFFFFF"/>
        </w:rPr>
        <w:t>Widagdo</w:t>
      </w:r>
      <w:proofErr w:type="spellEnd"/>
      <w:r w:rsidRPr="005E4AB0">
        <w:rPr>
          <w:rFonts w:ascii="Times New Roman" w:hAnsi="Times New Roman" w:cs="Times New Roman"/>
          <w:shd w:val="clear" w:color="auto" w:fill="FFFFFF"/>
        </w:rPr>
        <w:t xml:space="preserve">, T. M. M., </w:t>
      </w:r>
      <w:proofErr w:type="spellStart"/>
      <w:r w:rsidRPr="005E4AB0">
        <w:rPr>
          <w:rFonts w:ascii="Times New Roman" w:hAnsi="Times New Roman" w:cs="Times New Roman"/>
          <w:shd w:val="clear" w:color="auto" w:fill="FFFFFF"/>
        </w:rPr>
        <w:t>Prasetyo</w:t>
      </w:r>
      <w:proofErr w:type="spellEnd"/>
      <w:r w:rsidRPr="005E4AB0">
        <w:rPr>
          <w:rFonts w:ascii="Times New Roman" w:hAnsi="Times New Roman" w:cs="Times New Roman"/>
          <w:shd w:val="clear" w:color="auto" w:fill="FFFFFF"/>
        </w:rPr>
        <w:t xml:space="preserve">, Y. C., </w:t>
      </w:r>
      <w:proofErr w:type="spellStart"/>
      <w:r w:rsidRPr="005E4AB0">
        <w:rPr>
          <w:rFonts w:ascii="Times New Roman" w:hAnsi="Times New Roman" w:cs="Times New Roman"/>
          <w:shd w:val="clear" w:color="auto" w:fill="FFFFFF"/>
        </w:rPr>
        <w:t>Amnatsatsue</w:t>
      </w:r>
      <w:proofErr w:type="spellEnd"/>
      <w:r w:rsidRPr="005E4AB0">
        <w:rPr>
          <w:rFonts w:ascii="Times New Roman" w:hAnsi="Times New Roman" w:cs="Times New Roman"/>
          <w:shd w:val="clear" w:color="auto" w:fill="FFFFFF"/>
        </w:rPr>
        <w:t xml:space="preserve">, K., &amp; </w:t>
      </w:r>
      <w:proofErr w:type="spellStart"/>
      <w:r w:rsidRPr="005E4AB0">
        <w:rPr>
          <w:rFonts w:ascii="Times New Roman" w:hAnsi="Times New Roman" w:cs="Times New Roman"/>
          <w:shd w:val="clear" w:color="auto" w:fill="FFFFFF"/>
        </w:rPr>
        <w:t>Kittiteerasack</w:t>
      </w:r>
      <w:proofErr w:type="spellEnd"/>
      <w:r w:rsidRPr="005E4AB0">
        <w:rPr>
          <w:rFonts w:ascii="Times New Roman" w:hAnsi="Times New Roman" w:cs="Times New Roman"/>
          <w:shd w:val="clear" w:color="auto" w:fill="FFFFFF"/>
        </w:rPr>
        <w:t>, P. (</w:t>
      </w:r>
      <w:r w:rsidR="000826D3" w:rsidRPr="005E4AB0">
        <w:rPr>
          <w:rFonts w:ascii="Times New Roman" w:hAnsi="Times New Roman" w:cs="Times New Roman"/>
          <w:shd w:val="clear" w:color="auto" w:fill="FFFFFF"/>
        </w:rPr>
        <w:t>2025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). </w:t>
      </w:r>
      <w:r w:rsidR="000826D3" w:rsidRPr="005E4AB0">
        <w:rPr>
          <w:rFonts w:ascii="Times New Roman" w:hAnsi="Times New Roman" w:cs="Times New Roman"/>
          <w:shd w:val="clear" w:color="auto" w:fill="FFFFFF"/>
        </w:rPr>
        <w:t>Student experiences and learning outcomes of an interprofessional and international service-learning program: an exploratory study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. </w:t>
      </w:r>
      <w:r w:rsidRPr="005E4AB0">
        <w:rPr>
          <w:rFonts w:ascii="Times New Roman" w:hAnsi="Times New Roman" w:cs="Times New Roman"/>
          <w:i/>
          <w:iCs/>
          <w:shd w:val="clear" w:color="auto" w:fill="FFFFFF"/>
        </w:rPr>
        <w:t>BMC Medical Education</w:t>
      </w:r>
      <w:r w:rsidR="000826D3" w:rsidRPr="005E4AB0">
        <w:rPr>
          <w:rFonts w:ascii="Times New Roman" w:hAnsi="Times New Roman" w:cs="Times New Roman"/>
          <w:i/>
          <w:iCs/>
          <w:shd w:val="clear" w:color="auto" w:fill="FFFFFF"/>
        </w:rPr>
        <w:t>, 25</w:t>
      </w:r>
      <w:r w:rsidR="000826D3" w:rsidRPr="005E4AB0">
        <w:rPr>
          <w:rFonts w:ascii="Times New Roman" w:hAnsi="Times New Roman" w:cs="Times New Roman"/>
          <w:shd w:val="clear" w:color="auto" w:fill="FFFFFF"/>
        </w:rPr>
        <w:t>, 1539</w:t>
      </w:r>
      <w:r w:rsidRPr="005E4AB0">
        <w:rPr>
          <w:rFonts w:ascii="Times New Roman" w:hAnsi="Times New Roman" w:cs="Times New Roman"/>
          <w:shd w:val="clear" w:color="auto" w:fill="FFFFFF"/>
        </w:rPr>
        <w:t>.</w:t>
      </w:r>
      <w:r w:rsidR="000826D3" w:rsidRPr="005E4AB0">
        <w:rPr>
          <w:rFonts w:ascii="Times New Roman" w:hAnsi="Times New Roman" w:cs="Times New Roman"/>
          <w:shd w:val="clear" w:color="auto" w:fill="FFFFFF"/>
        </w:rPr>
        <w:t xml:space="preserve"> </w:t>
      </w:r>
      <w:hyperlink r:id="rId13" w:history="1">
        <w:r w:rsidR="000826D3" w:rsidRPr="005E4AB0">
          <w:rPr>
            <w:rStyle w:val="Hyperlink"/>
            <w:rFonts w:ascii="Times New Roman" w:hAnsi="Times New Roman" w:cs="Times New Roman"/>
            <w:shd w:val="clear" w:color="auto" w:fill="FFFFFF"/>
          </w:rPr>
          <w:t>https://doi.org/10.1186/s12909-025-07970-6</w:t>
        </w:r>
      </w:hyperlink>
      <w:r w:rsidR="000826D3" w:rsidRPr="005E4AB0">
        <w:rPr>
          <w:rFonts w:ascii="Times New Roman" w:hAnsi="Times New Roman" w:cs="Times New Roman"/>
          <w:shd w:val="clear" w:color="auto" w:fill="FFFFFF"/>
        </w:rPr>
        <w:t xml:space="preserve"> </w:t>
      </w:r>
      <w:r w:rsidR="007B01CD" w:rsidRPr="005E4AB0">
        <w:rPr>
          <w:rFonts w:ascii="Times New Roman" w:hAnsi="Times New Roman" w:cs="Times New Roman"/>
          <w:shd w:val="clear" w:color="auto" w:fill="FFFFFF"/>
        </w:rPr>
        <w:t xml:space="preserve">(2024 IF: 3.2, SSCI: </w:t>
      </w:r>
      <w:r w:rsidR="007B01CD" w:rsidRPr="005E4AB0">
        <w:rPr>
          <w:rFonts w:ascii="Times New Roman" w:hAnsi="Times New Roman" w:cs="Times New Roman"/>
          <w:b/>
          <w:bCs/>
          <w:shd w:val="clear" w:color="auto" w:fill="FFFFFF"/>
        </w:rPr>
        <w:t>Q1</w:t>
      </w:r>
      <w:r w:rsidR="007B01CD" w:rsidRPr="005E4AB0">
        <w:rPr>
          <w:rFonts w:ascii="Times New Roman" w:hAnsi="Times New Roman" w:cs="Times New Roman"/>
          <w:shd w:val="clear" w:color="auto" w:fill="FFFFFF"/>
        </w:rPr>
        <w:t xml:space="preserve"> in Education &amp; Educational Research</w:t>
      </w:r>
      <w:r w:rsidR="004C5C26" w:rsidRPr="005E4AB0">
        <w:rPr>
          <w:rFonts w:ascii="Times New Roman" w:hAnsi="Times New Roman" w:cs="Times New Roman"/>
          <w:shd w:val="clear" w:color="auto" w:fill="FFFFFF"/>
        </w:rPr>
        <w:t>)</w:t>
      </w:r>
    </w:p>
    <w:p w14:paraId="59B56135" w14:textId="77777777" w:rsidR="00A74219" w:rsidRPr="005E4AB0" w:rsidRDefault="00A74219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shd w:val="clear" w:color="auto" w:fill="FFFFFF"/>
        </w:rPr>
      </w:pPr>
      <w:proofErr w:type="spellStart"/>
      <w:r w:rsidRPr="005E4AB0">
        <w:rPr>
          <w:rFonts w:ascii="Times New Roman" w:hAnsi="Times New Roman" w:cs="Times New Roman"/>
          <w:b/>
          <w:bCs/>
          <w:shd w:val="clear" w:color="auto" w:fill="FFFFFF"/>
        </w:rPr>
        <w:t>Tsang,</w:t>
      </w:r>
      <w:proofErr w:type="spellEnd"/>
      <w:r w:rsidRPr="005E4AB0">
        <w:rPr>
          <w:rFonts w:ascii="Times New Roman" w:hAnsi="Times New Roman" w:cs="Times New Roman"/>
          <w:b/>
          <w:bCs/>
          <w:shd w:val="clear" w:color="auto" w:fill="FFFFFF"/>
        </w:rPr>
        <w:t xml:space="preserve"> A. P. L.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*, Tan, L. H. Z., Pu, L., </w:t>
      </w:r>
      <w:proofErr w:type="spellStart"/>
      <w:r w:rsidRPr="005E4AB0">
        <w:rPr>
          <w:rFonts w:ascii="Times New Roman" w:hAnsi="Times New Roman" w:cs="Times New Roman"/>
          <w:shd w:val="clear" w:color="auto" w:fill="FFFFFF"/>
        </w:rPr>
        <w:t>Amnatsatsue</w:t>
      </w:r>
      <w:proofErr w:type="spellEnd"/>
      <w:r w:rsidRPr="005E4AB0">
        <w:rPr>
          <w:rFonts w:ascii="Times New Roman" w:hAnsi="Times New Roman" w:cs="Times New Roman"/>
          <w:shd w:val="clear" w:color="auto" w:fill="FFFFFF"/>
        </w:rPr>
        <w:t xml:space="preserve">, K., &amp; Kor, P. P. K. (2025). Cognitive predictors of functional status transitions among older adults with seven-year follow-up: A latent transition analysis. </w:t>
      </w:r>
      <w:r w:rsidRPr="005E4AB0">
        <w:rPr>
          <w:rFonts w:ascii="Times New Roman" w:hAnsi="Times New Roman" w:cs="Times New Roman"/>
          <w:i/>
          <w:iCs/>
          <w:shd w:val="clear" w:color="auto" w:fill="FFFFFF"/>
        </w:rPr>
        <w:t>Gerontology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. </w:t>
      </w:r>
      <w:hyperlink r:id="rId14" w:history="1">
        <w:r w:rsidRPr="005E4AB0">
          <w:rPr>
            <w:rStyle w:val="Hyperlink"/>
            <w:rFonts w:ascii="Times New Roman" w:hAnsi="Times New Roman" w:cs="Times New Roman"/>
            <w:shd w:val="clear" w:color="auto" w:fill="FFFFFF"/>
          </w:rPr>
          <w:t>https://doi.org/10.1159/000549061</w:t>
        </w:r>
      </w:hyperlink>
      <w:r w:rsidRPr="005E4AB0">
        <w:rPr>
          <w:rFonts w:ascii="Times New Roman" w:hAnsi="Times New Roman" w:cs="Times New Roman"/>
          <w:shd w:val="clear" w:color="auto" w:fill="FFFFFF"/>
        </w:rPr>
        <w:t xml:space="preserve"> (2024 IF: </w:t>
      </w:r>
      <w:r w:rsidRPr="005E4AB0">
        <w:rPr>
          <w:rFonts w:ascii="Times New Roman" w:hAnsi="Times New Roman" w:cs="Times New Roman"/>
          <w:b/>
          <w:bCs/>
          <w:shd w:val="clear" w:color="auto" w:fill="FFFFFF"/>
        </w:rPr>
        <w:t>3</w:t>
      </w:r>
      <w:r w:rsidRPr="005E4AB0">
        <w:rPr>
          <w:rFonts w:ascii="Times New Roman" w:hAnsi="Times New Roman" w:cs="Times New Roman"/>
          <w:shd w:val="clear" w:color="auto" w:fill="FFFFFF"/>
        </w:rPr>
        <w:t>, SCIE: Q3 in Geriatrics &amp; Gerontology)</w:t>
      </w:r>
    </w:p>
    <w:p w14:paraId="5FBD6067" w14:textId="265FE7C5" w:rsidR="0077261C" w:rsidRPr="005E4AB0" w:rsidRDefault="007B44DC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shd w:val="clear" w:color="auto" w:fill="FFFFFF"/>
        </w:rPr>
      </w:pPr>
      <w:r w:rsidRPr="005E4AB0">
        <w:rPr>
          <w:rFonts w:ascii="Times New Roman" w:hAnsi="Times New Roman" w:cs="Times New Roman"/>
          <w:shd w:val="clear" w:color="auto" w:fill="FFFFFF"/>
        </w:rPr>
        <w:t xml:space="preserve">Kor, P. P. K., Chou, K. L., </w:t>
      </w:r>
      <w:proofErr w:type="spellStart"/>
      <w:r w:rsidRPr="005E4AB0">
        <w:rPr>
          <w:rFonts w:ascii="Times New Roman" w:hAnsi="Times New Roman" w:cs="Times New Roman"/>
          <w:b/>
          <w:bCs/>
          <w:shd w:val="clear" w:color="auto" w:fill="FFFFFF"/>
        </w:rPr>
        <w:t>Tsang,</w:t>
      </w:r>
      <w:proofErr w:type="spellEnd"/>
      <w:r w:rsidRPr="005E4AB0">
        <w:rPr>
          <w:rFonts w:ascii="Times New Roman" w:hAnsi="Times New Roman" w:cs="Times New Roman"/>
          <w:b/>
          <w:bCs/>
          <w:shd w:val="clear" w:color="auto" w:fill="FFFFFF"/>
        </w:rPr>
        <w:t xml:space="preserve"> A. P. L.,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 Mak, W. W. S., Galante, J., Ho, R. T. H., Wong, S. Y. S., Cheung, D. S. K., Liu, J. Y. W., &amp; Zarit, S. H. (</w:t>
      </w:r>
      <w:r w:rsidR="0077261C" w:rsidRPr="005E4AB0">
        <w:rPr>
          <w:rFonts w:ascii="Times New Roman" w:hAnsi="Times New Roman" w:cs="Times New Roman"/>
          <w:shd w:val="clear" w:color="auto" w:fill="FFFFFF"/>
        </w:rPr>
        <w:t>2025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). Effects of a closed-loop mindfulness-based program for reducing stress in family caregivers of people with dementia: A study protocol of a randomized controlled trial. </w:t>
      </w:r>
      <w:r w:rsidRPr="005E4AB0">
        <w:rPr>
          <w:rFonts w:ascii="Times New Roman" w:hAnsi="Times New Roman" w:cs="Times New Roman"/>
          <w:i/>
          <w:iCs/>
          <w:shd w:val="clear" w:color="auto" w:fill="FFFFFF"/>
        </w:rPr>
        <w:t>BMC Psychology</w:t>
      </w:r>
      <w:r w:rsidR="0077261C" w:rsidRPr="005E4AB0">
        <w:rPr>
          <w:rFonts w:ascii="Times New Roman" w:hAnsi="Times New Roman" w:cs="Times New Roman"/>
          <w:i/>
          <w:iCs/>
          <w:shd w:val="clear" w:color="auto" w:fill="FFFFFF"/>
        </w:rPr>
        <w:t>,</w:t>
      </w:r>
      <w:r w:rsidR="0077261C" w:rsidRPr="005E4AB0">
        <w:rPr>
          <w:rFonts w:ascii="Times New Roman" w:hAnsi="Times New Roman" w:cs="Times New Roman"/>
          <w:shd w:val="clear" w:color="auto" w:fill="FFFFFF"/>
        </w:rPr>
        <w:t xml:space="preserve"> </w:t>
      </w:r>
      <w:r w:rsidR="0077261C" w:rsidRPr="005E4AB0">
        <w:rPr>
          <w:rFonts w:ascii="Times New Roman" w:hAnsi="Times New Roman" w:cs="Times New Roman"/>
          <w:i/>
          <w:iCs/>
          <w:shd w:val="clear" w:color="auto" w:fill="FFFFFF"/>
        </w:rPr>
        <w:t>13</w:t>
      </w:r>
      <w:r w:rsidR="0077261C" w:rsidRPr="005E4AB0">
        <w:rPr>
          <w:rFonts w:ascii="Times New Roman" w:hAnsi="Times New Roman" w:cs="Times New Roman"/>
          <w:shd w:val="clear" w:color="auto" w:fill="FFFFFF"/>
        </w:rPr>
        <w:t>, 681</w:t>
      </w:r>
      <w:r w:rsidRPr="005E4AB0">
        <w:rPr>
          <w:rFonts w:ascii="Times New Roman" w:hAnsi="Times New Roman" w:cs="Times New Roman"/>
          <w:shd w:val="clear" w:color="auto" w:fill="FFFFFF"/>
        </w:rPr>
        <w:t>.</w:t>
      </w:r>
      <w:r w:rsidR="0077261C" w:rsidRPr="005E4AB0">
        <w:rPr>
          <w:rFonts w:ascii="Times New Roman" w:hAnsi="Times New Roman" w:cs="Times New Roman"/>
          <w:shd w:val="clear" w:color="auto" w:fill="FFFFFF"/>
        </w:rPr>
        <w:t xml:space="preserve"> </w:t>
      </w:r>
      <w:hyperlink r:id="rId15" w:history="1">
        <w:r w:rsidR="0077261C" w:rsidRPr="005E4AB0">
          <w:rPr>
            <w:rStyle w:val="Hyperlink"/>
            <w:rFonts w:ascii="Times New Roman" w:hAnsi="Times New Roman" w:cs="Times New Roman"/>
            <w:shd w:val="clear" w:color="auto" w:fill="FFFFFF"/>
          </w:rPr>
          <w:t>https://doi.org/10.1186/s40359-025-02919-2</w:t>
        </w:r>
      </w:hyperlink>
      <w:r w:rsidR="00806AA5" w:rsidRPr="005E4AB0">
        <w:rPr>
          <w:rFonts w:ascii="Times New Roman" w:hAnsi="Times New Roman" w:cs="Times New Roman"/>
        </w:rPr>
        <w:t xml:space="preserve"> </w:t>
      </w:r>
      <w:r w:rsidR="00806AA5" w:rsidRPr="005E4AB0">
        <w:rPr>
          <w:rFonts w:ascii="Times New Roman" w:hAnsi="Times New Roman" w:cs="Times New Roman"/>
          <w:shd w:val="clear" w:color="auto" w:fill="FFFFFF"/>
        </w:rPr>
        <w:t xml:space="preserve">(2024 IF: 3, SSCI: </w:t>
      </w:r>
      <w:r w:rsidR="00806AA5" w:rsidRPr="005E4AB0">
        <w:rPr>
          <w:rFonts w:ascii="Times New Roman" w:hAnsi="Times New Roman" w:cs="Times New Roman"/>
          <w:b/>
          <w:bCs/>
          <w:shd w:val="clear" w:color="auto" w:fill="FFFFFF"/>
        </w:rPr>
        <w:t>Q1</w:t>
      </w:r>
      <w:r w:rsidR="00806AA5" w:rsidRPr="005E4AB0">
        <w:rPr>
          <w:rFonts w:ascii="Times New Roman" w:hAnsi="Times New Roman" w:cs="Times New Roman"/>
          <w:shd w:val="clear" w:color="auto" w:fill="FFFFFF"/>
        </w:rPr>
        <w:t xml:space="preserve"> in Psychology, Multidisciplinary)</w:t>
      </w:r>
    </w:p>
    <w:p w14:paraId="0BD2E724" w14:textId="32A50B85" w:rsidR="00DD68C7" w:rsidRPr="005E4AB0" w:rsidRDefault="006627E5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shd w:val="clear" w:color="auto" w:fill="FFFFFF"/>
        </w:rPr>
      </w:pPr>
      <w:proofErr w:type="spellStart"/>
      <w:r w:rsidRPr="005E4AB0">
        <w:rPr>
          <w:rFonts w:ascii="Times New Roman" w:hAnsi="Times New Roman" w:cs="Times New Roman"/>
          <w:b/>
          <w:bCs/>
          <w:shd w:val="clear" w:color="auto" w:fill="FFFFFF"/>
        </w:rPr>
        <w:t>Tsang,</w:t>
      </w:r>
      <w:proofErr w:type="spellEnd"/>
      <w:r w:rsidR="00DD68C7" w:rsidRPr="005E4AB0">
        <w:rPr>
          <w:rFonts w:ascii="Times New Roman" w:hAnsi="Times New Roman" w:cs="Times New Roman"/>
          <w:b/>
          <w:bCs/>
          <w:shd w:val="clear" w:color="auto" w:fill="FFFFFF"/>
        </w:rPr>
        <w:t xml:space="preserve"> A. P. L.,</w:t>
      </w:r>
      <w:r w:rsidR="00DD68C7" w:rsidRPr="005E4AB0">
        <w:rPr>
          <w:rFonts w:ascii="Times New Roman" w:hAnsi="Times New Roman" w:cs="Times New Roman"/>
          <w:shd w:val="clear" w:color="auto" w:fill="FFFFFF"/>
        </w:rPr>
        <w:t xml:space="preserve"> Sun, S. N., Hu, Y., &amp; Zhou, J. J. (2025). Predicting late-life depression trajectories through early-life experiences: Evidence from CHARLS. </w:t>
      </w:r>
      <w:r w:rsidR="00DD68C7" w:rsidRPr="005E4AB0">
        <w:rPr>
          <w:rFonts w:ascii="Times New Roman" w:hAnsi="Times New Roman" w:cs="Times New Roman"/>
          <w:i/>
          <w:iCs/>
          <w:shd w:val="clear" w:color="auto" w:fill="FFFFFF"/>
        </w:rPr>
        <w:t>Aging &amp; Mental Health</w:t>
      </w:r>
      <w:r w:rsidR="00DD68C7" w:rsidRPr="005E4AB0">
        <w:rPr>
          <w:rFonts w:ascii="Times New Roman" w:hAnsi="Times New Roman" w:cs="Times New Roman"/>
          <w:shd w:val="clear" w:color="auto" w:fill="FFFFFF"/>
        </w:rPr>
        <w:t xml:space="preserve">. </w:t>
      </w:r>
      <w:hyperlink r:id="rId16" w:history="1">
        <w:r w:rsidR="00DD68C7" w:rsidRPr="005E4AB0">
          <w:rPr>
            <w:rStyle w:val="Hyperlink"/>
            <w:rFonts w:ascii="Times New Roman" w:hAnsi="Times New Roman" w:cs="Times New Roman"/>
            <w:shd w:val="clear" w:color="auto" w:fill="FFFFFF"/>
          </w:rPr>
          <w:t>https://doi.org/10.1080/13607863.2025.2515177</w:t>
        </w:r>
      </w:hyperlink>
      <w:r w:rsidR="00806AA5" w:rsidRPr="005E4AB0">
        <w:rPr>
          <w:rFonts w:ascii="Times New Roman" w:hAnsi="Times New Roman" w:cs="Times New Roman"/>
        </w:rPr>
        <w:t xml:space="preserve"> </w:t>
      </w:r>
      <w:r w:rsidR="00806AA5" w:rsidRPr="005E4AB0">
        <w:rPr>
          <w:rFonts w:ascii="Times New Roman" w:hAnsi="Times New Roman" w:cs="Times New Roman"/>
          <w:shd w:val="clear" w:color="auto" w:fill="FFFFFF"/>
        </w:rPr>
        <w:t xml:space="preserve">(2024 IF: 2.4, SSCI: </w:t>
      </w:r>
      <w:r w:rsidR="00806AA5" w:rsidRPr="005E4AB0">
        <w:rPr>
          <w:rFonts w:ascii="Times New Roman" w:hAnsi="Times New Roman" w:cs="Times New Roman"/>
          <w:b/>
          <w:bCs/>
          <w:shd w:val="clear" w:color="auto" w:fill="FFFFFF"/>
        </w:rPr>
        <w:t>Q2</w:t>
      </w:r>
      <w:r w:rsidR="00806AA5" w:rsidRPr="005E4AB0">
        <w:rPr>
          <w:rFonts w:ascii="Times New Roman" w:hAnsi="Times New Roman" w:cs="Times New Roman"/>
          <w:shd w:val="clear" w:color="auto" w:fill="FFFFFF"/>
        </w:rPr>
        <w:t xml:space="preserve"> in Gerontology)</w:t>
      </w:r>
    </w:p>
    <w:p w14:paraId="36093F60" w14:textId="201EEF3E" w:rsidR="00566941" w:rsidRPr="005E4AB0" w:rsidRDefault="00DF1F25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shd w:val="clear" w:color="auto" w:fill="FFFFFF"/>
        </w:rPr>
      </w:pPr>
      <w:r w:rsidRPr="005E4AB0">
        <w:rPr>
          <w:rFonts w:ascii="Times New Roman" w:hAnsi="Times New Roman" w:cs="Times New Roman"/>
          <w:shd w:val="clear" w:color="auto" w:fill="FFFFFF"/>
        </w:rPr>
        <w:t xml:space="preserve">Kor, P. P. K., Liu, J. Y. W., Wong, A. K. C., </w:t>
      </w:r>
      <w:proofErr w:type="spellStart"/>
      <w:r w:rsidRPr="005E4AB0">
        <w:rPr>
          <w:rFonts w:ascii="Times New Roman" w:hAnsi="Times New Roman" w:cs="Times New Roman"/>
          <w:b/>
          <w:bCs/>
          <w:shd w:val="clear" w:color="auto" w:fill="FFFFFF"/>
        </w:rPr>
        <w:t>Tsang,</w:t>
      </w:r>
      <w:proofErr w:type="spellEnd"/>
      <w:r w:rsidRPr="005E4AB0">
        <w:rPr>
          <w:rFonts w:ascii="Times New Roman" w:hAnsi="Times New Roman" w:cs="Times New Roman"/>
          <w:b/>
          <w:bCs/>
          <w:shd w:val="clear" w:color="auto" w:fill="FFFFFF"/>
        </w:rPr>
        <w:t xml:space="preserve"> A. P. L.,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 Tan, H. Z., Cheung, D. S. K., Leung, H. K. W., &amp; Wong, F. K. Y. (202</w:t>
      </w:r>
      <w:r w:rsidR="00566941" w:rsidRPr="005E4AB0">
        <w:rPr>
          <w:rFonts w:ascii="Times New Roman" w:hAnsi="Times New Roman" w:cs="Times New Roman"/>
          <w:shd w:val="clear" w:color="auto" w:fill="FFFFFF"/>
        </w:rPr>
        <w:t>5</w:t>
      </w:r>
      <w:r w:rsidRPr="005E4AB0">
        <w:rPr>
          <w:rFonts w:ascii="Times New Roman" w:hAnsi="Times New Roman" w:cs="Times New Roman"/>
          <w:shd w:val="clear" w:color="auto" w:fill="FFFFFF"/>
        </w:rPr>
        <w:t>). </w:t>
      </w:r>
      <w:r w:rsidR="00566941" w:rsidRPr="005E4AB0">
        <w:rPr>
          <w:rFonts w:ascii="Times New Roman" w:hAnsi="Times New Roman" w:cs="Times New Roman"/>
          <w:shd w:val="clear" w:color="auto" w:fill="FFFFFF"/>
        </w:rPr>
        <w:t xml:space="preserve">Effectiveness of a dyadic technology–enhanced home-based horticultural therapy on psychosocial well-being among people with dementia and their family caregivers: </w:t>
      </w:r>
      <w:proofErr w:type="spellStart"/>
      <w:r w:rsidR="00566941" w:rsidRPr="005E4AB0">
        <w:rPr>
          <w:rFonts w:ascii="Times New Roman" w:hAnsi="Times New Roman" w:cs="Times New Roman"/>
          <w:shd w:val="clear" w:color="auto" w:fill="FFFFFF"/>
        </w:rPr>
        <w:t>Multimethods</w:t>
      </w:r>
      <w:proofErr w:type="spellEnd"/>
      <w:r w:rsidR="00566941" w:rsidRPr="005E4AB0">
        <w:rPr>
          <w:rFonts w:ascii="Times New Roman" w:hAnsi="Times New Roman" w:cs="Times New Roman"/>
          <w:shd w:val="clear" w:color="auto" w:fill="FFFFFF"/>
        </w:rPr>
        <w:t xml:space="preserve"> pilot study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. </w:t>
      </w:r>
      <w:r w:rsidRPr="005E4AB0">
        <w:rPr>
          <w:rFonts w:ascii="Times New Roman" w:hAnsi="Times New Roman" w:cs="Times New Roman"/>
          <w:i/>
          <w:iCs/>
          <w:shd w:val="clear" w:color="auto" w:fill="FFFFFF"/>
        </w:rPr>
        <w:t>JMIR Aging</w:t>
      </w:r>
      <w:r w:rsidR="00566941" w:rsidRPr="005E4AB0">
        <w:rPr>
          <w:rFonts w:ascii="Times New Roman" w:hAnsi="Times New Roman" w:cs="Times New Roman"/>
          <w:shd w:val="clear" w:color="auto" w:fill="FFFFFF"/>
        </w:rPr>
        <w:t xml:space="preserve">, 8, e66017. </w:t>
      </w:r>
      <w:hyperlink r:id="rId17" w:history="1">
        <w:r w:rsidR="00566941" w:rsidRPr="005E4AB0">
          <w:rPr>
            <w:rStyle w:val="Hyperlink"/>
            <w:rFonts w:ascii="Times New Roman" w:hAnsi="Times New Roman" w:cs="Times New Roman"/>
            <w:shd w:val="clear" w:color="auto" w:fill="FFFFFF"/>
          </w:rPr>
          <w:t>https://doi.org/10.2196/66017</w:t>
        </w:r>
      </w:hyperlink>
      <w:r w:rsidR="00806AA5" w:rsidRPr="005E4AB0">
        <w:rPr>
          <w:rFonts w:ascii="Times New Roman" w:hAnsi="Times New Roman" w:cs="Times New Roman"/>
        </w:rPr>
        <w:t xml:space="preserve"> </w:t>
      </w:r>
      <w:r w:rsidR="00806AA5" w:rsidRPr="005E4AB0">
        <w:rPr>
          <w:rFonts w:ascii="Times New Roman" w:hAnsi="Times New Roman" w:cs="Times New Roman"/>
          <w:shd w:val="clear" w:color="auto" w:fill="FFFFFF"/>
        </w:rPr>
        <w:t xml:space="preserve">(2024 IF: </w:t>
      </w:r>
      <w:r w:rsidR="00CA2D60" w:rsidRPr="005E4AB0">
        <w:rPr>
          <w:rFonts w:ascii="Times New Roman" w:hAnsi="Times New Roman" w:cs="Times New Roman"/>
          <w:shd w:val="clear" w:color="auto" w:fill="FFFFFF"/>
        </w:rPr>
        <w:t>4.8</w:t>
      </w:r>
      <w:r w:rsidR="00806AA5" w:rsidRPr="005E4AB0">
        <w:rPr>
          <w:rFonts w:ascii="Times New Roman" w:hAnsi="Times New Roman" w:cs="Times New Roman"/>
          <w:shd w:val="clear" w:color="auto" w:fill="FFFFFF"/>
        </w:rPr>
        <w:t xml:space="preserve">, SSCI: </w:t>
      </w:r>
      <w:r w:rsidR="00806AA5" w:rsidRPr="005E4AB0">
        <w:rPr>
          <w:rFonts w:ascii="Times New Roman" w:hAnsi="Times New Roman" w:cs="Times New Roman"/>
          <w:b/>
          <w:bCs/>
          <w:shd w:val="clear" w:color="auto" w:fill="FFFFFF"/>
        </w:rPr>
        <w:t>Q</w:t>
      </w:r>
      <w:r w:rsidR="00CA2D60" w:rsidRPr="005E4AB0">
        <w:rPr>
          <w:rFonts w:ascii="Times New Roman" w:hAnsi="Times New Roman" w:cs="Times New Roman"/>
          <w:b/>
          <w:bCs/>
          <w:shd w:val="clear" w:color="auto" w:fill="FFFFFF"/>
        </w:rPr>
        <w:t>1</w:t>
      </w:r>
      <w:r w:rsidR="00806AA5" w:rsidRPr="005E4AB0">
        <w:rPr>
          <w:rFonts w:ascii="Times New Roman" w:hAnsi="Times New Roman" w:cs="Times New Roman"/>
          <w:shd w:val="clear" w:color="auto" w:fill="FFFFFF"/>
        </w:rPr>
        <w:t xml:space="preserve"> in Gerontology)</w:t>
      </w:r>
    </w:p>
    <w:p w14:paraId="6E000574" w14:textId="5CFF50F2" w:rsidR="00A05022" w:rsidRPr="005E4AB0" w:rsidRDefault="00A05022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shd w:val="clear" w:color="auto" w:fill="FFFFFF"/>
        </w:rPr>
      </w:pPr>
      <w:proofErr w:type="spellStart"/>
      <w:r w:rsidRPr="005E4AB0">
        <w:rPr>
          <w:rFonts w:ascii="Times New Roman" w:hAnsi="Times New Roman" w:cs="Times New Roman"/>
          <w:b/>
          <w:bCs/>
          <w:shd w:val="clear" w:color="auto" w:fill="FFFFFF"/>
        </w:rPr>
        <w:t>Tsang,</w:t>
      </w:r>
      <w:proofErr w:type="spellEnd"/>
      <w:r w:rsidRPr="005E4AB0">
        <w:rPr>
          <w:rFonts w:ascii="Times New Roman" w:hAnsi="Times New Roman" w:cs="Times New Roman"/>
          <w:b/>
          <w:bCs/>
          <w:shd w:val="clear" w:color="auto" w:fill="FFFFFF"/>
        </w:rPr>
        <w:t xml:space="preserve"> A. P. L.*,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 Lee, C. K., &amp; Chan, S. C. K. (2025). A cross-lagged panel analysis of social activities in the relationship between functional limitations and cognitive functioning: Evidence from CHARLS. </w:t>
      </w:r>
      <w:r w:rsidRPr="005E4AB0">
        <w:rPr>
          <w:rFonts w:ascii="Times New Roman" w:hAnsi="Times New Roman" w:cs="Times New Roman"/>
          <w:i/>
          <w:iCs/>
          <w:shd w:val="clear" w:color="auto" w:fill="FFFFFF"/>
        </w:rPr>
        <w:t>Journal of Applied Gerontology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, </w:t>
      </w:r>
      <w:r w:rsidRPr="005E4AB0">
        <w:rPr>
          <w:rFonts w:ascii="Times New Roman" w:hAnsi="Times New Roman" w:cs="Times New Roman"/>
          <w:i/>
          <w:iCs/>
          <w:shd w:val="clear" w:color="auto" w:fill="FFFFFF"/>
        </w:rPr>
        <w:t>44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(4), 551-560. </w:t>
      </w:r>
      <w:hyperlink r:id="rId18" w:history="1">
        <w:r w:rsidRPr="005E4AB0">
          <w:rPr>
            <w:rStyle w:val="Hyperlink"/>
            <w:rFonts w:ascii="Times New Roman" w:hAnsi="Times New Roman" w:cs="Times New Roman"/>
            <w:shd w:val="clear" w:color="auto" w:fill="FFFFFF"/>
          </w:rPr>
          <w:t>https://doi.org/10.1177/07334648241282756</w:t>
        </w:r>
      </w:hyperlink>
      <w:r w:rsidR="00CA2D60" w:rsidRPr="005E4AB0">
        <w:rPr>
          <w:rFonts w:ascii="Times New Roman" w:hAnsi="Times New Roman" w:cs="Times New Roman"/>
        </w:rPr>
        <w:t xml:space="preserve"> </w:t>
      </w:r>
      <w:r w:rsidR="00CA2D60" w:rsidRPr="005E4AB0">
        <w:rPr>
          <w:rFonts w:ascii="Times New Roman" w:hAnsi="Times New Roman" w:cs="Times New Roman"/>
          <w:shd w:val="clear" w:color="auto" w:fill="FFFFFF"/>
        </w:rPr>
        <w:t xml:space="preserve">(2024 IF: </w:t>
      </w:r>
      <w:r w:rsidR="00A17B1C" w:rsidRPr="005E4AB0">
        <w:rPr>
          <w:rFonts w:ascii="Times New Roman" w:hAnsi="Times New Roman" w:cs="Times New Roman"/>
          <w:shd w:val="clear" w:color="auto" w:fill="FFFFFF"/>
        </w:rPr>
        <w:t>2</w:t>
      </w:r>
      <w:r w:rsidR="00CA2D60" w:rsidRPr="005E4AB0">
        <w:rPr>
          <w:rFonts w:ascii="Times New Roman" w:hAnsi="Times New Roman" w:cs="Times New Roman"/>
          <w:shd w:val="clear" w:color="auto" w:fill="FFFFFF"/>
        </w:rPr>
        <w:t xml:space="preserve">, SSCI: </w:t>
      </w:r>
      <w:r w:rsidR="00CA2D60" w:rsidRPr="005E4AB0">
        <w:rPr>
          <w:rFonts w:ascii="Times New Roman" w:hAnsi="Times New Roman" w:cs="Times New Roman"/>
          <w:b/>
          <w:bCs/>
          <w:shd w:val="clear" w:color="auto" w:fill="FFFFFF"/>
        </w:rPr>
        <w:t>Q</w:t>
      </w:r>
      <w:r w:rsidR="00015234" w:rsidRPr="005E4AB0">
        <w:rPr>
          <w:rFonts w:ascii="Times New Roman" w:hAnsi="Times New Roman" w:cs="Times New Roman"/>
          <w:b/>
          <w:bCs/>
          <w:shd w:val="clear" w:color="auto" w:fill="FFFFFF"/>
        </w:rPr>
        <w:t>2</w:t>
      </w:r>
      <w:r w:rsidR="00CA2D60" w:rsidRPr="005E4AB0">
        <w:rPr>
          <w:rFonts w:ascii="Times New Roman" w:hAnsi="Times New Roman" w:cs="Times New Roman"/>
          <w:shd w:val="clear" w:color="auto" w:fill="FFFFFF"/>
        </w:rPr>
        <w:t xml:space="preserve"> in Gerontology)</w:t>
      </w:r>
    </w:p>
    <w:p w14:paraId="404E7BB2" w14:textId="00D90BCE" w:rsidR="00096362" w:rsidRPr="005E4AB0" w:rsidRDefault="002A4A43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shd w:val="clear" w:color="auto" w:fill="FFFFFF"/>
        </w:rPr>
      </w:pPr>
      <w:r w:rsidRPr="005E4AB0">
        <w:rPr>
          <w:rFonts w:ascii="Times New Roman" w:hAnsi="Times New Roman" w:cs="Times New Roman"/>
          <w:shd w:val="clear" w:color="auto" w:fill="FFFFFF"/>
        </w:rPr>
        <w:t xml:space="preserve">Kor, P. P. K., Chou, K. L., Zarit, S. H., Galante, J., Chan, W. C., </w:t>
      </w:r>
      <w:proofErr w:type="spellStart"/>
      <w:r w:rsidRPr="005E4AB0">
        <w:rPr>
          <w:rFonts w:ascii="Times New Roman" w:hAnsi="Times New Roman" w:cs="Times New Roman"/>
          <w:b/>
          <w:bCs/>
          <w:shd w:val="clear" w:color="auto" w:fill="FFFFFF"/>
        </w:rPr>
        <w:t>Tsang,</w:t>
      </w:r>
      <w:proofErr w:type="spellEnd"/>
      <w:r w:rsidRPr="005E4AB0">
        <w:rPr>
          <w:rFonts w:ascii="Times New Roman" w:hAnsi="Times New Roman" w:cs="Times New Roman"/>
          <w:b/>
          <w:bCs/>
          <w:shd w:val="clear" w:color="auto" w:fill="FFFFFF"/>
        </w:rPr>
        <w:t xml:space="preserve"> A. P. L.,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 Lai, D. L. L., Cheung, D. S. K., Ho, K. H. M., &amp; Liu, J. Y. W. (</w:t>
      </w:r>
      <w:r w:rsidR="00096362" w:rsidRPr="005E4AB0">
        <w:rPr>
          <w:rFonts w:ascii="Times New Roman" w:hAnsi="Times New Roman" w:cs="Times New Roman"/>
          <w:shd w:val="clear" w:color="auto" w:fill="FFFFFF"/>
        </w:rPr>
        <w:t>2024</w:t>
      </w:r>
      <w:r w:rsidRPr="005E4AB0">
        <w:rPr>
          <w:rFonts w:ascii="Times New Roman" w:hAnsi="Times New Roman" w:cs="Times New Roman"/>
          <w:shd w:val="clear" w:color="auto" w:fill="FFFFFF"/>
        </w:rPr>
        <w:t xml:space="preserve">). Effect of a single-session mindfulness-based intervention for reducing stress in family caregivers of people with dementia: Study protocol for a randomized controlled trial. </w:t>
      </w:r>
      <w:r w:rsidRPr="005E4AB0">
        <w:rPr>
          <w:rFonts w:ascii="Times New Roman" w:hAnsi="Times New Roman" w:cs="Times New Roman"/>
          <w:i/>
          <w:iCs/>
          <w:shd w:val="clear" w:color="auto" w:fill="FFFFFF"/>
        </w:rPr>
        <w:t>BMC Psychology</w:t>
      </w:r>
      <w:r w:rsidR="00096362" w:rsidRPr="005E4AB0">
        <w:rPr>
          <w:rFonts w:ascii="Times New Roman" w:hAnsi="Times New Roman" w:cs="Times New Roman"/>
          <w:i/>
          <w:iCs/>
          <w:shd w:val="clear" w:color="auto" w:fill="FFFFFF"/>
        </w:rPr>
        <w:t>, 12</w:t>
      </w:r>
      <w:r w:rsidR="00096362" w:rsidRPr="005E4AB0">
        <w:rPr>
          <w:rFonts w:ascii="Times New Roman" w:hAnsi="Times New Roman" w:cs="Times New Roman"/>
          <w:shd w:val="clear" w:color="auto" w:fill="FFFFFF"/>
        </w:rPr>
        <w:t xml:space="preserve">, 582. </w:t>
      </w:r>
      <w:hyperlink r:id="rId19" w:history="1">
        <w:r w:rsidR="00096362" w:rsidRPr="005E4AB0">
          <w:rPr>
            <w:rStyle w:val="Hyperlink"/>
            <w:rFonts w:ascii="Times New Roman" w:hAnsi="Times New Roman" w:cs="Times New Roman"/>
            <w:shd w:val="clear" w:color="auto" w:fill="FFFFFF"/>
          </w:rPr>
          <w:t>https://doi.org/10.1186/s40359-024-02027-7</w:t>
        </w:r>
      </w:hyperlink>
      <w:r w:rsidR="00015234" w:rsidRPr="005E4AB0">
        <w:rPr>
          <w:rFonts w:ascii="Times New Roman" w:hAnsi="Times New Roman" w:cs="Times New Roman"/>
        </w:rPr>
        <w:t xml:space="preserve"> </w:t>
      </w:r>
      <w:r w:rsidR="00015234" w:rsidRPr="005E4AB0">
        <w:rPr>
          <w:rFonts w:ascii="Times New Roman" w:hAnsi="Times New Roman" w:cs="Times New Roman"/>
          <w:shd w:val="clear" w:color="auto" w:fill="FFFFFF"/>
        </w:rPr>
        <w:t xml:space="preserve">(2024 IF: 3, SSCI: </w:t>
      </w:r>
      <w:r w:rsidR="00015234" w:rsidRPr="005E4AB0">
        <w:rPr>
          <w:rFonts w:ascii="Times New Roman" w:hAnsi="Times New Roman" w:cs="Times New Roman"/>
          <w:b/>
          <w:bCs/>
          <w:shd w:val="clear" w:color="auto" w:fill="FFFFFF"/>
        </w:rPr>
        <w:t>Q1</w:t>
      </w:r>
      <w:r w:rsidR="00015234" w:rsidRPr="005E4AB0">
        <w:rPr>
          <w:rFonts w:ascii="Times New Roman" w:hAnsi="Times New Roman" w:cs="Times New Roman"/>
          <w:shd w:val="clear" w:color="auto" w:fill="FFFFFF"/>
        </w:rPr>
        <w:t xml:space="preserve"> in Psychology, Multidisciplinary)</w:t>
      </w:r>
    </w:p>
    <w:p w14:paraId="1EF361E6" w14:textId="19F45187" w:rsidR="005F15AA" w:rsidRPr="005E4AB0" w:rsidRDefault="005F15AA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shd w:val="clear" w:color="auto" w:fill="FFFFFF"/>
        </w:rPr>
      </w:pPr>
      <w:r w:rsidRPr="005E4AB0">
        <w:rPr>
          <w:rFonts w:ascii="Times New Roman" w:hAnsi="Times New Roman" w:cs="Times New Roman"/>
          <w:shd w:val="clear" w:color="auto" w:fill="FFFFFF"/>
        </w:rPr>
        <w:t xml:space="preserve">Kor, P. P. K., Yu, C. T. K., Li, Y., </w:t>
      </w:r>
      <w:proofErr w:type="spellStart"/>
      <w:r w:rsidRPr="005E4AB0">
        <w:rPr>
          <w:rFonts w:ascii="Times New Roman" w:hAnsi="Times New Roman" w:cs="Times New Roman"/>
          <w:b/>
          <w:bCs/>
          <w:shd w:val="clear" w:color="auto" w:fill="FFFFFF"/>
        </w:rPr>
        <w:t>Tsang,</w:t>
      </w:r>
      <w:proofErr w:type="spellEnd"/>
      <w:r w:rsidRPr="005E4AB0">
        <w:rPr>
          <w:rFonts w:ascii="Times New Roman" w:hAnsi="Times New Roman" w:cs="Times New Roman"/>
          <w:b/>
          <w:bCs/>
          <w:shd w:val="clear" w:color="auto" w:fill="FFFFFF"/>
        </w:rPr>
        <w:t xml:space="preserve"> A. P. L.</w:t>
      </w:r>
      <w:r w:rsidRPr="005E4AB0">
        <w:rPr>
          <w:rFonts w:ascii="Times New Roman" w:hAnsi="Times New Roman" w:cs="Times New Roman"/>
          <w:shd w:val="clear" w:color="auto" w:fill="FFFFFF"/>
        </w:rPr>
        <w:t>, Tan, L. H. Z., Lam, S. C., Lee, P. H., Liu, J. Y. W., Leung, A. Y. M., &amp; Lee, K. C. (2024). Development and validation of a health literacy scale for family caregivers of older people with chronic illness</w:t>
      </w:r>
      <w:r w:rsidR="00D31D4C" w:rsidRPr="005E4AB0">
        <w:rPr>
          <w:rFonts w:ascii="Times New Roman" w:hAnsi="Times New Roman" w:cs="Times New Roman"/>
          <w:shd w:val="clear" w:color="auto" w:fill="FFFFFF"/>
        </w:rPr>
        <w:t>,</w:t>
      </w:r>
      <w:r w:rsidR="000144C2" w:rsidRPr="005E4AB0">
        <w:rPr>
          <w:rFonts w:ascii="Times New Roman" w:hAnsi="Times New Roman" w:cs="Times New Roman"/>
          <w:shd w:val="clear" w:color="auto" w:fill="FFFFFF"/>
        </w:rPr>
        <w:t xml:space="preserve"> </w:t>
      </w:r>
      <w:r w:rsidR="000144C2" w:rsidRPr="005E4AB0">
        <w:rPr>
          <w:rFonts w:ascii="Times New Roman" w:hAnsi="Times New Roman" w:cs="Times New Roman"/>
          <w:i/>
          <w:iCs/>
          <w:shd w:val="clear" w:color="auto" w:fill="FFFFFF"/>
        </w:rPr>
        <w:t>BMC Nursing</w:t>
      </w:r>
      <w:r w:rsidR="00D31D4C" w:rsidRPr="005E4AB0">
        <w:rPr>
          <w:rFonts w:ascii="Times New Roman" w:hAnsi="Times New Roman" w:cs="Times New Roman"/>
          <w:shd w:val="clear" w:color="auto" w:fill="FFFFFF"/>
        </w:rPr>
        <w:t xml:space="preserve">, </w:t>
      </w:r>
      <w:r w:rsidR="00D31D4C" w:rsidRPr="005E4AB0">
        <w:rPr>
          <w:rFonts w:ascii="Times New Roman" w:hAnsi="Times New Roman" w:cs="Times New Roman"/>
          <w:i/>
          <w:iCs/>
          <w:shd w:val="clear" w:color="auto" w:fill="FFFFFF"/>
        </w:rPr>
        <w:t>23</w:t>
      </w:r>
      <w:r w:rsidR="00D31D4C" w:rsidRPr="005E4AB0">
        <w:rPr>
          <w:rFonts w:ascii="Times New Roman" w:hAnsi="Times New Roman" w:cs="Times New Roman"/>
          <w:shd w:val="clear" w:color="auto" w:fill="FFFFFF"/>
        </w:rPr>
        <w:t>, 447.</w:t>
      </w:r>
      <w:r w:rsidR="00D31D4C" w:rsidRPr="005E4AB0">
        <w:rPr>
          <w:rFonts w:ascii="Times New Roman" w:hAnsi="Times New Roman" w:cs="Times New Roman"/>
        </w:rPr>
        <w:t xml:space="preserve"> </w:t>
      </w:r>
      <w:hyperlink r:id="rId20" w:history="1">
        <w:r w:rsidR="00D31D4C" w:rsidRPr="005E4AB0">
          <w:rPr>
            <w:rStyle w:val="Hyperlink"/>
            <w:rFonts w:ascii="Times New Roman" w:hAnsi="Times New Roman" w:cs="Times New Roman"/>
            <w:shd w:val="clear" w:color="auto" w:fill="FFFFFF"/>
          </w:rPr>
          <w:t>https://doi.org/10.1186/s12912-024-02057-x</w:t>
        </w:r>
      </w:hyperlink>
      <w:r w:rsidR="00015234" w:rsidRPr="005E4AB0">
        <w:rPr>
          <w:rFonts w:ascii="Times New Roman" w:hAnsi="Times New Roman" w:cs="Times New Roman"/>
        </w:rPr>
        <w:t xml:space="preserve"> </w:t>
      </w:r>
      <w:r w:rsidR="00015234" w:rsidRPr="005E4AB0">
        <w:rPr>
          <w:rFonts w:ascii="Times New Roman" w:hAnsi="Times New Roman" w:cs="Times New Roman"/>
          <w:shd w:val="clear" w:color="auto" w:fill="FFFFFF"/>
        </w:rPr>
        <w:t xml:space="preserve">(2024 IF: 3.9, SSCI: </w:t>
      </w:r>
      <w:r w:rsidR="00015234" w:rsidRPr="005E4AB0">
        <w:rPr>
          <w:rFonts w:ascii="Times New Roman" w:hAnsi="Times New Roman" w:cs="Times New Roman"/>
          <w:b/>
          <w:bCs/>
          <w:shd w:val="clear" w:color="auto" w:fill="FFFFFF"/>
        </w:rPr>
        <w:t>Q1</w:t>
      </w:r>
      <w:r w:rsidR="00015234" w:rsidRPr="005E4AB0">
        <w:rPr>
          <w:rFonts w:ascii="Times New Roman" w:hAnsi="Times New Roman" w:cs="Times New Roman"/>
          <w:shd w:val="clear" w:color="auto" w:fill="FFFFFF"/>
        </w:rPr>
        <w:t xml:space="preserve"> in </w:t>
      </w:r>
      <w:r w:rsidR="00B71CF1" w:rsidRPr="005E4AB0">
        <w:rPr>
          <w:rFonts w:ascii="Times New Roman" w:hAnsi="Times New Roman" w:cs="Times New Roman"/>
          <w:shd w:val="clear" w:color="auto" w:fill="FFFFFF"/>
        </w:rPr>
        <w:t>Nursing</w:t>
      </w:r>
      <w:r w:rsidR="00015234" w:rsidRPr="005E4AB0">
        <w:rPr>
          <w:rFonts w:ascii="Times New Roman" w:hAnsi="Times New Roman" w:cs="Times New Roman"/>
          <w:shd w:val="clear" w:color="auto" w:fill="FFFFFF"/>
        </w:rPr>
        <w:t>)</w:t>
      </w:r>
    </w:p>
    <w:p w14:paraId="79FF7A29" w14:textId="1CCBBB06" w:rsidR="005F15AA" w:rsidRPr="005E4AB0" w:rsidRDefault="005F15AA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color w:val="222222"/>
          <w:shd w:val="clear" w:color="auto" w:fill="FFFFFF"/>
        </w:rPr>
      </w:pPr>
      <w:proofErr w:type="spellStart"/>
      <w:r w:rsidRPr="005E4AB0">
        <w:rPr>
          <w:rFonts w:ascii="Times New Roman" w:hAnsi="Times New Roman" w:cs="Times New Roman"/>
          <w:b/>
          <w:bCs/>
          <w:color w:val="222222"/>
          <w:shd w:val="clear" w:color="auto" w:fill="FFFFFF"/>
        </w:rPr>
        <w:t>Tsang,</w:t>
      </w:r>
      <w:proofErr w:type="spellEnd"/>
      <w:r w:rsidRPr="005E4AB0">
        <w:rPr>
          <w:rFonts w:ascii="Times New Roman" w:hAnsi="Times New Roman" w:cs="Times New Roman"/>
          <w:b/>
          <w:bCs/>
          <w:color w:val="222222"/>
          <w:shd w:val="clear" w:color="auto" w:fill="FFFFFF"/>
        </w:rPr>
        <w:t xml:space="preserve"> A. P. L.</w:t>
      </w:r>
      <w:r w:rsidRPr="005E4AB0">
        <w:rPr>
          <w:rFonts w:ascii="Times New Roman" w:hAnsi="Times New Roman" w:cs="Times New Roman"/>
          <w:color w:val="222222"/>
          <w:shd w:val="clear" w:color="auto" w:fill="FFFFFF"/>
        </w:rPr>
        <w:t xml:space="preserve">, Chan, S. C. K., Lu, H., &amp; Wong, C. C. (2024). Effects of age-based stereotype threat on time-based prospective memory. </w:t>
      </w:r>
      <w:r w:rsidRPr="005E4AB0">
        <w:rPr>
          <w:rFonts w:ascii="Times New Roman" w:hAnsi="Times New Roman" w:cs="Times New Roman"/>
          <w:i/>
          <w:iCs/>
          <w:color w:val="222222"/>
          <w:shd w:val="clear" w:color="auto" w:fill="FFFFFF"/>
        </w:rPr>
        <w:t>Frontiers in Psychology, 15</w:t>
      </w:r>
      <w:r w:rsidRPr="005E4AB0">
        <w:rPr>
          <w:rFonts w:ascii="Times New Roman" w:hAnsi="Times New Roman" w:cs="Times New Roman"/>
          <w:color w:val="222222"/>
          <w:shd w:val="clear" w:color="auto" w:fill="FFFFFF"/>
        </w:rPr>
        <w:t xml:space="preserve">, Article 1379160. </w:t>
      </w:r>
      <w:hyperlink r:id="rId21" w:history="1">
        <w:r w:rsidRPr="005E4AB0">
          <w:rPr>
            <w:rStyle w:val="Hyperlink"/>
            <w:rFonts w:ascii="Times New Roman" w:hAnsi="Times New Roman" w:cs="Times New Roman"/>
            <w:shd w:val="clear" w:color="auto" w:fill="FFFFFF"/>
          </w:rPr>
          <w:t>https://doi.org/10.3389/fpsyg.2024.1379160</w:t>
        </w:r>
      </w:hyperlink>
      <w:r w:rsidR="00B71CF1" w:rsidRPr="005E4AB0">
        <w:rPr>
          <w:rFonts w:ascii="Times New Roman" w:hAnsi="Times New Roman" w:cs="Times New Roman"/>
        </w:rPr>
        <w:t xml:space="preserve"> </w:t>
      </w:r>
      <w:r w:rsidR="00B71CF1" w:rsidRPr="005E4AB0">
        <w:rPr>
          <w:rFonts w:ascii="Times New Roman" w:hAnsi="Times New Roman" w:cs="Times New Roman"/>
          <w:shd w:val="clear" w:color="auto" w:fill="FFFFFF"/>
        </w:rPr>
        <w:t xml:space="preserve">(2024 IF: 2.9, SSCI: </w:t>
      </w:r>
      <w:r w:rsidR="00B71CF1" w:rsidRPr="005E4AB0">
        <w:rPr>
          <w:rFonts w:ascii="Times New Roman" w:hAnsi="Times New Roman" w:cs="Times New Roman"/>
          <w:b/>
          <w:bCs/>
          <w:shd w:val="clear" w:color="auto" w:fill="FFFFFF"/>
        </w:rPr>
        <w:t>Q1</w:t>
      </w:r>
      <w:r w:rsidR="00B71CF1" w:rsidRPr="005E4AB0">
        <w:rPr>
          <w:rFonts w:ascii="Times New Roman" w:hAnsi="Times New Roman" w:cs="Times New Roman"/>
          <w:shd w:val="clear" w:color="auto" w:fill="FFFFFF"/>
        </w:rPr>
        <w:t xml:space="preserve"> in Psychology, Multidisciplinary)</w:t>
      </w:r>
    </w:p>
    <w:p w14:paraId="58FE6D48" w14:textId="697E22E6" w:rsidR="005F15AA" w:rsidRPr="005E4AB0" w:rsidRDefault="005F15AA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color w:val="222222"/>
          <w:shd w:val="clear" w:color="auto" w:fill="FFFFFF"/>
        </w:rPr>
      </w:pPr>
      <w:proofErr w:type="spellStart"/>
      <w:r w:rsidRPr="005E4AB0">
        <w:rPr>
          <w:rFonts w:ascii="Times New Roman" w:hAnsi="Times New Roman" w:cs="Times New Roman"/>
          <w:b/>
          <w:bCs/>
          <w:color w:val="222222"/>
          <w:shd w:val="clear" w:color="auto" w:fill="FFFFFF"/>
        </w:rPr>
        <w:t>Tsang,</w:t>
      </w:r>
      <w:proofErr w:type="spellEnd"/>
      <w:r w:rsidRPr="005E4AB0">
        <w:rPr>
          <w:rFonts w:ascii="Times New Roman" w:hAnsi="Times New Roman" w:cs="Times New Roman"/>
          <w:b/>
          <w:bCs/>
          <w:color w:val="222222"/>
          <w:shd w:val="clear" w:color="auto" w:fill="FFFFFF"/>
        </w:rPr>
        <w:t xml:space="preserve"> A. P. L.</w:t>
      </w:r>
      <w:r w:rsidR="003325A5" w:rsidRPr="005E4AB0">
        <w:rPr>
          <w:rFonts w:ascii="Times New Roman" w:hAnsi="Times New Roman" w:cs="Times New Roman"/>
          <w:b/>
          <w:bCs/>
          <w:color w:val="222222"/>
          <w:shd w:val="clear" w:color="auto" w:fill="FFFFFF"/>
        </w:rPr>
        <w:t>*</w:t>
      </w:r>
      <w:r w:rsidRPr="005E4AB0">
        <w:rPr>
          <w:rFonts w:ascii="Times New Roman" w:hAnsi="Times New Roman" w:cs="Times New Roman"/>
          <w:color w:val="222222"/>
          <w:shd w:val="clear" w:color="auto" w:fill="FFFFFF"/>
        </w:rPr>
        <w:t xml:space="preserve">, Lu, H., &amp; Lo, H. H. M. (2024). The acute effects of focused attention and open monitoring meditations on prospective memory in older adults. </w:t>
      </w:r>
      <w:r w:rsidRPr="005E4AB0">
        <w:rPr>
          <w:rFonts w:ascii="Times New Roman" w:hAnsi="Times New Roman" w:cs="Times New Roman"/>
          <w:i/>
          <w:iCs/>
          <w:color w:val="222222"/>
          <w:shd w:val="clear" w:color="auto" w:fill="FFFFFF"/>
        </w:rPr>
        <w:t>Mindfulness, 15</w:t>
      </w:r>
      <w:r w:rsidRPr="005E4AB0">
        <w:rPr>
          <w:rFonts w:ascii="Times New Roman" w:hAnsi="Times New Roman" w:cs="Times New Roman"/>
          <w:color w:val="222222"/>
          <w:shd w:val="clear" w:color="auto" w:fill="FFFFFF"/>
        </w:rPr>
        <w:t xml:space="preserve">, 19-36. </w:t>
      </w:r>
      <w:hyperlink r:id="rId22" w:history="1">
        <w:r w:rsidRPr="005E4AB0">
          <w:rPr>
            <w:rStyle w:val="Hyperlink"/>
            <w:rFonts w:ascii="Times New Roman" w:hAnsi="Times New Roman" w:cs="Times New Roman"/>
            <w:shd w:val="clear" w:color="auto" w:fill="FFFFFF"/>
          </w:rPr>
          <w:t>https://doi.org/10.1007/s12671-023-02292-4</w:t>
        </w:r>
      </w:hyperlink>
      <w:r w:rsidR="00B71CF1" w:rsidRPr="005E4AB0">
        <w:rPr>
          <w:rFonts w:ascii="Times New Roman" w:hAnsi="Times New Roman" w:cs="Times New Roman"/>
        </w:rPr>
        <w:t xml:space="preserve"> </w:t>
      </w:r>
      <w:r w:rsidR="00B71CF1" w:rsidRPr="005E4AB0">
        <w:rPr>
          <w:rFonts w:ascii="Times New Roman" w:hAnsi="Times New Roman" w:cs="Times New Roman"/>
          <w:shd w:val="clear" w:color="auto" w:fill="FFFFFF"/>
        </w:rPr>
        <w:t xml:space="preserve">(2024 IF: 3.5, SSCI: </w:t>
      </w:r>
      <w:r w:rsidR="00B71CF1" w:rsidRPr="005E4AB0">
        <w:rPr>
          <w:rFonts w:ascii="Times New Roman" w:hAnsi="Times New Roman" w:cs="Times New Roman"/>
          <w:b/>
          <w:bCs/>
          <w:shd w:val="clear" w:color="auto" w:fill="FFFFFF"/>
        </w:rPr>
        <w:t>Q1</w:t>
      </w:r>
      <w:r w:rsidR="00B71CF1" w:rsidRPr="005E4AB0">
        <w:rPr>
          <w:rFonts w:ascii="Times New Roman" w:hAnsi="Times New Roman" w:cs="Times New Roman"/>
          <w:shd w:val="clear" w:color="auto" w:fill="FFFFFF"/>
        </w:rPr>
        <w:t xml:space="preserve"> in Psychiatry)</w:t>
      </w:r>
    </w:p>
    <w:p w14:paraId="33B33CB2" w14:textId="5BAEDD58" w:rsidR="005F15AA" w:rsidRPr="005E4AB0" w:rsidRDefault="005F15AA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color w:val="222222"/>
          <w:shd w:val="clear" w:color="auto" w:fill="FFFFFF"/>
        </w:rPr>
      </w:pPr>
      <w:proofErr w:type="spellStart"/>
      <w:r w:rsidRPr="005E4AB0">
        <w:rPr>
          <w:rFonts w:ascii="Times New Roman" w:hAnsi="Times New Roman" w:cs="Times New Roman"/>
          <w:b/>
          <w:bCs/>
          <w:color w:val="222222"/>
          <w:shd w:val="clear" w:color="auto" w:fill="FFFFFF"/>
        </w:rPr>
        <w:t>Tsang,</w:t>
      </w:r>
      <w:proofErr w:type="spellEnd"/>
      <w:r w:rsidRPr="005E4AB0">
        <w:rPr>
          <w:rFonts w:ascii="Times New Roman" w:hAnsi="Times New Roman" w:cs="Times New Roman"/>
          <w:b/>
          <w:bCs/>
          <w:color w:val="222222"/>
          <w:shd w:val="clear" w:color="auto" w:fill="FFFFFF"/>
        </w:rPr>
        <w:t xml:space="preserve"> A. P. L.</w:t>
      </w:r>
      <w:r w:rsidR="003325A5" w:rsidRPr="005E4AB0">
        <w:rPr>
          <w:rFonts w:ascii="Times New Roman" w:hAnsi="Times New Roman" w:cs="Times New Roman"/>
          <w:b/>
          <w:bCs/>
          <w:color w:val="222222"/>
          <w:shd w:val="clear" w:color="auto" w:fill="FFFFFF"/>
        </w:rPr>
        <w:t>*</w:t>
      </w:r>
      <w:r w:rsidRPr="005E4AB0">
        <w:rPr>
          <w:rFonts w:ascii="Times New Roman" w:hAnsi="Times New Roman" w:cs="Times New Roman"/>
          <w:b/>
          <w:bCs/>
          <w:color w:val="222222"/>
          <w:shd w:val="clear" w:color="auto" w:fill="FFFFFF"/>
        </w:rPr>
        <w:t>,</w:t>
      </w:r>
      <w:r w:rsidRPr="005E4AB0">
        <w:rPr>
          <w:rFonts w:ascii="Times New Roman" w:hAnsi="Times New Roman" w:cs="Times New Roman"/>
          <w:color w:val="222222"/>
          <w:shd w:val="clear" w:color="auto" w:fill="FFFFFF"/>
        </w:rPr>
        <w:t xml:space="preserve"> Au, A., &amp; Lo, H. H. M. (2022). Prospective memory training for healthy older adults: A systematic review. </w:t>
      </w:r>
      <w:r w:rsidRPr="005E4AB0">
        <w:rPr>
          <w:rFonts w:ascii="Times New Roman" w:hAnsi="Times New Roman" w:cs="Times New Roman"/>
          <w:i/>
          <w:iCs/>
          <w:color w:val="222222"/>
          <w:shd w:val="clear" w:color="auto" w:fill="FFFFFF"/>
        </w:rPr>
        <w:t>Clinical Gerontologist, 45</w:t>
      </w:r>
      <w:r w:rsidRPr="005E4AB0">
        <w:rPr>
          <w:rFonts w:ascii="Times New Roman" w:hAnsi="Times New Roman" w:cs="Times New Roman"/>
          <w:color w:val="222222"/>
          <w:shd w:val="clear" w:color="auto" w:fill="FFFFFF"/>
        </w:rPr>
        <w:t xml:space="preserve">(3), 486-502. </w:t>
      </w:r>
      <w:hyperlink r:id="rId23" w:history="1">
        <w:r w:rsidRPr="005E4AB0">
          <w:rPr>
            <w:rStyle w:val="Hyperlink"/>
            <w:rFonts w:ascii="Times New Roman" w:hAnsi="Times New Roman" w:cs="Times New Roman"/>
            <w:shd w:val="clear" w:color="auto" w:fill="FFFFFF"/>
          </w:rPr>
          <w:t xml:space="preserve">https://doi.org/10.1080/07317115.2021.1950253 </w:t>
        </w:r>
      </w:hyperlink>
      <w:r w:rsidR="00B71CF1" w:rsidRPr="005E4AB0">
        <w:rPr>
          <w:rFonts w:ascii="Times New Roman" w:hAnsi="Times New Roman" w:cs="Times New Roman"/>
          <w:shd w:val="clear" w:color="auto" w:fill="FFFFFF"/>
        </w:rPr>
        <w:t xml:space="preserve">(2024 IF: 2.4, SSCI: </w:t>
      </w:r>
      <w:r w:rsidR="00B71CF1" w:rsidRPr="005E4AB0">
        <w:rPr>
          <w:rFonts w:ascii="Times New Roman" w:hAnsi="Times New Roman" w:cs="Times New Roman"/>
          <w:b/>
          <w:bCs/>
          <w:shd w:val="clear" w:color="auto" w:fill="FFFFFF"/>
        </w:rPr>
        <w:t>Q2</w:t>
      </w:r>
      <w:r w:rsidR="00B71CF1" w:rsidRPr="005E4AB0">
        <w:rPr>
          <w:rFonts w:ascii="Times New Roman" w:hAnsi="Times New Roman" w:cs="Times New Roman"/>
          <w:shd w:val="clear" w:color="auto" w:fill="FFFFFF"/>
        </w:rPr>
        <w:t xml:space="preserve"> in Gerontology)</w:t>
      </w:r>
    </w:p>
    <w:p w14:paraId="7E2C54D3" w14:textId="3865A3E8" w:rsidR="005F15AA" w:rsidRPr="005E4AB0" w:rsidRDefault="005F15AA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color w:val="222222"/>
          <w:shd w:val="clear" w:color="auto" w:fill="FFFFFF"/>
        </w:rPr>
      </w:pPr>
      <w:r w:rsidRPr="005E4AB0">
        <w:rPr>
          <w:rFonts w:ascii="Times New Roman" w:hAnsi="Times New Roman" w:cs="Times New Roman"/>
          <w:color w:val="222222"/>
          <w:shd w:val="clear" w:color="auto" w:fill="FFFFFF"/>
        </w:rPr>
        <w:t xml:space="preserve">Chan, E. A., </w:t>
      </w:r>
      <w:proofErr w:type="spellStart"/>
      <w:r w:rsidRPr="005E4AB0">
        <w:rPr>
          <w:rFonts w:ascii="Times New Roman" w:hAnsi="Times New Roman" w:cs="Times New Roman"/>
          <w:b/>
          <w:bCs/>
          <w:color w:val="222222"/>
          <w:shd w:val="clear" w:color="auto" w:fill="FFFFFF"/>
        </w:rPr>
        <w:t>Tsang,</w:t>
      </w:r>
      <w:proofErr w:type="spellEnd"/>
      <w:r w:rsidRPr="005E4AB0">
        <w:rPr>
          <w:rFonts w:ascii="Times New Roman" w:hAnsi="Times New Roman" w:cs="Times New Roman"/>
          <w:b/>
          <w:bCs/>
          <w:color w:val="222222"/>
          <w:shd w:val="clear" w:color="auto" w:fill="FFFFFF"/>
        </w:rPr>
        <w:t xml:space="preserve"> P. L.</w:t>
      </w:r>
      <w:r w:rsidRPr="005E4AB0">
        <w:rPr>
          <w:rFonts w:ascii="Times New Roman" w:hAnsi="Times New Roman" w:cs="Times New Roman"/>
          <w:color w:val="222222"/>
          <w:shd w:val="clear" w:color="auto" w:fill="FFFFFF"/>
        </w:rPr>
        <w:t xml:space="preserve">, Ching, S. S. Y., Wong, F. Y., &amp; Lam, W. (2019). Nurses' perspectives on their communication with parents in busy oncology wards: A qualitative study. </w:t>
      </w:r>
      <w:proofErr w:type="spellStart"/>
      <w:r w:rsidRPr="005E4AB0">
        <w:rPr>
          <w:rFonts w:ascii="Times New Roman" w:hAnsi="Times New Roman" w:cs="Times New Roman"/>
          <w:i/>
          <w:iCs/>
          <w:color w:val="222222"/>
          <w:shd w:val="clear" w:color="auto" w:fill="FFFFFF"/>
        </w:rPr>
        <w:t>PLoS</w:t>
      </w:r>
      <w:proofErr w:type="spellEnd"/>
      <w:r w:rsidRPr="005E4AB0">
        <w:rPr>
          <w:rFonts w:ascii="Times New Roman" w:hAnsi="Times New Roman" w:cs="Times New Roman"/>
          <w:i/>
          <w:iCs/>
          <w:color w:val="222222"/>
          <w:shd w:val="clear" w:color="auto" w:fill="FFFFFF"/>
        </w:rPr>
        <w:t xml:space="preserve"> ONE, 14</w:t>
      </w:r>
      <w:r w:rsidRPr="005E4AB0">
        <w:rPr>
          <w:rFonts w:ascii="Times New Roman" w:hAnsi="Times New Roman" w:cs="Times New Roman"/>
          <w:color w:val="222222"/>
          <w:shd w:val="clear" w:color="auto" w:fill="FFFFFF"/>
        </w:rPr>
        <w:t xml:space="preserve">(10), Article e0224178. </w:t>
      </w:r>
      <w:hyperlink r:id="rId24" w:history="1">
        <w:r w:rsidRPr="005E4AB0">
          <w:rPr>
            <w:rStyle w:val="Hyperlink"/>
            <w:rFonts w:ascii="Times New Roman" w:hAnsi="Times New Roman" w:cs="Times New Roman"/>
            <w:shd w:val="clear" w:color="auto" w:fill="FFFFFF"/>
          </w:rPr>
          <w:t>https://doi.org/10.1371/journal.pone.0224178</w:t>
        </w:r>
      </w:hyperlink>
      <w:r w:rsidR="00B71CF1" w:rsidRPr="005E4AB0">
        <w:rPr>
          <w:rFonts w:ascii="Times New Roman" w:hAnsi="Times New Roman" w:cs="Times New Roman"/>
        </w:rPr>
        <w:t xml:space="preserve"> </w:t>
      </w:r>
      <w:r w:rsidR="00B71CF1" w:rsidRPr="005E4AB0">
        <w:rPr>
          <w:rFonts w:ascii="Times New Roman" w:hAnsi="Times New Roman" w:cs="Times New Roman"/>
          <w:shd w:val="clear" w:color="auto" w:fill="FFFFFF"/>
        </w:rPr>
        <w:t xml:space="preserve">(2024 IF: 2.6, SCIE: </w:t>
      </w:r>
      <w:r w:rsidR="00B71CF1" w:rsidRPr="005E4AB0">
        <w:rPr>
          <w:rFonts w:ascii="Times New Roman" w:hAnsi="Times New Roman" w:cs="Times New Roman"/>
          <w:b/>
          <w:bCs/>
          <w:shd w:val="clear" w:color="auto" w:fill="FFFFFF"/>
        </w:rPr>
        <w:t>Q2</w:t>
      </w:r>
      <w:r w:rsidR="00B71CF1" w:rsidRPr="005E4AB0">
        <w:rPr>
          <w:rFonts w:ascii="Times New Roman" w:hAnsi="Times New Roman" w:cs="Times New Roman"/>
          <w:shd w:val="clear" w:color="auto" w:fill="FFFFFF"/>
        </w:rPr>
        <w:t xml:space="preserve"> in Multidisciplinary Sciences)</w:t>
      </w:r>
    </w:p>
    <w:p w14:paraId="4EB2723C" w14:textId="54365672" w:rsidR="002E7116" w:rsidRPr="005E4AB0" w:rsidRDefault="005F15AA" w:rsidP="00C43546">
      <w:pPr>
        <w:pStyle w:val="ListParagraph"/>
        <w:numPr>
          <w:ilvl w:val="0"/>
          <w:numId w:val="25"/>
        </w:numPr>
        <w:snapToGrid w:val="0"/>
        <w:contextualSpacing w:val="0"/>
        <w:rPr>
          <w:rFonts w:ascii="Times New Roman" w:hAnsi="Times New Roman" w:cs="Times New Roman"/>
          <w:color w:val="222222"/>
          <w:shd w:val="clear" w:color="auto" w:fill="FFFFFF"/>
        </w:rPr>
      </w:pPr>
      <w:r w:rsidRPr="005E4AB0">
        <w:rPr>
          <w:rFonts w:ascii="Times New Roman" w:hAnsi="Times New Roman" w:cs="Times New Roman"/>
          <w:color w:val="222222"/>
          <w:shd w:val="clear" w:color="auto" w:fill="FFFFFF"/>
        </w:rPr>
        <w:t xml:space="preserve">Chan, E. A., Liu, J. Y. W., Fung, K. H. K., </w:t>
      </w:r>
      <w:proofErr w:type="spellStart"/>
      <w:r w:rsidRPr="005E4AB0">
        <w:rPr>
          <w:rFonts w:ascii="Times New Roman" w:hAnsi="Times New Roman" w:cs="Times New Roman"/>
          <w:b/>
          <w:bCs/>
          <w:color w:val="222222"/>
          <w:shd w:val="clear" w:color="auto" w:fill="FFFFFF"/>
        </w:rPr>
        <w:t>Tsang,</w:t>
      </w:r>
      <w:proofErr w:type="spellEnd"/>
      <w:r w:rsidRPr="005E4AB0">
        <w:rPr>
          <w:rFonts w:ascii="Times New Roman" w:hAnsi="Times New Roman" w:cs="Times New Roman"/>
          <w:b/>
          <w:bCs/>
          <w:color w:val="222222"/>
          <w:shd w:val="clear" w:color="auto" w:fill="FFFFFF"/>
        </w:rPr>
        <w:t xml:space="preserve"> P. L.</w:t>
      </w:r>
      <w:r w:rsidRPr="005E4AB0">
        <w:rPr>
          <w:rFonts w:ascii="Times New Roman" w:hAnsi="Times New Roman" w:cs="Times New Roman"/>
          <w:color w:val="222222"/>
          <w:shd w:val="clear" w:color="auto" w:fill="FFFFFF"/>
        </w:rPr>
        <w:t xml:space="preserve">, &amp; Yuen, J. (2018). Pre-departure preparation and co-curricular activities for students' intercultural exchange: A mixed-methods study. </w:t>
      </w:r>
      <w:r w:rsidRPr="005E4AB0">
        <w:rPr>
          <w:rFonts w:ascii="Times New Roman" w:hAnsi="Times New Roman" w:cs="Times New Roman"/>
          <w:i/>
          <w:iCs/>
          <w:color w:val="222222"/>
          <w:shd w:val="clear" w:color="auto" w:fill="FFFFFF"/>
        </w:rPr>
        <w:t>Nurse Education Today, 63</w:t>
      </w:r>
      <w:r w:rsidRPr="005E4AB0">
        <w:rPr>
          <w:rFonts w:ascii="Times New Roman" w:hAnsi="Times New Roman" w:cs="Times New Roman"/>
          <w:color w:val="222222"/>
          <w:shd w:val="clear" w:color="auto" w:fill="FFFFFF"/>
        </w:rPr>
        <w:t xml:space="preserve">, 43-49. </w:t>
      </w:r>
      <w:hyperlink r:id="rId25" w:history="1">
        <w:r w:rsidRPr="005E4AB0">
          <w:rPr>
            <w:rStyle w:val="Hyperlink"/>
            <w:rFonts w:ascii="Times New Roman" w:hAnsi="Times New Roman" w:cs="Times New Roman"/>
            <w:shd w:val="clear" w:color="auto" w:fill="FFFFFF"/>
          </w:rPr>
          <w:t>https://doi.org/10.1016/j.nedt.2018.01.020</w:t>
        </w:r>
      </w:hyperlink>
      <w:r w:rsidR="00B71CF1" w:rsidRPr="005E4AB0">
        <w:rPr>
          <w:rFonts w:ascii="Times New Roman" w:hAnsi="Times New Roman" w:cs="Times New Roman"/>
        </w:rPr>
        <w:t xml:space="preserve"> </w:t>
      </w:r>
      <w:r w:rsidR="00B71CF1" w:rsidRPr="005E4AB0">
        <w:rPr>
          <w:rFonts w:ascii="Times New Roman" w:hAnsi="Times New Roman" w:cs="Times New Roman"/>
          <w:shd w:val="clear" w:color="auto" w:fill="FFFFFF"/>
        </w:rPr>
        <w:t xml:space="preserve">(2024 IF: 4.2, SCIE: </w:t>
      </w:r>
      <w:r w:rsidR="00B71CF1" w:rsidRPr="005E4AB0">
        <w:rPr>
          <w:rFonts w:ascii="Times New Roman" w:hAnsi="Times New Roman" w:cs="Times New Roman"/>
          <w:b/>
          <w:bCs/>
          <w:shd w:val="clear" w:color="auto" w:fill="FFFFFF"/>
        </w:rPr>
        <w:t xml:space="preserve">Q1 </w:t>
      </w:r>
      <w:r w:rsidR="00B71CF1" w:rsidRPr="005E4AB0">
        <w:rPr>
          <w:rFonts w:ascii="Times New Roman" w:hAnsi="Times New Roman" w:cs="Times New Roman"/>
          <w:shd w:val="clear" w:color="auto" w:fill="FFFFFF"/>
        </w:rPr>
        <w:t>in Nursing)</w:t>
      </w:r>
    </w:p>
    <w:p w14:paraId="75180180" w14:textId="57999310" w:rsidR="005E4AB0" w:rsidRPr="005E4AB0" w:rsidRDefault="005E4AB0">
      <w:pPr>
        <w:rPr>
          <w:rFonts w:ascii="Times New Roman" w:hAnsi="Times New Roman" w:cs="Times New Roman"/>
          <w:b/>
          <w:bCs/>
        </w:rPr>
      </w:pPr>
    </w:p>
    <w:p w14:paraId="32CA3D20" w14:textId="2DAA309F" w:rsidR="00F22576" w:rsidRPr="005E4AB0" w:rsidRDefault="00F22576" w:rsidP="00C43546">
      <w:pPr>
        <w:snapToGrid w:val="0"/>
        <w:rPr>
          <w:rFonts w:ascii="Times New Roman" w:hAnsi="Times New Roman" w:cs="Times New Roman"/>
          <w:b/>
          <w:bCs/>
        </w:rPr>
      </w:pPr>
      <w:r w:rsidRPr="005E4AB0">
        <w:rPr>
          <w:rFonts w:ascii="Times New Roman" w:hAnsi="Times New Roman" w:cs="Times New Roman"/>
          <w:b/>
          <w:bCs/>
        </w:rPr>
        <w:t>TEACHING</w:t>
      </w:r>
      <w:r w:rsidR="00E24336" w:rsidRPr="005E4AB0">
        <w:rPr>
          <w:rFonts w:ascii="Times New Roman" w:hAnsi="Times New Roman" w:cs="Times New Roman"/>
          <w:b/>
          <w:bCs/>
        </w:rPr>
        <w:t xml:space="preserve"> EXPERIENCE</w:t>
      </w:r>
    </w:p>
    <w:p w14:paraId="6B20B43D" w14:textId="77777777" w:rsidR="00BE73E9" w:rsidRPr="005E4AB0" w:rsidRDefault="00BE73E9" w:rsidP="00C43546">
      <w:pPr>
        <w:snapToGrid w:val="0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555"/>
        <w:gridCol w:w="2551"/>
        <w:gridCol w:w="5624"/>
      </w:tblGrid>
      <w:tr w:rsidR="00AF76FD" w:rsidRPr="005E4AB0" w14:paraId="13DD2E17" w14:textId="77777777" w:rsidTr="005E4AB0">
        <w:tc>
          <w:tcPr>
            <w:tcW w:w="799" w:type="pct"/>
            <w:vAlign w:val="center"/>
          </w:tcPr>
          <w:p w14:paraId="7C0AD873" w14:textId="47BC99D7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Semester</w:t>
            </w:r>
            <w:r w:rsidR="00C643F0" w:rsidRPr="005E4AB0">
              <w:rPr>
                <w:rFonts w:ascii="Times New Roman" w:hAnsi="Times New Roman" w:cs="Times New Roman"/>
                <w:b/>
                <w:bCs/>
              </w:rPr>
              <w:t xml:space="preserve"> (Academic Year)</w:t>
            </w:r>
          </w:p>
        </w:tc>
        <w:tc>
          <w:tcPr>
            <w:tcW w:w="1311" w:type="pct"/>
            <w:vAlign w:val="center"/>
          </w:tcPr>
          <w:p w14:paraId="471EBCAC" w14:textId="42D6C9C5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Course</w:t>
            </w:r>
          </w:p>
        </w:tc>
        <w:tc>
          <w:tcPr>
            <w:tcW w:w="2890" w:type="pct"/>
            <w:vAlign w:val="center"/>
          </w:tcPr>
          <w:p w14:paraId="0138E6EF" w14:textId="39DCB3F9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Role</w:t>
            </w:r>
          </w:p>
        </w:tc>
      </w:tr>
      <w:tr w:rsidR="007A3C42" w:rsidRPr="005E4AB0" w14:paraId="288BB725" w14:textId="77777777" w:rsidTr="005E4AB0">
        <w:tc>
          <w:tcPr>
            <w:tcW w:w="799" w:type="pct"/>
            <w:vAlign w:val="center"/>
          </w:tcPr>
          <w:p w14:paraId="1DE247F9" w14:textId="2459AD10" w:rsidR="007A3C42" w:rsidRPr="005E4AB0" w:rsidRDefault="007A3C42" w:rsidP="00C43546">
            <w:pPr>
              <w:snapToGrid w:val="0"/>
              <w:rPr>
                <w:rFonts w:ascii="Times New Roman" w:hAnsi="Times New Roman" w:cs="Times New Roman"/>
                <w:shd w:val="clear" w:color="auto" w:fill="FFFFFF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Semester 1 (25/26)</w:t>
            </w:r>
          </w:p>
        </w:tc>
        <w:tc>
          <w:tcPr>
            <w:tcW w:w="1311" w:type="pct"/>
            <w:vAlign w:val="center"/>
          </w:tcPr>
          <w:p w14:paraId="0CEFDFA5" w14:textId="74167CE0" w:rsidR="007A3C42" w:rsidRPr="005E4AB0" w:rsidRDefault="007A3C42" w:rsidP="00C43546">
            <w:pPr>
              <w:snapToGrid w:val="0"/>
              <w:rPr>
                <w:rFonts w:ascii="Times New Roman" w:hAnsi="Times New Roman" w:cs="Times New Roman"/>
                <w:shd w:val="clear" w:color="auto" w:fill="FFFFFF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 xml:space="preserve">PDN3101 Applied Psychology, </w:t>
            </w:r>
            <w:r w:rsidRPr="005E4AB0">
              <w:rPr>
                <w:rFonts w:ascii="Times New Roman" w:hAnsi="Times New Roman" w:cs="Times New Roman"/>
              </w:rPr>
              <w:t>Professional Diploma in Nursing</w:t>
            </w:r>
            <w:r w:rsidR="005E4AB0" w:rsidRPr="005E4AB0">
              <w:rPr>
                <w:rFonts w:ascii="Times New Roman" w:hAnsi="Times New Roman" w:cs="Times New Roman"/>
              </w:rPr>
              <w:t xml:space="preserve"> (Saint Francis University)</w:t>
            </w:r>
          </w:p>
        </w:tc>
        <w:tc>
          <w:tcPr>
            <w:tcW w:w="2890" w:type="pct"/>
            <w:vAlign w:val="center"/>
          </w:tcPr>
          <w:p w14:paraId="69637BA7" w14:textId="4B68D917" w:rsidR="007A3C42" w:rsidRPr="005E4AB0" w:rsidRDefault="007A3C4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Tutorials on behavioral change in health care, social stigma/rehabilitation, psychological disorders, stress management; advising group presentations; grading assignments</w:t>
            </w:r>
          </w:p>
        </w:tc>
      </w:tr>
      <w:tr w:rsidR="00AF76FD" w:rsidRPr="005E4AB0" w14:paraId="6DA1569A" w14:textId="77777777" w:rsidTr="005E4AB0">
        <w:tc>
          <w:tcPr>
            <w:tcW w:w="799" w:type="pct"/>
            <w:vAlign w:val="center"/>
          </w:tcPr>
          <w:p w14:paraId="273DDD1B" w14:textId="0FBD98AC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Semester 1 &amp; 2 (24/25)</w:t>
            </w:r>
          </w:p>
        </w:tc>
        <w:tc>
          <w:tcPr>
            <w:tcW w:w="1311" w:type="pct"/>
            <w:vAlign w:val="center"/>
          </w:tcPr>
          <w:p w14:paraId="0B5829DB" w14:textId="364E328F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SN5851 Dissertation I</w:t>
            </w:r>
          </w:p>
        </w:tc>
        <w:tc>
          <w:tcPr>
            <w:tcW w:w="2890" w:type="pct"/>
            <w:vAlign w:val="center"/>
          </w:tcPr>
          <w:p w14:paraId="504A7041" w14:textId="1AE6A036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Supervision of final year project for nursing students (undergraduate level)</w:t>
            </w:r>
          </w:p>
        </w:tc>
      </w:tr>
      <w:tr w:rsidR="00AF76FD" w:rsidRPr="005E4AB0" w14:paraId="47CFBE87" w14:textId="77777777" w:rsidTr="005E4AB0">
        <w:tc>
          <w:tcPr>
            <w:tcW w:w="799" w:type="pct"/>
            <w:vAlign w:val="center"/>
          </w:tcPr>
          <w:p w14:paraId="618452AC" w14:textId="7E0C18A0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Semester 1 (24/25)</w:t>
            </w:r>
          </w:p>
        </w:tc>
        <w:tc>
          <w:tcPr>
            <w:tcW w:w="1311" w:type="pct"/>
            <w:vAlign w:val="center"/>
          </w:tcPr>
          <w:p w14:paraId="2C646C93" w14:textId="4791AEEE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SN523 Care of Older Persons with Cognitive Impairment</w:t>
            </w:r>
          </w:p>
        </w:tc>
        <w:tc>
          <w:tcPr>
            <w:tcW w:w="2890" w:type="pct"/>
            <w:vAlign w:val="center"/>
          </w:tcPr>
          <w:p w14:paraId="23A5FFF2" w14:textId="6B068BBC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Guest lecturer on the topic (“Dementia as a Public Health Issues &amp; Economics of Dementia Care)</w:t>
            </w:r>
          </w:p>
        </w:tc>
      </w:tr>
      <w:tr w:rsidR="00AF76FD" w:rsidRPr="005E4AB0" w14:paraId="710C1E10" w14:textId="77777777" w:rsidTr="005E4AB0">
        <w:tc>
          <w:tcPr>
            <w:tcW w:w="799" w:type="pct"/>
            <w:vAlign w:val="center"/>
          </w:tcPr>
          <w:p w14:paraId="07CD2F0B" w14:textId="167B415F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Semester 1 (21/22)</w:t>
            </w:r>
          </w:p>
        </w:tc>
        <w:tc>
          <w:tcPr>
            <w:tcW w:w="1311" w:type="pct"/>
            <w:vAlign w:val="center"/>
          </w:tcPr>
          <w:p w14:paraId="65925EFC" w14:textId="37B3AB9C" w:rsidR="00AF76FD" w:rsidRPr="005E4AB0" w:rsidRDefault="005E4AB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 xml:space="preserve">APSS5044 </w:t>
            </w:r>
            <w:r w:rsidR="00AF76FD" w:rsidRPr="005E4AB0">
              <w:rPr>
                <w:rFonts w:ascii="Times New Roman" w:hAnsi="Times New Roman" w:cs="Times New Roman"/>
                <w:shd w:val="clear" w:color="auto" w:fill="FFFFFF"/>
              </w:rPr>
              <w:t>Advanced Research Methods - Mixed Methods in Research</w:t>
            </w:r>
          </w:p>
        </w:tc>
        <w:tc>
          <w:tcPr>
            <w:tcW w:w="2890" w:type="pct"/>
            <w:vAlign w:val="center"/>
          </w:tcPr>
          <w:p w14:paraId="3B52C6E8" w14:textId="02327D2A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Teaching assistant</w:t>
            </w:r>
          </w:p>
        </w:tc>
      </w:tr>
      <w:tr w:rsidR="00AF76FD" w:rsidRPr="005E4AB0" w14:paraId="2BB978D7" w14:textId="77777777" w:rsidTr="005E4AB0">
        <w:tc>
          <w:tcPr>
            <w:tcW w:w="799" w:type="pct"/>
            <w:vAlign w:val="center"/>
          </w:tcPr>
          <w:p w14:paraId="78EA31F0" w14:textId="6BD44DDA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Semester 1 (20/21)</w:t>
            </w:r>
          </w:p>
        </w:tc>
        <w:tc>
          <w:tcPr>
            <w:tcW w:w="1311" w:type="pct"/>
            <w:vAlign w:val="center"/>
          </w:tcPr>
          <w:p w14:paraId="4B8AB434" w14:textId="59B79D32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APSS5052 Cognitive Neuroscience Methods in Applied Settings</w:t>
            </w:r>
          </w:p>
        </w:tc>
        <w:tc>
          <w:tcPr>
            <w:tcW w:w="2890" w:type="pct"/>
            <w:vAlign w:val="center"/>
          </w:tcPr>
          <w:p w14:paraId="23301E03" w14:textId="1F7D2D9C" w:rsidR="00AF76FD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Teaching assistant</w:t>
            </w:r>
          </w:p>
        </w:tc>
      </w:tr>
      <w:tr w:rsidR="00AF76FD" w:rsidRPr="005E4AB0" w14:paraId="2727E0E5" w14:textId="77777777" w:rsidTr="005E4AB0">
        <w:tc>
          <w:tcPr>
            <w:tcW w:w="799" w:type="pct"/>
            <w:vAlign w:val="center"/>
          </w:tcPr>
          <w:p w14:paraId="055D992A" w14:textId="6C7CAE12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Semester 1 &amp; 2 (20/21)</w:t>
            </w:r>
          </w:p>
        </w:tc>
        <w:tc>
          <w:tcPr>
            <w:tcW w:w="1311" w:type="pct"/>
            <w:vAlign w:val="center"/>
          </w:tcPr>
          <w:p w14:paraId="72C9978D" w14:textId="21F6CD41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APSS5040 Foundational Competencies</w:t>
            </w:r>
          </w:p>
        </w:tc>
        <w:tc>
          <w:tcPr>
            <w:tcW w:w="2890" w:type="pct"/>
            <w:vAlign w:val="center"/>
          </w:tcPr>
          <w:p w14:paraId="3AC7FE60" w14:textId="31A63B04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Practicum tutor</w:t>
            </w:r>
          </w:p>
        </w:tc>
      </w:tr>
      <w:tr w:rsidR="00AF76FD" w:rsidRPr="005E4AB0" w14:paraId="064CEF8B" w14:textId="77777777" w:rsidTr="005E4AB0">
        <w:tc>
          <w:tcPr>
            <w:tcW w:w="799" w:type="pct"/>
            <w:vAlign w:val="center"/>
          </w:tcPr>
          <w:p w14:paraId="64047E19" w14:textId="3BD69B38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lastRenderedPageBreak/>
              <w:t>Semester 1 (20/21)</w:t>
            </w:r>
          </w:p>
        </w:tc>
        <w:tc>
          <w:tcPr>
            <w:tcW w:w="1311" w:type="pct"/>
            <w:vAlign w:val="center"/>
          </w:tcPr>
          <w:p w14:paraId="1B666E6F" w14:textId="29DB361C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APSS5060 Advanced Cognitive Psychology</w:t>
            </w:r>
          </w:p>
        </w:tc>
        <w:tc>
          <w:tcPr>
            <w:tcW w:w="2890" w:type="pct"/>
            <w:vAlign w:val="center"/>
          </w:tcPr>
          <w:p w14:paraId="6C7C2879" w14:textId="77777777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  <w:shd w:val="clear" w:color="auto" w:fill="FFFFFF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Teaching Assistant</w:t>
            </w:r>
          </w:p>
          <w:p w14:paraId="43A75AA3" w14:textId="77777777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</w:p>
        </w:tc>
      </w:tr>
      <w:tr w:rsidR="00AF76FD" w:rsidRPr="005E4AB0" w14:paraId="2AA17486" w14:textId="77777777" w:rsidTr="005E4AB0">
        <w:tc>
          <w:tcPr>
            <w:tcW w:w="799" w:type="pct"/>
            <w:vAlign w:val="center"/>
          </w:tcPr>
          <w:p w14:paraId="6C556D56" w14:textId="6A2DFA56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Semester 2 (19/20)</w:t>
            </w:r>
          </w:p>
        </w:tc>
        <w:tc>
          <w:tcPr>
            <w:tcW w:w="1311" w:type="pct"/>
            <w:vAlign w:val="center"/>
          </w:tcPr>
          <w:p w14:paraId="24507DB8" w14:textId="44A28528" w:rsidR="00AF76FD" w:rsidRPr="005E4AB0" w:rsidRDefault="005E4AB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 xml:space="preserve">APSS5057 </w:t>
            </w:r>
            <w:r w:rsidR="00AF76FD" w:rsidRPr="005E4AB0">
              <w:rPr>
                <w:rFonts w:ascii="Times New Roman" w:hAnsi="Times New Roman" w:cs="Times New Roman"/>
                <w:shd w:val="clear" w:color="auto" w:fill="FFFFFF"/>
              </w:rPr>
              <w:t>Attentional Control and Social Adaptation</w:t>
            </w:r>
          </w:p>
        </w:tc>
        <w:tc>
          <w:tcPr>
            <w:tcW w:w="2890" w:type="pct"/>
            <w:vAlign w:val="center"/>
          </w:tcPr>
          <w:p w14:paraId="1A00C0E9" w14:textId="77777777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  <w:shd w:val="clear" w:color="auto" w:fill="FFFFFF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Teaching Assistant</w:t>
            </w:r>
          </w:p>
          <w:p w14:paraId="3EF3D0E3" w14:textId="77777777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</w:p>
        </w:tc>
      </w:tr>
      <w:tr w:rsidR="00AF76FD" w:rsidRPr="005E4AB0" w14:paraId="4BC3F80E" w14:textId="77777777" w:rsidTr="005E4AB0">
        <w:tc>
          <w:tcPr>
            <w:tcW w:w="799" w:type="pct"/>
            <w:vAlign w:val="center"/>
          </w:tcPr>
          <w:p w14:paraId="3FEB6E7C" w14:textId="7D9B3226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Semester 2 (19/20)</w:t>
            </w:r>
          </w:p>
        </w:tc>
        <w:tc>
          <w:tcPr>
            <w:tcW w:w="1311" w:type="pct"/>
            <w:vAlign w:val="center"/>
          </w:tcPr>
          <w:p w14:paraId="45FA54DA" w14:textId="290875F8" w:rsidR="00AF76FD" w:rsidRPr="005E4AB0" w:rsidRDefault="005E4AB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 xml:space="preserve">APSS386 </w:t>
            </w:r>
            <w:r w:rsidR="00AF76FD" w:rsidRPr="005E4AB0">
              <w:rPr>
                <w:rFonts w:ascii="Times New Roman" w:hAnsi="Times New Roman" w:cs="Times New Roman"/>
                <w:shd w:val="clear" w:color="auto" w:fill="FFFFFF"/>
              </w:rPr>
              <w:t>Psychology in Health Care</w:t>
            </w:r>
          </w:p>
        </w:tc>
        <w:tc>
          <w:tcPr>
            <w:tcW w:w="2890" w:type="pct"/>
            <w:vAlign w:val="center"/>
          </w:tcPr>
          <w:p w14:paraId="21A6608B" w14:textId="77777777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  <w:shd w:val="clear" w:color="auto" w:fill="FFFFFF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Teaching Assistant</w:t>
            </w:r>
          </w:p>
          <w:p w14:paraId="2F9605D0" w14:textId="77777777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</w:p>
        </w:tc>
      </w:tr>
      <w:tr w:rsidR="00AF76FD" w:rsidRPr="005E4AB0" w14:paraId="24F5BDA1" w14:textId="77777777" w:rsidTr="005E4AB0">
        <w:tc>
          <w:tcPr>
            <w:tcW w:w="799" w:type="pct"/>
            <w:vAlign w:val="center"/>
          </w:tcPr>
          <w:p w14:paraId="3810212E" w14:textId="1B008AEB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Semester 1 (19/20)</w:t>
            </w:r>
          </w:p>
        </w:tc>
        <w:tc>
          <w:tcPr>
            <w:tcW w:w="1311" w:type="pct"/>
            <w:vAlign w:val="center"/>
          </w:tcPr>
          <w:p w14:paraId="5DD5B15C" w14:textId="74F1BCC3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APSS5052 Cognitive Neuroscience Methods in Applied Settings</w:t>
            </w:r>
          </w:p>
        </w:tc>
        <w:tc>
          <w:tcPr>
            <w:tcW w:w="2890" w:type="pct"/>
            <w:vAlign w:val="center"/>
          </w:tcPr>
          <w:p w14:paraId="4252D144" w14:textId="3C903802" w:rsidR="00AF76FD" w:rsidRPr="005E4AB0" w:rsidRDefault="00C643F0" w:rsidP="00C43546">
            <w:pPr>
              <w:snapToGrid w:val="0"/>
              <w:rPr>
                <w:rFonts w:ascii="Times New Roman" w:hAnsi="Times New Roman" w:cs="Times New Roman"/>
                <w:shd w:val="clear" w:color="auto" w:fill="FFFFFF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Tutor for a demonstration session on psychological experiments</w:t>
            </w:r>
            <w:r w:rsidR="007A3C42" w:rsidRPr="005E4AB0">
              <w:rPr>
                <w:rFonts w:ascii="Times New Roman" w:hAnsi="Times New Roman" w:cs="Times New Roman"/>
                <w:shd w:val="clear" w:color="auto" w:fill="FFFFFF"/>
              </w:rPr>
              <w:t xml:space="preserve">; </w:t>
            </w:r>
            <w:r w:rsidRPr="005E4AB0">
              <w:rPr>
                <w:rFonts w:ascii="Times New Roman" w:hAnsi="Times New Roman" w:cs="Times New Roman"/>
                <w:shd w:val="clear" w:color="auto" w:fill="FFFFFF"/>
              </w:rPr>
              <w:t>t</w:t>
            </w:r>
            <w:r w:rsidR="00AF76FD" w:rsidRPr="005E4AB0">
              <w:rPr>
                <w:rFonts w:ascii="Times New Roman" w:hAnsi="Times New Roman" w:cs="Times New Roman"/>
                <w:shd w:val="clear" w:color="auto" w:fill="FFFFFF"/>
              </w:rPr>
              <w:t>eaching Assistant</w:t>
            </w:r>
          </w:p>
          <w:p w14:paraId="6A01F37B" w14:textId="77777777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</w:p>
        </w:tc>
      </w:tr>
      <w:tr w:rsidR="00AF76FD" w:rsidRPr="005E4AB0" w14:paraId="71F1BE7C" w14:textId="77777777" w:rsidTr="005E4AB0">
        <w:tc>
          <w:tcPr>
            <w:tcW w:w="799" w:type="pct"/>
            <w:vAlign w:val="center"/>
          </w:tcPr>
          <w:p w14:paraId="64F93E1A" w14:textId="434D4AD9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Semester 1 (19/20)</w:t>
            </w:r>
          </w:p>
        </w:tc>
        <w:tc>
          <w:tcPr>
            <w:tcW w:w="1311" w:type="pct"/>
            <w:vAlign w:val="center"/>
          </w:tcPr>
          <w:p w14:paraId="48D0649B" w14:textId="1AF5053E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APSS321 Abnormal Psychology</w:t>
            </w:r>
          </w:p>
        </w:tc>
        <w:tc>
          <w:tcPr>
            <w:tcW w:w="2890" w:type="pct"/>
            <w:vAlign w:val="center"/>
          </w:tcPr>
          <w:p w14:paraId="527CD5B3" w14:textId="77777777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  <w:shd w:val="clear" w:color="auto" w:fill="FFFFFF"/>
              </w:rPr>
            </w:pPr>
            <w:r w:rsidRPr="005E4AB0">
              <w:rPr>
                <w:rFonts w:ascii="Times New Roman" w:hAnsi="Times New Roman" w:cs="Times New Roman"/>
                <w:shd w:val="clear" w:color="auto" w:fill="FFFFFF"/>
              </w:rPr>
              <w:t>Teaching Assistant</w:t>
            </w:r>
          </w:p>
          <w:p w14:paraId="7DB05D21" w14:textId="77777777" w:rsidR="00AF76FD" w:rsidRPr="005E4AB0" w:rsidRDefault="00AF76FD" w:rsidP="00C43546">
            <w:pPr>
              <w:snapToGrid w:val="0"/>
              <w:rPr>
                <w:rFonts w:ascii="Times New Roman" w:hAnsi="Times New Roman" w:cs="Times New Roman"/>
              </w:rPr>
            </w:pPr>
          </w:p>
        </w:tc>
      </w:tr>
    </w:tbl>
    <w:p w14:paraId="1ED1D2ED" w14:textId="655383F6" w:rsidR="002E7116" w:rsidRDefault="002E7116" w:rsidP="00C43546">
      <w:pPr>
        <w:snapToGrid w:val="0"/>
        <w:rPr>
          <w:rFonts w:ascii="Times New Roman" w:hAnsi="Times New Roman" w:cs="Times New Roman"/>
        </w:rPr>
      </w:pPr>
    </w:p>
    <w:p w14:paraId="520CC81D" w14:textId="210468B2" w:rsidR="009B4E36" w:rsidRPr="009B4E36" w:rsidRDefault="009B4E36" w:rsidP="00C43546">
      <w:pPr>
        <w:snapToGrid w:val="0"/>
        <w:rPr>
          <w:rFonts w:ascii="Times New Roman" w:hAnsi="Times New Roman" w:cs="Times New Roman"/>
          <w:b/>
          <w:bCs/>
        </w:rPr>
      </w:pPr>
      <w:r w:rsidRPr="009B4E36">
        <w:rPr>
          <w:rFonts w:ascii="Times New Roman" w:hAnsi="Times New Roman" w:cs="Times New Roman"/>
          <w:b/>
          <w:bCs/>
        </w:rPr>
        <w:t>ACADEMIC</w:t>
      </w:r>
      <w:r>
        <w:rPr>
          <w:rFonts w:ascii="Times New Roman" w:hAnsi="Times New Roman" w:cs="Times New Roman"/>
          <w:b/>
          <w:bCs/>
        </w:rPr>
        <w:t xml:space="preserve"> &amp; RESEARCH</w:t>
      </w:r>
      <w:r w:rsidRPr="009B4E36">
        <w:rPr>
          <w:rFonts w:ascii="Times New Roman" w:hAnsi="Times New Roman" w:cs="Times New Roman"/>
          <w:b/>
          <w:bCs/>
        </w:rPr>
        <w:t xml:space="preserve"> POSITIONS</w:t>
      </w:r>
      <w:r>
        <w:rPr>
          <w:rFonts w:ascii="Times New Roman" w:hAnsi="Times New Roman" w:cs="Times New Roman"/>
          <w:b/>
          <w:bCs/>
        </w:rPr>
        <w:t xml:space="preserve"> (FULL-TIME)</w:t>
      </w:r>
    </w:p>
    <w:p w14:paraId="466A303D" w14:textId="77777777" w:rsidR="00BE73E9" w:rsidRPr="005E4AB0" w:rsidRDefault="00BE73E9" w:rsidP="00C43546">
      <w:pPr>
        <w:snapToGrid w:val="0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555"/>
        <w:gridCol w:w="4676"/>
        <w:gridCol w:w="3499"/>
      </w:tblGrid>
      <w:tr w:rsidR="00C643F0" w:rsidRPr="005E4AB0" w14:paraId="022318C9" w14:textId="77777777" w:rsidTr="005E4AB0">
        <w:tc>
          <w:tcPr>
            <w:tcW w:w="799" w:type="pct"/>
            <w:vAlign w:val="center"/>
          </w:tcPr>
          <w:p w14:paraId="69602E3D" w14:textId="4BB6EA7D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Period</w:t>
            </w:r>
          </w:p>
        </w:tc>
        <w:tc>
          <w:tcPr>
            <w:tcW w:w="2403" w:type="pct"/>
            <w:vAlign w:val="center"/>
          </w:tcPr>
          <w:p w14:paraId="29DAC921" w14:textId="0F0006FB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Institution</w:t>
            </w:r>
          </w:p>
        </w:tc>
        <w:tc>
          <w:tcPr>
            <w:tcW w:w="1798" w:type="pct"/>
            <w:vAlign w:val="center"/>
          </w:tcPr>
          <w:p w14:paraId="4962D134" w14:textId="42A806EF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Title</w:t>
            </w:r>
          </w:p>
        </w:tc>
      </w:tr>
      <w:tr w:rsidR="00C643F0" w:rsidRPr="005E4AB0" w14:paraId="713C17D8" w14:textId="77777777" w:rsidTr="005E4AB0">
        <w:tc>
          <w:tcPr>
            <w:tcW w:w="799" w:type="pct"/>
            <w:vAlign w:val="center"/>
          </w:tcPr>
          <w:p w14:paraId="177A80C2" w14:textId="781C8964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03/2024-Present</w:t>
            </w:r>
          </w:p>
        </w:tc>
        <w:tc>
          <w:tcPr>
            <w:tcW w:w="2403" w:type="pct"/>
            <w:vAlign w:val="center"/>
          </w:tcPr>
          <w:p w14:paraId="51AA4C9F" w14:textId="08295AF1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School of Nursing, The Hong Kong Polytechnic University</w:t>
            </w:r>
          </w:p>
        </w:tc>
        <w:tc>
          <w:tcPr>
            <w:tcW w:w="1798" w:type="pct"/>
            <w:vAlign w:val="center"/>
          </w:tcPr>
          <w:p w14:paraId="49CE9B57" w14:textId="77777777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Postdoctoral Fellow</w:t>
            </w:r>
          </w:p>
          <w:p w14:paraId="0D4A5ECF" w14:textId="0AE2AB33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Supervisor: Dr. Patrick Kor</w:t>
            </w:r>
          </w:p>
        </w:tc>
      </w:tr>
      <w:tr w:rsidR="00C643F0" w:rsidRPr="005E4AB0" w14:paraId="525F367B" w14:textId="77777777" w:rsidTr="005E4AB0">
        <w:tc>
          <w:tcPr>
            <w:tcW w:w="799" w:type="pct"/>
            <w:vAlign w:val="center"/>
          </w:tcPr>
          <w:p w14:paraId="296BA4FE" w14:textId="7EC6C28A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09/2023-03/2024</w:t>
            </w:r>
          </w:p>
        </w:tc>
        <w:tc>
          <w:tcPr>
            <w:tcW w:w="2403" w:type="pct"/>
            <w:vAlign w:val="center"/>
          </w:tcPr>
          <w:p w14:paraId="21A570ED" w14:textId="0455FED6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Research Centre for Gerontology and Family Studies, The Hong Kong Polytechnic University</w:t>
            </w:r>
          </w:p>
        </w:tc>
        <w:tc>
          <w:tcPr>
            <w:tcW w:w="1798" w:type="pct"/>
            <w:vAlign w:val="center"/>
          </w:tcPr>
          <w:p w14:paraId="7310CC7E" w14:textId="77777777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Research Associate</w:t>
            </w:r>
          </w:p>
          <w:p w14:paraId="62EA06F7" w14:textId="3B6923A0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Supervisor: Dr. Xue Bai</w:t>
            </w:r>
          </w:p>
        </w:tc>
      </w:tr>
      <w:tr w:rsidR="00C643F0" w:rsidRPr="005E4AB0" w14:paraId="54BE903E" w14:textId="77777777" w:rsidTr="005E4AB0">
        <w:tc>
          <w:tcPr>
            <w:tcW w:w="799" w:type="pct"/>
            <w:vAlign w:val="center"/>
          </w:tcPr>
          <w:p w14:paraId="29B9DE6F" w14:textId="7C7ECE28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07/2019-08/2019</w:t>
            </w:r>
          </w:p>
        </w:tc>
        <w:tc>
          <w:tcPr>
            <w:tcW w:w="2403" w:type="pct"/>
            <w:vAlign w:val="center"/>
          </w:tcPr>
          <w:p w14:paraId="5A970251" w14:textId="1A75ABBB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School of Nursing, The Hong Kong Polytechnic University</w:t>
            </w:r>
          </w:p>
        </w:tc>
        <w:tc>
          <w:tcPr>
            <w:tcW w:w="1798" w:type="pct"/>
            <w:vAlign w:val="center"/>
          </w:tcPr>
          <w:p w14:paraId="3547DECC" w14:textId="77777777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 xml:space="preserve">Project Associate </w:t>
            </w:r>
          </w:p>
          <w:p w14:paraId="6E40CDE4" w14:textId="66068ED2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Supervisor: Dr. Kin Cheung</w:t>
            </w:r>
          </w:p>
        </w:tc>
      </w:tr>
      <w:tr w:rsidR="00C643F0" w:rsidRPr="005E4AB0" w14:paraId="704B30C2" w14:textId="77777777" w:rsidTr="005E4AB0">
        <w:tc>
          <w:tcPr>
            <w:tcW w:w="799" w:type="pct"/>
            <w:vAlign w:val="center"/>
          </w:tcPr>
          <w:p w14:paraId="2DB08D2A" w14:textId="4459C031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03/2019-06/2019</w:t>
            </w:r>
          </w:p>
        </w:tc>
        <w:tc>
          <w:tcPr>
            <w:tcW w:w="2403" w:type="pct"/>
            <w:vAlign w:val="center"/>
          </w:tcPr>
          <w:p w14:paraId="69245AA6" w14:textId="665C5BC6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School of General Education and Languages, The Technological and Higher Education Institute of Hong Kong</w:t>
            </w:r>
          </w:p>
        </w:tc>
        <w:tc>
          <w:tcPr>
            <w:tcW w:w="1798" w:type="pct"/>
            <w:vAlign w:val="center"/>
          </w:tcPr>
          <w:p w14:paraId="6B17AD04" w14:textId="77777777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Research Assistant</w:t>
            </w:r>
          </w:p>
          <w:p w14:paraId="32B67CB4" w14:textId="627DCF52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Supervisor: Dr. Ángel Garralda</w:t>
            </w:r>
          </w:p>
        </w:tc>
      </w:tr>
      <w:tr w:rsidR="00C643F0" w:rsidRPr="005E4AB0" w14:paraId="1D9B0FA7" w14:textId="77777777" w:rsidTr="005E4AB0">
        <w:tc>
          <w:tcPr>
            <w:tcW w:w="799" w:type="pct"/>
            <w:vAlign w:val="center"/>
          </w:tcPr>
          <w:p w14:paraId="0F9A7D23" w14:textId="107D5A7A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09/2018-02/2019</w:t>
            </w:r>
          </w:p>
        </w:tc>
        <w:tc>
          <w:tcPr>
            <w:tcW w:w="2403" w:type="pct"/>
            <w:vAlign w:val="center"/>
          </w:tcPr>
          <w:p w14:paraId="34BF6887" w14:textId="60759CC7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School of Nursing, The Hong Kong Polytechnic University</w:t>
            </w:r>
          </w:p>
        </w:tc>
        <w:tc>
          <w:tcPr>
            <w:tcW w:w="1798" w:type="pct"/>
            <w:vAlign w:val="center"/>
          </w:tcPr>
          <w:p w14:paraId="55D11322" w14:textId="77777777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Research Assistant</w:t>
            </w:r>
          </w:p>
          <w:p w14:paraId="2E19E174" w14:textId="091A1644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Supervisor: Dr. Engle Angela Chan</w:t>
            </w:r>
          </w:p>
        </w:tc>
      </w:tr>
      <w:tr w:rsidR="00C643F0" w:rsidRPr="005E4AB0" w14:paraId="22F81E21" w14:textId="77777777" w:rsidTr="005E4AB0">
        <w:tc>
          <w:tcPr>
            <w:tcW w:w="799" w:type="pct"/>
            <w:vAlign w:val="center"/>
          </w:tcPr>
          <w:p w14:paraId="60B43862" w14:textId="2A82E786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10/2017-06/2018</w:t>
            </w:r>
          </w:p>
        </w:tc>
        <w:tc>
          <w:tcPr>
            <w:tcW w:w="2403" w:type="pct"/>
            <w:vAlign w:val="center"/>
          </w:tcPr>
          <w:p w14:paraId="7CE3E2B6" w14:textId="4C76D054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School of Nursing, The Hong Kong Polytechnic University</w:t>
            </w:r>
          </w:p>
        </w:tc>
        <w:tc>
          <w:tcPr>
            <w:tcW w:w="1798" w:type="pct"/>
            <w:vAlign w:val="center"/>
          </w:tcPr>
          <w:p w14:paraId="3E1987E5" w14:textId="77777777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Research Assistant</w:t>
            </w:r>
          </w:p>
          <w:p w14:paraId="4D7D5B86" w14:textId="747F362D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Supervisor: Dr. Engle Angela Chan</w:t>
            </w:r>
          </w:p>
        </w:tc>
      </w:tr>
      <w:tr w:rsidR="00C643F0" w:rsidRPr="005E4AB0" w14:paraId="1819AB3B" w14:textId="77777777" w:rsidTr="005E4AB0">
        <w:tc>
          <w:tcPr>
            <w:tcW w:w="799" w:type="pct"/>
            <w:vAlign w:val="center"/>
          </w:tcPr>
          <w:p w14:paraId="18B46841" w14:textId="77A0B885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07/2016-06/2017</w:t>
            </w:r>
          </w:p>
        </w:tc>
        <w:tc>
          <w:tcPr>
            <w:tcW w:w="2403" w:type="pct"/>
            <w:vAlign w:val="center"/>
          </w:tcPr>
          <w:p w14:paraId="5C103784" w14:textId="1977E5E5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School of Nursing, The Hong Kong Polytechnic University</w:t>
            </w:r>
          </w:p>
        </w:tc>
        <w:tc>
          <w:tcPr>
            <w:tcW w:w="1798" w:type="pct"/>
            <w:vAlign w:val="center"/>
          </w:tcPr>
          <w:p w14:paraId="49EA83B2" w14:textId="77777777" w:rsidR="00C643F0" w:rsidRPr="005E4AB0" w:rsidRDefault="00C643F0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Project Assistant</w:t>
            </w:r>
          </w:p>
          <w:p w14:paraId="752E9BBD" w14:textId="44CB1556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Supervisor: Dr. Engle Angela Chan</w:t>
            </w:r>
          </w:p>
        </w:tc>
      </w:tr>
    </w:tbl>
    <w:p w14:paraId="1A65EB50" w14:textId="77777777" w:rsidR="00807572" w:rsidRPr="005E4AB0" w:rsidRDefault="00807572" w:rsidP="00C43546">
      <w:pPr>
        <w:snapToGrid w:val="0"/>
        <w:rPr>
          <w:rFonts w:ascii="Times New Roman" w:hAnsi="Times New Roman" w:cs="Times New Roman"/>
          <w:b/>
          <w:bCs/>
        </w:rPr>
      </w:pPr>
    </w:p>
    <w:p w14:paraId="63B446F1" w14:textId="697A4D67" w:rsidR="009B4E36" w:rsidRPr="009B4E36" w:rsidRDefault="009B4E36" w:rsidP="009B4E36">
      <w:pPr>
        <w:snapToGrid w:val="0"/>
        <w:rPr>
          <w:rFonts w:ascii="Times New Roman" w:hAnsi="Times New Roman" w:cs="Times New Roman"/>
          <w:b/>
          <w:bCs/>
        </w:rPr>
      </w:pPr>
      <w:r w:rsidRPr="009B4E36">
        <w:rPr>
          <w:rFonts w:ascii="Times New Roman" w:hAnsi="Times New Roman" w:cs="Times New Roman"/>
          <w:b/>
          <w:bCs/>
        </w:rPr>
        <w:t>ACADEMIC</w:t>
      </w:r>
      <w:r>
        <w:rPr>
          <w:rFonts w:ascii="Times New Roman" w:hAnsi="Times New Roman" w:cs="Times New Roman"/>
          <w:b/>
          <w:bCs/>
        </w:rPr>
        <w:t xml:space="preserve"> &amp; RESEARCH</w:t>
      </w:r>
      <w:r w:rsidRPr="009B4E36">
        <w:rPr>
          <w:rFonts w:ascii="Times New Roman" w:hAnsi="Times New Roman" w:cs="Times New Roman"/>
          <w:b/>
          <w:bCs/>
        </w:rPr>
        <w:t xml:space="preserve"> POSITIONS</w:t>
      </w:r>
      <w:r>
        <w:rPr>
          <w:rFonts w:ascii="Times New Roman" w:hAnsi="Times New Roman" w:cs="Times New Roman"/>
          <w:b/>
          <w:bCs/>
        </w:rPr>
        <w:t xml:space="preserve"> (</w:t>
      </w:r>
      <w:r w:rsidR="00C14A5F">
        <w:rPr>
          <w:rFonts w:ascii="Times New Roman" w:hAnsi="Times New Roman" w:cs="Times New Roman"/>
          <w:b/>
          <w:bCs/>
        </w:rPr>
        <w:t>PART</w:t>
      </w:r>
      <w:r>
        <w:rPr>
          <w:rFonts w:ascii="Times New Roman" w:hAnsi="Times New Roman" w:cs="Times New Roman"/>
          <w:b/>
          <w:bCs/>
        </w:rPr>
        <w:t>-TIME)</w:t>
      </w:r>
    </w:p>
    <w:p w14:paraId="3240822F" w14:textId="77777777" w:rsidR="00BE73E9" w:rsidRPr="005E4AB0" w:rsidRDefault="00BE73E9" w:rsidP="00C43546">
      <w:pPr>
        <w:snapToGrid w:val="0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555"/>
        <w:gridCol w:w="4676"/>
        <w:gridCol w:w="3499"/>
      </w:tblGrid>
      <w:tr w:rsidR="00807572" w:rsidRPr="005E4AB0" w14:paraId="028CA73D" w14:textId="77777777" w:rsidTr="005E4AB0">
        <w:tc>
          <w:tcPr>
            <w:tcW w:w="799" w:type="pct"/>
            <w:vAlign w:val="center"/>
          </w:tcPr>
          <w:p w14:paraId="53012C4F" w14:textId="77777777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Period</w:t>
            </w:r>
          </w:p>
        </w:tc>
        <w:tc>
          <w:tcPr>
            <w:tcW w:w="2403" w:type="pct"/>
            <w:vAlign w:val="center"/>
          </w:tcPr>
          <w:p w14:paraId="6F0DC124" w14:textId="77777777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Institution</w:t>
            </w:r>
          </w:p>
        </w:tc>
        <w:tc>
          <w:tcPr>
            <w:tcW w:w="1798" w:type="pct"/>
            <w:vAlign w:val="center"/>
          </w:tcPr>
          <w:p w14:paraId="7DB7783D" w14:textId="77777777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Title</w:t>
            </w:r>
          </w:p>
        </w:tc>
      </w:tr>
      <w:tr w:rsidR="007A3C42" w:rsidRPr="005E4AB0" w14:paraId="7FE57F84" w14:textId="77777777" w:rsidTr="005E4AB0">
        <w:tc>
          <w:tcPr>
            <w:tcW w:w="799" w:type="pct"/>
            <w:vAlign w:val="center"/>
          </w:tcPr>
          <w:p w14:paraId="56E0E78C" w14:textId="22A08613" w:rsidR="007A3C42" w:rsidRPr="005E4AB0" w:rsidRDefault="007A3C4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10/2025-12/2025</w:t>
            </w:r>
          </w:p>
        </w:tc>
        <w:tc>
          <w:tcPr>
            <w:tcW w:w="2403" w:type="pct"/>
            <w:vAlign w:val="center"/>
          </w:tcPr>
          <w:p w14:paraId="0D1FCD57" w14:textId="43900861" w:rsidR="007A3C42" w:rsidRPr="005E4AB0" w:rsidRDefault="007A3C4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Saint Francis University</w:t>
            </w:r>
          </w:p>
        </w:tc>
        <w:tc>
          <w:tcPr>
            <w:tcW w:w="1798" w:type="pct"/>
            <w:vAlign w:val="center"/>
          </w:tcPr>
          <w:p w14:paraId="1815302A" w14:textId="059D8761" w:rsidR="007A3C42" w:rsidRPr="005E4AB0" w:rsidRDefault="007A3C4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Lecturer (Applied Psychology, HA Professional Diploma in Nursing, HA Nursing Schools)</w:t>
            </w:r>
          </w:p>
        </w:tc>
      </w:tr>
      <w:tr w:rsidR="00807572" w:rsidRPr="005E4AB0" w14:paraId="3C9CC34A" w14:textId="77777777" w:rsidTr="005E4AB0">
        <w:tc>
          <w:tcPr>
            <w:tcW w:w="799" w:type="pct"/>
            <w:vAlign w:val="center"/>
          </w:tcPr>
          <w:p w14:paraId="68F87200" w14:textId="50F33B2E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07/2023-08/2023</w:t>
            </w:r>
          </w:p>
        </w:tc>
        <w:tc>
          <w:tcPr>
            <w:tcW w:w="2403" w:type="pct"/>
            <w:vAlign w:val="center"/>
          </w:tcPr>
          <w:p w14:paraId="1E3A559A" w14:textId="311B12FB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5E4AB0">
              <w:rPr>
                <w:rFonts w:ascii="Times New Roman" w:hAnsi="Times New Roman" w:cs="Times New Roman"/>
              </w:rPr>
              <w:t>Felizberta</w:t>
            </w:r>
            <w:proofErr w:type="spellEnd"/>
            <w:r w:rsidRPr="005E4AB0">
              <w:rPr>
                <w:rFonts w:ascii="Times New Roman" w:hAnsi="Times New Roman" w:cs="Times New Roman"/>
              </w:rPr>
              <w:t xml:space="preserve"> Lo Padilla Tong School of Social Sciences, Caritas Institute of Higher Education</w:t>
            </w:r>
          </w:p>
        </w:tc>
        <w:tc>
          <w:tcPr>
            <w:tcW w:w="1798" w:type="pct"/>
            <w:vAlign w:val="center"/>
          </w:tcPr>
          <w:p w14:paraId="162EF01B" w14:textId="77777777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Research Assistant</w:t>
            </w:r>
          </w:p>
          <w:p w14:paraId="00B50C12" w14:textId="4DD78940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Supervisor: Dr. Stephen Chan</w:t>
            </w:r>
          </w:p>
        </w:tc>
      </w:tr>
      <w:tr w:rsidR="00807572" w:rsidRPr="005E4AB0" w14:paraId="4314E324" w14:textId="77777777" w:rsidTr="005E4AB0">
        <w:tc>
          <w:tcPr>
            <w:tcW w:w="799" w:type="pct"/>
            <w:vAlign w:val="center"/>
          </w:tcPr>
          <w:p w14:paraId="64FCC2ED" w14:textId="2621CC66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06/2019-06/2019</w:t>
            </w:r>
          </w:p>
        </w:tc>
        <w:tc>
          <w:tcPr>
            <w:tcW w:w="2403" w:type="pct"/>
            <w:vAlign w:val="center"/>
          </w:tcPr>
          <w:p w14:paraId="4FCEE99E" w14:textId="70CA2253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School of Nursing, The Hong Kong Polytechnic University</w:t>
            </w:r>
          </w:p>
        </w:tc>
        <w:tc>
          <w:tcPr>
            <w:tcW w:w="1798" w:type="pct"/>
            <w:vAlign w:val="center"/>
          </w:tcPr>
          <w:p w14:paraId="3E092EC2" w14:textId="77777777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Project Associate</w:t>
            </w:r>
          </w:p>
          <w:p w14:paraId="29A1E682" w14:textId="5935BBF7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Supervisor: Dr. Kin Cheung</w:t>
            </w:r>
          </w:p>
        </w:tc>
      </w:tr>
      <w:tr w:rsidR="00807572" w:rsidRPr="005E4AB0" w14:paraId="3D66EAA6" w14:textId="77777777" w:rsidTr="005E4AB0">
        <w:tc>
          <w:tcPr>
            <w:tcW w:w="799" w:type="pct"/>
            <w:vAlign w:val="center"/>
          </w:tcPr>
          <w:p w14:paraId="135AB4B9" w14:textId="31CCF8CB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04/2019-08/2019</w:t>
            </w:r>
          </w:p>
        </w:tc>
        <w:tc>
          <w:tcPr>
            <w:tcW w:w="2403" w:type="pct"/>
            <w:vAlign w:val="center"/>
          </w:tcPr>
          <w:p w14:paraId="19D3CC1D" w14:textId="120F73F5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Department of Social Work, Hong Kong Shue Yan University</w:t>
            </w:r>
          </w:p>
        </w:tc>
        <w:tc>
          <w:tcPr>
            <w:tcW w:w="1798" w:type="pct"/>
            <w:vAlign w:val="center"/>
          </w:tcPr>
          <w:p w14:paraId="227FDE58" w14:textId="77777777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Research Assistant</w:t>
            </w:r>
          </w:p>
          <w:p w14:paraId="54FE5DF2" w14:textId="4995A7DB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Supervisor: Dr. Tabitha Ng</w:t>
            </w:r>
          </w:p>
        </w:tc>
      </w:tr>
      <w:tr w:rsidR="00807572" w:rsidRPr="005E4AB0" w14:paraId="5408E8D0" w14:textId="77777777" w:rsidTr="005E4AB0">
        <w:tc>
          <w:tcPr>
            <w:tcW w:w="799" w:type="pct"/>
            <w:vAlign w:val="center"/>
          </w:tcPr>
          <w:p w14:paraId="3044C510" w14:textId="02A4B655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lastRenderedPageBreak/>
              <w:t>04/2019-08/2019</w:t>
            </w:r>
          </w:p>
        </w:tc>
        <w:tc>
          <w:tcPr>
            <w:tcW w:w="2403" w:type="pct"/>
            <w:vAlign w:val="center"/>
          </w:tcPr>
          <w:p w14:paraId="5948B9B9" w14:textId="70E140C7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Department of Psychology, The Education University of Hong Kong</w:t>
            </w:r>
          </w:p>
        </w:tc>
        <w:tc>
          <w:tcPr>
            <w:tcW w:w="1798" w:type="pct"/>
            <w:vAlign w:val="center"/>
          </w:tcPr>
          <w:p w14:paraId="24620290" w14:textId="77777777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Research Assistant</w:t>
            </w:r>
          </w:p>
          <w:p w14:paraId="517A1874" w14:textId="7DBA45DF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Supervisor: Ms. Kammy Lau</w:t>
            </w:r>
          </w:p>
        </w:tc>
      </w:tr>
      <w:tr w:rsidR="00807572" w:rsidRPr="005E4AB0" w14:paraId="28E73751" w14:textId="77777777" w:rsidTr="005E4AB0">
        <w:tc>
          <w:tcPr>
            <w:tcW w:w="799" w:type="pct"/>
            <w:vAlign w:val="center"/>
          </w:tcPr>
          <w:p w14:paraId="74D8691F" w14:textId="6BE06B09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04/2019-08/2019</w:t>
            </w:r>
          </w:p>
        </w:tc>
        <w:tc>
          <w:tcPr>
            <w:tcW w:w="2403" w:type="pct"/>
            <w:vAlign w:val="center"/>
          </w:tcPr>
          <w:p w14:paraId="2D45CA3E" w14:textId="585C9EC8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Department of Applied Social Sciences, The Hong Kong Polytechnic University</w:t>
            </w:r>
          </w:p>
        </w:tc>
        <w:tc>
          <w:tcPr>
            <w:tcW w:w="1798" w:type="pct"/>
            <w:vAlign w:val="center"/>
          </w:tcPr>
          <w:p w14:paraId="7759D77F" w14:textId="77777777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Research Associate</w:t>
            </w:r>
          </w:p>
          <w:p w14:paraId="7F1021A2" w14:textId="3E74BB9F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Supervisor: Dr. Alex Cockain</w:t>
            </w:r>
          </w:p>
        </w:tc>
      </w:tr>
      <w:tr w:rsidR="00807572" w:rsidRPr="005E4AB0" w14:paraId="53ACBE3E" w14:textId="77777777" w:rsidTr="005E4AB0">
        <w:tc>
          <w:tcPr>
            <w:tcW w:w="799" w:type="pct"/>
            <w:vAlign w:val="center"/>
          </w:tcPr>
          <w:p w14:paraId="4941F4D1" w14:textId="7887EDF6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06/2017-09/2017</w:t>
            </w:r>
          </w:p>
        </w:tc>
        <w:tc>
          <w:tcPr>
            <w:tcW w:w="2403" w:type="pct"/>
            <w:vAlign w:val="center"/>
          </w:tcPr>
          <w:p w14:paraId="0259E054" w14:textId="0EE6E074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Hong Kong Institute of Asia-Pacific Studies, The Chinese University of Hong Kong</w:t>
            </w:r>
          </w:p>
        </w:tc>
        <w:tc>
          <w:tcPr>
            <w:tcW w:w="1798" w:type="pct"/>
            <w:vAlign w:val="center"/>
          </w:tcPr>
          <w:p w14:paraId="136FF97A" w14:textId="77777777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Research Assistant</w:t>
            </w:r>
          </w:p>
          <w:p w14:paraId="06C1CB9B" w14:textId="7CA8C477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 xml:space="preserve">Supervisor: </w:t>
            </w:r>
            <w:r w:rsidR="00097B6B" w:rsidRPr="005E4AB0">
              <w:rPr>
                <w:rFonts w:ascii="Times New Roman" w:hAnsi="Times New Roman" w:cs="Times New Roman"/>
              </w:rPr>
              <w:t>Dr. Jane Zheng</w:t>
            </w:r>
          </w:p>
        </w:tc>
      </w:tr>
      <w:tr w:rsidR="00807572" w:rsidRPr="005E4AB0" w14:paraId="01CC6C4B" w14:textId="77777777" w:rsidTr="005E4AB0">
        <w:tc>
          <w:tcPr>
            <w:tcW w:w="799" w:type="pct"/>
            <w:vAlign w:val="center"/>
          </w:tcPr>
          <w:p w14:paraId="250B2E8F" w14:textId="4DB55195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05/2016-01/2017</w:t>
            </w:r>
          </w:p>
        </w:tc>
        <w:tc>
          <w:tcPr>
            <w:tcW w:w="2403" w:type="pct"/>
            <w:vAlign w:val="center"/>
          </w:tcPr>
          <w:p w14:paraId="3905FC37" w14:textId="31FDC3C8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The Chinese YMCA of Hong Kong</w:t>
            </w:r>
          </w:p>
        </w:tc>
        <w:tc>
          <w:tcPr>
            <w:tcW w:w="1798" w:type="pct"/>
            <w:vAlign w:val="center"/>
          </w:tcPr>
          <w:p w14:paraId="47D642C5" w14:textId="6EED9A27" w:rsidR="00807572" w:rsidRPr="005E4AB0" w:rsidRDefault="0080757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Research Assistant</w:t>
            </w:r>
          </w:p>
        </w:tc>
      </w:tr>
    </w:tbl>
    <w:p w14:paraId="3B15F904" w14:textId="77777777" w:rsidR="000F5DC2" w:rsidRPr="005E4AB0" w:rsidRDefault="000F5DC2" w:rsidP="00C43546">
      <w:pPr>
        <w:rPr>
          <w:rFonts w:ascii="Times New Roman" w:hAnsi="Times New Roman" w:cs="Times New Roman"/>
        </w:rPr>
      </w:pPr>
    </w:p>
    <w:p w14:paraId="51C86C6C" w14:textId="0F1F23F7" w:rsidR="002E7116" w:rsidRPr="005E4AB0" w:rsidRDefault="00D27F8D" w:rsidP="00C43546">
      <w:pPr>
        <w:snapToGrid w:val="0"/>
        <w:rPr>
          <w:rFonts w:ascii="Times New Roman" w:hAnsi="Times New Roman" w:cs="Times New Roman"/>
          <w:b/>
          <w:bCs/>
        </w:rPr>
      </w:pPr>
      <w:r w:rsidRPr="005E4AB0">
        <w:rPr>
          <w:rFonts w:ascii="Times New Roman" w:hAnsi="Times New Roman" w:cs="Times New Roman"/>
          <w:b/>
          <w:bCs/>
        </w:rPr>
        <w:t>GRANT</w:t>
      </w:r>
    </w:p>
    <w:p w14:paraId="77F307E7" w14:textId="77777777" w:rsidR="00BE73E9" w:rsidRPr="005E4AB0" w:rsidRDefault="00BE73E9" w:rsidP="00C43546">
      <w:pPr>
        <w:snapToGrid w:val="0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514"/>
        <w:gridCol w:w="1033"/>
        <w:gridCol w:w="3341"/>
        <w:gridCol w:w="2612"/>
        <w:gridCol w:w="1230"/>
      </w:tblGrid>
      <w:tr w:rsidR="00097B6B" w:rsidRPr="005E4AB0" w14:paraId="69DFC48A" w14:textId="77777777" w:rsidTr="005E4AB0">
        <w:tc>
          <w:tcPr>
            <w:tcW w:w="778" w:type="pct"/>
            <w:vAlign w:val="center"/>
          </w:tcPr>
          <w:p w14:paraId="0F617D08" w14:textId="7D36C305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/>
              </w:rPr>
            </w:pPr>
            <w:r w:rsidRPr="005E4AB0">
              <w:rPr>
                <w:rFonts w:ascii="Times New Roman" w:hAnsi="Times New Roman" w:cs="Times New Roman"/>
                <w:b/>
              </w:rPr>
              <w:t>Scheme</w:t>
            </w:r>
          </w:p>
        </w:tc>
        <w:tc>
          <w:tcPr>
            <w:tcW w:w="531" w:type="pct"/>
            <w:vAlign w:val="center"/>
          </w:tcPr>
          <w:p w14:paraId="2A65F3EE" w14:textId="0F94695F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/>
              </w:rPr>
            </w:pPr>
            <w:r w:rsidRPr="005E4AB0">
              <w:rPr>
                <w:rFonts w:ascii="Times New Roman" w:hAnsi="Times New Roman" w:cs="Times New Roman"/>
                <w:b/>
              </w:rPr>
              <w:t>Period</w:t>
            </w:r>
          </w:p>
        </w:tc>
        <w:tc>
          <w:tcPr>
            <w:tcW w:w="1717" w:type="pct"/>
            <w:vAlign w:val="center"/>
          </w:tcPr>
          <w:p w14:paraId="4EF7F615" w14:textId="64584BEF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/>
              </w:rPr>
            </w:pPr>
            <w:r w:rsidRPr="005E4AB0">
              <w:rPr>
                <w:rFonts w:ascii="Times New Roman" w:hAnsi="Times New Roman" w:cs="Times New Roman"/>
                <w:b/>
              </w:rPr>
              <w:t>Project</w:t>
            </w:r>
          </w:p>
        </w:tc>
        <w:tc>
          <w:tcPr>
            <w:tcW w:w="1342" w:type="pct"/>
            <w:vAlign w:val="center"/>
          </w:tcPr>
          <w:p w14:paraId="19A8705A" w14:textId="6D0020EE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/>
              </w:rPr>
            </w:pPr>
            <w:r w:rsidRPr="005E4AB0">
              <w:rPr>
                <w:rFonts w:ascii="Times New Roman" w:hAnsi="Times New Roman" w:cs="Times New Roman"/>
                <w:b/>
              </w:rPr>
              <w:t>Funding Amount</w:t>
            </w:r>
          </w:p>
        </w:tc>
        <w:tc>
          <w:tcPr>
            <w:tcW w:w="632" w:type="pct"/>
            <w:vAlign w:val="center"/>
          </w:tcPr>
          <w:p w14:paraId="6DEAF5AC" w14:textId="38FC37EF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/>
              </w:rPr>
            </w:pPr>
            <w:r w:rsidRPr="005E4AB0">
              <w:rPr>
                <w:rFonts w:ascii="Times New Roman" w:hAnsi="Times New Roman" w:cs="Times New Roman"/>
                <w:b/>
              </w:rPr>
              <w:t>Role</w:t>
            </w:r>
          </w:p>
        </w:tc>
      </w:tr>
      <w:tr w:rsidR="00097B6B" w:rsidRPr="005E4AB0" w14:paraId="6DCADD47" w14:textId="77777777" w:rsidTr="005E4AB0">
        <w:tc>
          <w:tcPr>
            <w:tcW w:w="778" w:type="pct"/>
            <w:vAlign w:val="center"/>
          </w:tcPr>
          <w:p w14:paraId="4883C21E" w14:textId="19A93CD2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HKJC (in collaboration with YWCA)</w:t>
            </w:r>
          </w:p>
        </w:tc>
        <w:tc>
          <w:tcPr>
            <w:tcW w:w="531" w:type="pct"/>
            <w:vAlign w:val="center"/>
          </w:tcPr>
          <w:p w14:paraId="08E03060" w14:textId="058096D7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2025-2027</w:t>
            </w:r>
          </w:p>
        </w:tc>
        <w:tc>
          <w:tcPr>
            <w:tcW w:w="1717" w:type="pct"/>
            <w:vAlign w:val="center"/>
          </w:tcPr>
          <w:p w14:paraId="755EE369" w14:textId="244BBEB7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Community-based Healthcare Support Project for Elderly at Sha Ta Areas</w:t>
            </w:r>
          </w:p>
        </w:tc>
        <w:tc>
          <w:tcPr>
            <w:tcW w:w="1342" w:type="pct"/>
            <w:vAlign w:val="center"/>
          </w:tcPr>
          <w:p w14:paraId="54472017" w14:textId="39A049CC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HKD $500,000</w:t>
            </w:r>
          </w:p>
        </w:tc>
        <w:tc>
          <w:tcPr>
            <w:tcW w:w="632" w:type="pct"/>
            <w:vAlign w:val="center"/>
          </w:tcPr>
          <w:p w14:paraId="47A7072B" w14:textId="01B5E1B3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Co-I</w:t>
            </w:r>
          </w:p>
        </w:tc>
      </w:tr>
      <w:tr w:rsidR="00097B6B" w:rsidRPr="005E4AB0" w14:paraId="6D30FF31" w14:textId="77777777" w:rsidTr="005E4AB0">
        <w:tc>
          <w:tcPr>
            <w:tcW w:w="778" w:type="pct"/>
            <w:vAlign w:val="center"/>
          </w:tcPr>
          <w:p w14:paraId="1A97D2C6" w14:textId="75EACEF4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Seed Fund for Developing Flipped Learning Signature Showcases</w:t>
            </w:r>
          </w:p>
        </w:tc>
        <w:tc>
          <w:tcPr>
            <w:tcW w:w="531" w:type="pct"/>
            <w:vAlign w:val="center"/>
          </w:tcPr>
          <w:p w14:paraId="44DEBA0A" w14:textId="3702C754" w:rsidR="00097B6B" w:rsidRPr="005E4AB0" w:rsidRDefault="00BC5EB6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-</w:t>
            </w:r>
          </w:p>
        </w:tc>
        <w:tc>
          <w:tcPr>
            <w:tcW w:w="1717" w:type="pct"/>
            <w:vAlign w:val="center"/>
          </w:tcPr>
          <w:p w14:paraId="6A14FE3A" w14:textId="1BAC87B4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SN402 Gerontological Nursing</w:t>
            </w:r>
          </w:p>
        </w:tc>
        <w:tc>
          <w:tcPr>
            <w:tcW w:w="1342" w:type="pct"/>
            <w:vAlign w:val="center"/>
          </w:tcPr>
          <w:p w14:paraId="4269D781" w14:textId="5959799C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 xml:space="preserve">Submitted (HKD $120,000 </w:t>
            </w:r>
            <w:r w:rsidR="00603E7A" w:rsidRPr="005E4AB0">
              <w:rPr>
                <w:rFonts w:ascii="Times New Roman" w:hAnsi="Times New Roman" w:cs="Times New Roman"/>
                <w:bCs/>
              </w:rPr>
              <w:t>proposed</w:t>
            </w:r>
            <w:r w:rsidRPr="005E4AB0">
              <w:rPr>
                <w:rFonts w:ascii="Times New Roman" w:hAnsi="Times New Roman" w:cs="Times New Roman"/>
                <w:bCs/>
              </w:rPr>
              <w:t>)</w:t>
            </w:r>
          </w:p>
        </w:tc>
        <w:tc>
          <w:tcPr>
            <w:tcW w:w="632" w:type="pct"/>
            <w:vAlign w:val="center"/>
          </w:tcPr>
          <w:p w14:paraId="717D40EF" w14:textId="62645B05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Co-I</w:t>
            </w:r>
          </w:p>
        </w:tc>
      </w:tr>
      <w:tr w:rsidR="00097B6B" w:rsidRPr="005E4AB0" w14:paraId="01D2D773" w14:textId="77777777" w:rsidTr="005E4AB0">
        <w:tc>
          <w:tcPr>
            <w:tcW w:w="778" w:type="pct"/>
            <w:vAlign w:val="center"/>
          </w:tcPr>
          <w:p w14:paraId="0BBAEA13" w14:textId="1C89F32F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Health Medical Research Fund Call 2024</w:t>
            </w:r>
          </w:p>
        </w:tc>
        <w:tc>
          <w:tcPr>
            <w:tcW w:w="531" w:type="pct"/>
            <w:vAlign w:val="center"/>
          </w:tcPr>
          <w:p w14:paraId="590DCF02" w14:textId="68AC469B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-</w:t>
            </w:r>
          </w:p>
        </w:tc>
        <w:tc>
          <w:tcPr>
            <w:tcW w:w="1717" w:type="pct"/>
            <w:vAlign w:val="center"/>
          </w:tcPr>
          <w:p w14:paraId="078BC23E" w14:textId="2F93ED92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Effects of virtual reality forest bathing on stress reduction among family caregivers and people with dementia: A type 1 hybrid effectiveness-implementation study</w:t>
            </w:r>
          </w:p>
        </w:tc>
        <w:tc>
          <w:tcPr>
            <w:tcW w:w="1342" w:type="pct"/>
            <w:vAlign w:val="center"/>
          </w:tcPr>
          <w:p w14:paraId="3AD2167B" w14:textId="77777777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Not funded (HKD $1,052,742)</w:t>
            </w:r>
          </w:p>
          <w:p w14:paraId="17A786B0" w14:textId="5F2CD2E5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Score: 2 (</w:t>
            </w:r>
            <w:r w:rsidR="00C43546" w:rsidRPr="005E4AB0">
              <w:rPr>
                <w:rFonts w:ascii="Times New Roman" w:hAnsi="Times New Roman" w:cs="Times New Roman"/>
                <w:bCs/>
              </w:rPr>
              <w:t xml:space="preserve">recommended for </w:t>
            </w:r>
            <w:r w:rsidRPr="005E4AB0">
              <w:rPr>
                <w:rFonts w:ascii="Times New Roman" w:hAnsi="Times New Roman" w:cs="Times New Roman"/>
                <w:bCs/>
              </w:rPr>
              <w:t>resubmission)</w:t>
            </w:r>
          </w:p>
        </w:tc>
        <w:tc>
          <w:tcPr>
            <w:tcW w:w="632" w:type="pct"/>
            <w:vAlign w:val="center"/>
          </w:tcPr>
          <w:p w14:paraId="10E6D054" w14:textId="177C79CA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PI</w:t>
            </w:r>
          </w:p>
        </w:tc>
      </w:tr>
      <w:tr w:rsidR="00097B6B" w:rsidRPr="005E4AB0" w14:paraId="6F415B0C" w14:textId="77777777" w:rsidTr="005E4AB0">
        <w:tc>
          <w:tcPr>
            <w:tcW w:w="778" w:type="pct"/>
            <w:vAlign w:val="center"/>
          </w:tcPr>
          <w:p w14:paraId="109FFB58" w14:textId="56D482E6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Donation (in collaboration with Friends of Scouting)</w:t>
            </w:r>
          </w:p>
        </w:tc>
        <w:tc>
          <w:tcPr>
            <w:tcW w:w="531" w:type="pct"/>
            <w:vAlign w:val="center"/>
          </w:tcPr>
          <w:p w14:paraId="711B22A3" w14:textId="18221CB0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2024-2025</w:t>
            </w:r>
          </w:p>
        </w:tc>
        <w:tc>
          <w:tcPr>
            <w:tcW w:w="1717" w:type="pct"/>
            <w:vAlign w:val="center"/>
          </w:tcPr>
          <w:p w14:paraId="3DD15DAC" w14:textId="01CB58D2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Using mindfulness with immersive virtual reality cave experience in promoting mental well-being: A feasibility study</w:t>
            </w:r>
          </w:p>
        </w:tc>
        <w:tc>
          <w:tcPr>
            <w:tcW w:w="1342" w:type="pct"/>
            <w:vAlign w:val="center"/>
          </w:tcPr>
          <w:p w14:paraId="240356D1" w14:textId="740D7902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HKD $90,000</w:t>
            </w:r>
          </w:p>
        </w:tc>
        <w:tc>
          <w:tcPr>
            <w:tcW w:w="632" w:type="pct"/>
            <w:vAlign w:val="center"/>
          </w:tcPr>
          <w:p w14:paraId="2F2666C5" w14:textId="7B03A4ED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Co-PI</w:t>
            </w:r>
          </w:p>
        </w:tc>
      </w:tr>
      <w:tr w:rsidR="00097B6B" w:rsidRPr="005E4AB0" w14:paraId="24E828EE" w14:textId="77777777" w:rsidTr="005E4AB0">
        <w:tc>
          <w:tcPr>
            <w:tcW w:w="778" w:type="pct"/>
            <w:vAlign w:val="center"/>
          </w:tcPr>
          <w:p w14:paraId="394EC023" w14:textId="25EB36E0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Institutional Development Grant, Saint Francis University</w:t>
            </w:r>
          </w:p>
        </w:tc>
        <w:tc>
          <w:tcPr>
            <w:tcW w:w="531" w:type="pct"/>
            <w:vAlign w:val="center"/>
          </w:tcPr>
          <w:p w14:paraId="3AA73868" w14:textId="767AC68E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2024-2025</w:t>
            </w:r>
          </w:p>
        </w:tc>
        <w:tc>
          <w:tcPr>
            <w:tcW w:w="1717" w:type="pct"/>
            <w:vAlign w:val="center"/>
          </w:tcPr>
          <w:p w14:paraId="049FBCD4" w14:textId="390CC9D1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Mental health and everyday prospective memory in older adults: A cross-sectional survey study</w:t>
            </w:r>
          </w:p>
        </w:tc>
        <w:tc>
          <w:tcPr>
            <w:tcW w:w="1342" w:type="pct"/>
            <w:vAlign w:val="center"/>
          </w:tcPr>
          <w:p w14:paraId="7F1BC516" w14:textId="33EF3A55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HKD $100,000</w:t>
            </w:r>
          </w:p>
        </w:tc>
        <w:tc>
          <w:tcPr>
            <w:tcW w:w="632" w:type="pct"/>
            <w:vAlign w:val="center"/>
          </w:tcPr>
          <w:p w14:paraId="6764E669" w14:textId="6793B93B" w:rsidR="00097B6B" w:rsidRPr="005E4AB0" w:rsidRDefault="00097B6B" w:rsidP="00C43546">
            <w:pPr>
              <w:snapToGrid w:val="0"/>
              <w:ind w:right="-41"/>
              <w:rPr>
                <w:rFonts w:ascii="Times New Roman" w:hAnsi="Times New Roman" w:cs="Times New Roman"/>
                <w:bCs/>
              </w:rPr>
            </w:pPr>
            <w:r w:rsidRPr="005E4AB0">
              <w:rPr>
                <w:rFonts w:ascii="Times New Roman" w:hAnsi="Times New Roman" w:cs="Times New Roman"/>
                <w:bCs/>
              </w:rPr>
              <w:t>Co-I</w:t>
            </w:r>
          </w:p>
        </w:tc>
      </w:tr>
    </w:tbl>
    <w:p w14:paraId="53979B9F" w14:textId="77777777" w:rsidR="00204D06" w:rsidRPr="005E4AB0" w:rsidRDefault="00204D06" w:rsidP="00C43546">
      <w:pPr>
        <w:snapToGrid w:val="0"/>
        <w:rPr>
          <w:rFonts w:ascii="Times New Roman" w:hAnsi="Times New Roman" w:cs="Times New Roman"/>
          <w:b/>
          <w:bCs/>
        </w:rPr>
      </w:pPr>
    </w:p>
    <w:p w14:paraId="1B90DAAB" w14:textId="4F4E3A46" w:rsidR="003E0696" w:rsidRPr="005E4AB0" w:rsidRDefault="00D27F8D" w:rsidP="00C43546">
      <w:pPr>
        <w:snapToGrid w:val="0"/>
        <w:rPr>
          <w:rFonts w:ascii="Times New Roman" w:hAnsi="Times New Roman" w:cs="Times New Roman"/>
          <w:b/>
          <w:bCs/>
        </w:rPr>
      </w:pPr>
      <w:r w:rsidRPr="005E4AB0">
        <w:rPr>
          <w:rFonts w:ascii="Times New Roman" w:hAnsi="Times New Roman" w:cs="Times New Roman"/>
          <w:b/>
          <w:bCs/>
        </w:rPr>
        <w:t>PROFESSIONAL QUALIFICATIONS</w:t>
      </w:r>
    </w:p>
    <w:p w14:paraId="5C078776" w14:textId="77777777" w:rsidR="00BE73E9" w:rsidRPr="005E4AB0" w:rsidRDefault="00BE73E9" w:rsidP="00C43546">
      <w:pPr>
        <w:snapToGrid w:val="0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697"/>
        <w:gridCol w:w="4534"/>
        <w:gridCol w:w="3499"/>
      </w:tblGrid>
      <w:tr w:rsidR="00BC5EB6" w:rsidRPr="005E4AB0" w14:paraId="25B7DABB" w14:textId="77777777" w:rsidTr="005E4AB0">
        <w:tc>
          <w:tcPr>
            <w:tcW w:w="872" w:type="pct"/>
            <w:vAlign w:val="center"/>
          </w:tcPr>
          <w:p w14:paraId="54BDEB17" w14:textId="07012003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Period</w:t>
            </w:r>
          </w:p>
        </w:tc>
        <w:tc>
          <w:tcPr>
            <w:tcW w:w="2330" w:type="pct"/>
            <w:vAlign w:val="center"/>
          </w:tcPr>
          <w:p w14:paraId="14F0A7E7" w14:textId="583A5837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Institution</w:t>
            </w:r>
          </w:p>
        </w:tc>
        <w:tc>
          <w:tcPr>
            <w:tcW w:w="1798" w:type="pct"/>
            <w:vAlign w:val="center"/>
          </w:tcPr>
          <w:p w14:paraId="6F65F486" w14:textId="4D183E12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Qualifications</w:t>
            </w:r>
          </w:p>
        </w:tc>
      </w:tr>
      <w:tr w:rsidR="00BC5EB6" w:rsidRPr="005E4AB0" w14:paraId="54A962AC" w14:textId="77777777" w:rsidTr="005E4AB0">
        <w:tc>
          <w:tcPr>
            <w:tcW w:w="872" w:type="pct"/>
            <w:vAlign w:val="center"/>
          </w:tcPr>
          <w:p w14:paraId="194F0C28" w14:textId="0476A18A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</w:rPr>
              <w:t>07/24-present</w:t>
            </w:r>
          </w:p>
        </w:tc>
        <w:tc>
          <w:tcPr>
            <w:tcW w:w="2330" w:type="pct"/>
            <w:vAlign w:val="center"/>
          </w:tcPr>
          <w:p w14:paraId="0892144E" w14:textId="0029A4A5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</w:rPr>
              <w:t>British Psychological Society</w:t>
            </w:r>
          </w:p>
        </w:tc>
        <w:tc>
          <w:tcPr>
            <w:tcW w:w="1798" w:type="pct"/>
            <w:vAlign w:val="center"/>
          </w:tcPr>
          <w:p w14:paraId="6721A988" w14:textId="790CE3D9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</w:rPr>
              <w:t>Chartered Psychologist (</w:t>
            </w:r>
            <w:proofErr w:type="spellStart"/>
            <w:r w:rsidRPr="005E4AB0">
              <w:rPr>
                <w:rFonts w:ascii="Times New Roman" w:hAnsi="Times New Roman" w:cs="Times New Roman"/>
              </w:rPr>
              <w:t>CPsychol</w:t>
            </w:r>
            <w:proofErr w:type="spellEnd"/>
            <w:r w:rsidRPr="005E4AB0">
              <w:rPr>
                <w:rFonts w:ascii="Times New Roman" w:hAnsi="Times New Roman" w:cs="Times New Roman"/>
              </w:rPr>
              <w:t>)</w:t>
            </w:r>
          </w:p>
        </w:tc>
      </w:tr>
      <w:tr w:rsidR="00C42026" w:rsidRPr="005E4AB0" w14:paraId="4C798515" w14:textId="77777777" w:rsidTr="005E4AB0">
        <w:tc>
          <w:tcPr>
            <w:tcW w:w="872" w:type="pct"/>
            <w:vAlign w:val="center"/>
          </w:tcPr>
          <w:p w14:paraId="47096909" w14:textId="25362C63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10/2024-present</w:t>
            </w:r>
          </w:p>
        </w:tc>
        <w:tc>
          <w:tcPr>
            <w:tcW w:w="2330" w:type="pct"/>
            <w:vAlign w:val="center"/>
          </w:tcPr>
          <w:p w14:paraId="4F0F618D" w14:textId="6F31F183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MoCA Cognition</w:t>
            </w:r>
          </w:p>
        </w:tc>
        <w:tc>
          <w:tcPr>
            <w:tcW w:w="1798" w:type="pct"/>
            <w:vAlign w:val="center"/>
          </w:tcPr>
          <w:p w14:paraId="1C1E2B8D" w14:textId="758E5424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Certified Administrator of Montreal Cognitive Assessment (MoCA)</w:t>
            </w:r>
          </w:p>
        </w:tc>
      </w:tr>
      <w:tr w:rsidR="00BC5EB6" w:rsidRPr="005E4AB0" w14:paraId="2A9C76FD" w14:textId="77777777" w:rsidTr="005E4AB0">
        <w:tc>
          <w:tcPr>
            <w:tcW w:w="872" w:type="pct"/>
            <w:vAlign w:val="center"/>
          </w:tcPr>
          <w:p w14:paraId="013B3755" w14:textId="65571A41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</w:rPr>
              <w:t>02/2019-03/2020</w:t>
            </w:r>
          </w:p>
        </w:tc>
        <w:tc>
          <w:tcPr>
            <w:tcW w:w="2330" w:type="pct"/>
            <w:vAlign w:val="center"/>
          </w:tcPr>
          <w:p w14:paraId="57C658FF" w14:textId="72C37B12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</w:rPr>
              <w:t>British Psychological Society</w:t>
            </w:r>
          </w:p>
        </w:tc>
        <w:tc>
          <w:tcPr>
            <w:tcW w:w="1798" w:type="pct"/>
            <w:vAlign w:val="center"/>
          </w:tcPr>
          <w:p w14:paraId="6F51136A" w14:textId="34F3F9BB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</w:rPr>
              <w:t>Graduate Membership (</w:t>
            </w:r>
            <w:proofErr w:type="spellStart"/>
            <w:r w:rsidRPr="005E4AB0">
              <w:rPr>
                <w:rFonts w:ascii="Times New Roman" w:hAnsi="Times New Roman" w:cs="Times New Roman"/>
              </w:rPr>
              <w:t>MBPsS</w:t>
            </w:r>
            <w:proofErr w:type="spellEnd"/>
            <w:r w:rsidRPr="005E4AB0">
              <w:rPr>
                <w:rFonts w:ascii="Times New Roman" w:hAnsi="Times New Roman" w:cs="Times New Roman"/>
              </w:rPr>
              <w:t>)</w:t>
            </w:r>
          </w:p>
        </w:tc>
      </w:tr>
      <w:tr w:rsidR="00BC5EB6" w:rsidRPr="005E4AB0" w14:paraId="7E9C1378" w14:textId="77777777" w:rsidTr="005E4AB0">
        <w:tc>
          <w:tcPr>
            <w:tcW w:w="872" w:type="pct"/>
            <w:vAlign w:val="center"/>
          </w:tcPr>
          <w:p w14:paraId="74BB4344" w14:textId="793990F2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</w:rPr>
              <w:lastRenderedPageBreak/>
              <w:t>10/2018-12/2019</w:t>
            </w:r>
          </w:p>
        </w:tc>
        <w:tc>
          <w:tcPr>
            <w:tcW w:w="2330" w:type="pct"/>
            <w:vAlign w:val="center"/>
          </w:tcPr>
          <w:p w14:paraId="4F107E77" w14:textId="3B560362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</w:rPr>
              <w:t>American Psychological Association</w:t>
            </w:r>
          </w:p>
        </w:tc>
        <w:tc>
          <w:tcPr>
            <w:tcW w:w="1798" w:type="pct"/>
            <w:vAlign w:val="center"/>
          </w:tcPr>
          <w:p w14:paraId="46D07153" w14:textId="49A7B4A5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American Psychological Association</w:t>
            </w:r>
          </w:p>
        </w:tc>
      </w:tr>
    </w:tbl>
    <w:p w14:paraId="389B016C" w14:textId="77777777" w:rsidR="000F5DC2" w:rsidRPr="005E4AB0" w:rsidRDefault="000F5DC2" w:rsidP="00C43546">
      <w:pPr>
        <w:snapToGrid w:val="0"/>
        <w:rPr>
          <w:rFonts w:ascii="Times New Roman" w:hAnsi="Times New Roman" w:cs="Times New Roman"/>
          <w:b/>
          <w:bCs/>
        </w:rPr>
      </w:pPr>
    </w:p>
    <w:p w14:paraId="6E1B9215" w14:textId="7A39F6E7" w:rsidR="005A64BA" w:rsidRPr="005E4AB0" w:rsidRDefault="005A64BA" w:rsidP="00C43546">
      <w:pPr>
        <w:snapToGrid w:val="0"/>
        <w:rPr>
          <w:rFonts w:ascii="Times New Roman" w:hAnsi="Times New Roman" w:cs="Times New Roman"/>
          <w:b/>
          <w:bCs/>
        </w:rPr>
      </w:pPr>
      <w:r w:rsidRPr="005E4AB0">
        <w:rPr>
          <w:rFonts w:ascii="Times New Roman" w:hAnsi="Times New Roman" w:cs="Times New Roman"/>
          <w:b/>
          <w:bCs/>
        </w:rPr>
        <w:t>AWARDS</w:t>
      </w:r>
    </w:p>
    <w:p w14:paraId="088766F8" w14:textId="77777777" w:rsidR="00BE73E9" w:rsidRPr="005E4AB0" w:rsidRDefault="00BE73E9" w:rsidP="00C43546">
      <w:pPr>
        <w:snapToGrid w:val="0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697"/>
        <w:gridCol w:w="4534"/>
        <w:gridCol w:w="3499"/>
      </w:tblGrid>
      <w:tr w:rsidR="00BC5EB6" w:rsidRPr="005E4AB0" w14:paraId="32A0753B" w14:textId="77777777" w:rsidTr="005E4AB0">
        <w:tc>
          <w:tcPr>
            <w:tcW w:w="872" w:type="pct"/>
            <w:vAlign w:val="center"/>
          </w:tcPr>
          <w:p w14:paraId="4CEDE74A" w14:textId="597B1595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Period</w:t>
            </w:r>
          </w:p>
        </w:tc>
        <w:tc>
          <w:tcPr>
            <w:tcW w:w="2330" w:type="pct"/>
            <w:vAlign w:val="center"/>
          </w:tcPr>
          <w:p w14:paraId="5DCEDEDE" w14:textId="053C661D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Institution</w:t>
            </w:r>
          </w:p>
        </w:tc>
        <w:tc>
          <w:tcPr>
            <w:tcW w:w="1798" w:type="pct"/>
            <w:vAlign w:val="center"/>
          </w:tcPr>
          <w:p w14:paraId="6448D472" w14:textId="0C3405DF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Award</w:t>
            </w:r>
          </w:p>
        </w:tc>
      </w:tr>
      <w:tr w:rsidR="00BC5EB6" w:rsidRPr="005E4AB0" w14:paraId="54509EF9" w14:textId="77777777" w:rsidTr="005E4AB0">
        <w:tc>
          <w:tcPr>
            <w:tcW w:w="872" w:type="pct"/>
            <w:vAlign w:val="center"/>
          </w:tcPr>
          <w:p w14:paraId="50BE3558" w14:textId="77B84040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2023/24</w:t>
            </w:r>
          </w:p>
        </w:tc>
        <w:tc>
          <w:tcPr>
            <w:tcW w:w="2330" w:type="pct"/>
            <w:vAlign w:val="center"/>
          </w:tcPr>
          <w:p w14:paraId="2C1153CD" w14:textId="6B5D209E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Graduate School, The Hong Kong Polytechnic University</w:t>
            </w:r>
          </w:p>
        </w:tc>
        <w:tc>
          <w:tcPr>
            <w:tcW w:w="1798" w:type="pct"/>
            <w:vAlign w:val="center"/>
          </w:tcPr>
          <w:p w14:paraId="2FC8A95A" w14:textId="2E5E510C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 xml:space="preserve">Li Po Chun Charitable Trust Fund Scholarship </w:t>
            </w:r>
          </w:p>
        </w:tc>
      </w:tr>
      <w:tr w:rsidR="00BC5EB6" w:rsidRPr="005E4AB0" w14:paraId="1DB72F7A" w14:textId="77777777" w:rsidTr="005E4AB0">
        <w:tc>
          <w:tcPr>
            <w:tcW w:w="872" w:type="pct"/>
            <w:vAlign w:val="center"/>
          </w:tcPr>
          <w:p w14:paraId="11BD7565" w14:textId="2732B550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04/2024</w:t>
            </w:r>
          </w:p>
          <w:p w14:paraId="33EF976A" w14:textId="77777777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</w:p>
        </w:tc>
        <w:tc>
          <w:tcPr>
            <w:tcW w:w="2330" w:type="pct"/>
            <w:vAlign w:val="center"/>
          </w:tcPr>
          <w:p w14:paraId="09909900" w14:textId="37E99B3F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Department of Applied Social Sciences, The Hong Kong Polytechnic University</w:t>
            </w:r>
          </w:p>
        </w:tc>
        <w:tc>
          <w:tcPr>
            <w:tcW w:w="1798" w:type="pct"/>
            <w:vAlign w:val="center"/>
          </w:tcPr>
          <w:p w14:paraId="0B4A402A" w14:textId="066CC6B4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Annual Best Paper Award for Research Postgraduate Student</w:t>
            </w:r>
          </w:p>
        </w:tc>
      </w:tr>
      <w:tr w:rsidR="00BC5EB6" w:rsidRPr="005E4AB0" w14:paraId="62DC7F79" w14:textId="77777777" w:rsidTr="005E4AB0">
        <w:tc>
          <w:tcPr>
            <w:tcW w:w="872" w:type="pct"/>
            <w:vAlign w:val="center"/>
          </w:tcPr>
          <w:p w14:paraId="17A52E58" w14:textId="7D7C9442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09/2019-01/2024.</w:t>
            </w:r>
          </w:p>
        </w:tc>
        <w:tc>
          <w:tcPr>
            <w:tcW w:w="2330" w:type="pct"/>
            <w:vAlign w:val="center"/>
          </w:tcPr>
          <w:p w14:paraId="36EFA356" w14:textId="5166D2CC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Department of Applied Social Sciences, The Hong Kong Polytechnic University</w:t>
            </w:r>
          </w:p>
        </w:tc>
        <w:tc>
          <w:tcPr>
            <w:tcW w:w="1798" w:type="pct"/>
            <w:vAlign w:val="center"/>
          </w:tcPr>
          <w:p w14:paraId="2259EB04" w14:textId="7CD928F3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5E4AB0">
              <w:rPr>
                <w:rFonts w:ascii="Times New Roman" w:hAnsi="Times New Roman" w:cs="Times New Roman"/>
              </w:rPr>
              <w:t>PolyU</w:t>
            </w:r>
            <w:proofErr w:type="spellEnd"/>
            <w:r w:rsidRPr="005E4AB0">
              <w:rPr>
                <w:rFonts w:ascii="Times New Roman" w:hAnsi="Times New Roman" w:cs="Times New Roman"/>
              </w:rPr>
              <w:t xml:space="preserve"> Research Postgraduate Scholarship (</w:t>
            </w:r>
            <w:proofErr w:type="spellStart"/>
            <w:r w:rsidRPr="005E4AB0">
              <w:rPr>
                <w:rFonts w:ascii="Times New Roman" w:hAnsi="Times New Roman" w:cs="Times New Roman"/>
              </w:rPr>
              <w:t>PRPgS</w:t>
            </w:r>
            <w:proofErr w:type="spellEnd"/>
            <w:r w:rsidRPr="005E4AB0">
              <w:rPr>
                <w:rFonts w:ascii="Times New Roman" w:hAnsi="Times New Roman" w:cs="Times New Roman"/>
              </w:rPr>
              <w:t>)</w:t>
            </w:r>
          </w:p>
        </w:tc>
      </w:tr>
      <w:tr w:rsidR="00BC5EB6" w:rsidRPr="005E4AB0" w14:paraId="23BD3547" w14:textId="77777777" w:rsidTr="005E4AB0">
        <w:tc>
          <w:tcPr>
            <w:tcW w:w="872" w:type="pct"/>
            <w:vAlign w:val="center"/>
          </w:tcPr>
          <w:p w14:paraId="40133B32" w14:textId="11AEE539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10/2016</w:t>
            </w:r>
          </w:p>
        </w:tc>
        <w:tc>
          <w:tcPr>
            <w:tcW w:w="2330" w:type="pct"/>
            <w:vAlign w:val="center"/>
          </w:tcPr>
          <w:p w14:paraId="3CD2B8C4" w14:textId="7095AE24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Department of Applied Social Sciences, The Hong Kong Polytechnic University</w:t>
            </w:r>
          </w:p>
        </w:tc>
        <w:tc>
          <w:tcPr>
            <w:tcW w:w="1798" w:type="pct"/>
            <w:vAlign w:val="center"/>
          </w:tcPr>
          <w:p w14:paraId="7B071B9B" w14:textId="3A839308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APSS Scholarship for Outstanding Students</w:t>
            </w:r>
          </w:p>
        </w:tc>
      </w:tr>
      <w:tr w:rsidR="00BC5EB6" w:rsidRPr="005E4AB0" w14:paraId="74887B00" w14:textId="77777777" w:rsidTr="005E4AB0">
        <w:tc>
          <w:tcPr>
            <w:tcW w:w="872" w:type="pct"/>
            <w:vAlign w:val="center"/>
          </w:tcPr>
          <w:p w14:paraId="2CB1AE99" w14:textId="1A4C8C1A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06/2012</w:t>
            </w:r>
          </w:p>
        </w:tc>
        <w:tc>
          <w:tcPr>
            <w:tcW w:w="2330" w:type="pct"/>
            <w:vAlign w:val="center"/>
          </w:tcPr>
          <w:p w14:paraId="3783FA33" w14:textId="1D241AE4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York University</w:t>
            </w:r>
          </w:p>
        </w:tc>
        <w:tc>
          <w:tcPr>
            <w:tcW w:w="1798" w:type="pct"/>
            <w:vAlign w:val="center"/>
          </w:tcPr>
          <w:p w14:paraId="5D224F77" w14:textId="77161D72" w:rsidR="00BC5EB6" w:rsidRPr="005E4AB0" w:rsidRDefault="00BC5EB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Honor Roll</w:t>
            </w:r>
          </w:p>
        </w:tc>
      </w:tr>
    </w:tbl>
    <w:p w14:paraId="7CD80320" w14:textId="77777777" w:rsidR="000F5DC2" w:rsidRPr="005E4AB0" w:rsidRDefault="000F5DC2" w:rsidP="00C43546">
      <w:pPr>
        <w:snapToGrid w:val="0"/>
        <w:rPr>
          <w:rFonts w:ascii="Times New Roman" w:hAnsi="Times New Roman" w:cs="Times New Roman"/>
        </w:rPr>
      </w:pPr>
    </w:p>
    <w:p w14:paraId="0F7709F7" w14:textId="3A15B708" w:rsidR="002E7116" w:rsidRPr="005E4AB0" w:rsidRDefault="00D27F8D" w:rsidP="00C43546">
      <w:pPr>
        <w:snapToGrid w:val="0"/>
        <w:rPr>
          <w:rFonts w:ascii="Times New Roman" w:hAnsi="Times New Roman" w:cs="Times New Roman"/>
          <w:b/>
          <w:bCs/>
        </w:rPr>
      </w:pPr>
      <w:r w:rsidRPr="005E4AB0">
        <w:rPr>
          <w:rFonts w:ascii="Times New Roman" w:hAnsi="Times New Roman" w:cs="Times New Roman"/>
          <w:b/>
          <w:bCs/>
        </w:rPr>
        <w:t>CONFERENCES/SYMPOSIUMS/PROFESSIONAL TRAINING</w:t>
      </w:r>
    </w:p>
    <w:p w14:paraId="2876D183" w14:textId="77777777" w:rsidR="00BE73E9" w:rsidRPr="005E4AB0" w:rsidRDefault="00BE73E9" w:rsidP="00C43546">
      <w:pPr>
        <w:snapToGrid w:val="0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697"/>
        <w:gridCol w:w="4534"/>
        <w:gridCol w:w="3499"/>
      </w:tblGrid>
      <w:tr w:rsidR="00C42026" w:rsidRPr="005E4AB0" w14:paraId="1769DB9E" w14:textId="77777777" w:rsidTr="005E4AB0">
        <w:tc>
          <w:tcPr>
            <w:tcW w:w="872" w:type="pct"/>
            <w:vAlign w:val="center"/>
          </w:tcPr>
          <w:p w14:paraId="464E13E2" w14:textId="6118E483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Period</w:t>
            </w:r>
          </w:p>
        </w:tc>
        <w:tc>
          <w:tcPr>
            <w:tcW w:w="2330" w:type="pct"/>
            <w:vAlign w:val="center"/>
          </w:tcPr>
          <w:p w14:paraId="3C5D950D" w14:textId="02FC4A43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Program/Event</w:t>
            </w:r>
          </w:p>
        </w:tc>
        <w:tc>
          <w:tcPr>
            <w:tcW w:w="1798" w:type="pct"/>
            <w:vAlign w:val="center"/>
          </w:tcPr>
          <w:p w14:paraId="6D2BE64B" w14:textId="7DAF7723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  <w:b/>
                <w:bCs/>
              </w:rPr>
            </w:pPr>
            <w:r w:rsidRPr="005E4AB0">
              <w:rPr>
                <w:rFonts w:ascii="Times New Roman" w:hAnsi="Times New Roman" w:cs="Times New Roman"/>
                <w:b/>
                <w:bCs/>
              </w:rPr>
              <w:t>Role</w:t>
            </w:r>
          </w:p>
        </w:tc>
      </w:tr>
      <w:tr w:rsidR="00D77961" w:rsidRPr="005E4AB0" w14:paraId="1A0CDC43" w14:textId="77777777" w:rsidTr="005E4AB0">
        <w:tc>
          <w:tcPr>
            <w:tcW w:w="872" w:type="pct"/>
            <w:vAlign w:val="center"/>
          </w:tcPr>
          <w:p w14:paraId="18FA26D7" w14:textId="6541770C" w:rsidR="00D77961" w:rsidRPr="005E4AB0" w:rsidRDefault="00D77961" w:rsidP="00C43546">
            <w:pPr>
              <w:snapToGrid w:val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12/2025</w:t>
            </w:r>
          </w:p>
        </w:tc>
        <w:tc>
          <w:tcPr>
            <w:tcW w:w="2330" w:type="pct"/>
            <w:vAlign w:val="center"/>
          </w:tcPr>
          <w:p w14:paraId="4FB0C5A5" w14:textId="125555E2" w:rsidR="00D77961" w:rsidRPr="00533C40" w:rsidRDefault="00533C40" w:rsidP="00C43546">
            <w:pPr>
              <w:snapToGrid w:val="0"/>
              <w:rPr>
                <w:rFonts w:ascii="Times New Roman" w:eastAsia="PMingLiU" w:hAnsi="Times New Roman" w:cs="Times New Roman"/>
              </w:rPr>
            </w:pPr>
            <w:r w:rsidRPr="00533C40">
              <w:rPr>
                <w:rFonts w:ascii="Times New Roman" w:hAnsi="Times New Roman" w:cs="Times New Roman"/>
              </w:rPr>
              <w:t>"Living with Emotions" Youth Mental Health Symposium cum Workshop (</w:t>
            </w:r>
            <w:r w:rsidR="00D77961" w:rsidRPr="00533C40">
              <w:rPr>
                <w:rFonts w:ascii="Times New Roman" w:eastAsia="PMingLiU" w:hAnsi="Times New Roman" w:cs="Times New Roman"/>
              </w:rPr>
              <w:t>「與情緒共處」青少年精神健康研討會暨工作坊</w:t>
            </w:r>
            <w:r w:rsidRPr="00533C40">
              <w:rPr>
                <w:rFonts w:ascii="Times New Roman" w:eastAsia="PMingLiU" w:hAnsi="Times New Roman" w:cs="Times New Roman"/>
              </w:rPr>
              <w:t>)</w:t>
            </w:r>
          </w:p>
        </w:tc>
        <w:tc>
          <w:tcPr>
            <w:tcW w:w="1798" w:type="pct"/>
            <w:vAlign w:val="center"/>
          </w:tcPr>
          <w:p w14:paraId="4B9B25FB" w14:textId="424CD28F" w:rsidR="00D77961" w:rsidRPr="005E4AB0" w:rsidRDefault="00D77961" w:rsidP="00C43546">
            <w:pPr>
              <w:snapToGrid w:val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Speaker</w:t>
            </w:r>
          </w:p>
        </w:tc>
      </w:tr>
      <w:tr w:rsidR="00A63762" w:rsidRPr="005E4AB0" w14:paraId="0A8CE9D9" w14:textId="77777777" w:rsidTr="005E4AB0">
        <w:tc>
          <w:tcPr>
            <w:tcW w:w="872" w:type="pct"/>
            <w:vAlign w:val="center"/>
          </w:tcPr>
          <w:p w14:paraId="15FDFB77" w14:textId="542F84D0" w:rsidR="00A63762" w:rsidRDefault="00A63762" w:rsidP="00C43546">
            <w:pPr>
              <w:snapToGrid w:val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12/2025</w:t>
            </w:r>
          </w:p>
        </w:tc>
        <w:tc>
          <w:tcPr>
            <w:tcW w:w="2330" w:type="pct"/>
            <w:vAlign w:val="center"/>
          </w:tcPr>
          <w:p w14:paraId="4BA4B1A3" w14:textId="57F3F794" w:rsidR="00A63762" w:rsidRPr="00533C40" w:rsidRDefault="00A6376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A63762">
              <w:rPr>
                <w:rFonts w:ascii="Times New Roman" w:hAnsi="Times New Roman" w:cs="Times New Roman"/>
              </w:rPr>
              <w:t>2025 AIQUAV Annual Conference – Florence</w:t>
            </w:r>
          </w:p>
        </w:tc>
        <w:tc>
          <w:tcPr>
            <w:tcW w:w="1798" w:type="pct"/>
            <w:vAlign w:val="center"/>
          </w:tcPr>
          <w:p w14:paraId="083F96E8" w14:textId="19A62489" w:rsidR="00A63762" w:rsidRDefault="00A63762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Oral presentation</w:t>
            </w:r>
          </w:p>
        </w:tc>
      </w:tr>
      <w:tr w:rsidR="00C42026" w:rsidRPr="005E4AB0" w14:paraId="379606CC" w14:textId="77777777" w:rsidTr="005E4AB0">
        <w:tc>
          <w:tcPr>
            <w:tcW w:w="872" w:type="pct"/>
            <w:vAlign w:val="center"/>
          </w:tcPr>
          <w:p w14:paraId="531B005C" w14:textId="67BB22AE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07/2025-08/2025</w:t>
            </w:r>
          </w:p>
        </w:tc>
        <w:tc>
          <w:tcPr>
            <w:tcW w:w="2330" w:type="pct"/>
            <w:vAlign w:val="center"/>
          </w:tcPr>
          <w:p w14:paraId="4DE99998" w14:textId="421C76C7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BOC Life 10th Golden Age Expo and Summit</w:t>
            </w:r>
          </w:p>
        </w:tc>
        <w:tc>
          <w:tcPr>
            <w:tcW w:w="1798" w:type="pct"/>
            <w:vAlign w:val="center"/>
          </w:tcPr>
          <w:p w14:paraId="15B643B3" w14:textId="3AA80EE7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Coordinator for School of Nursing, The Hong Kong Polytechnic University</w:t>
            </w:r>
          </w:p>
        </w:tc>
      </w:tr>
      <w:tr w:rsidR="00C42026" w:rsidRPr="005E4AB0" w14:paraId="2B580087" w14:textId="77777777" w:rsidTr="005E4AB0">
        <w:tc>
          <w:tcPr>
            <w:tcW w:w="872" w:type="pct"/>
            <w:vAlign w:val="center"/>
          </w:tcPr>
          <w:p w14:paraId="118F971B" w14:textId="546E6752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06/2025</w:t>
            </w:r>
          </w:p>
        </w:tc>
        <w:tc>
          <w:tcPr>
            <w:tcW w:w="2330" w:type="pct"/>
            <w:vAlign w:val="center"/>
          </w:tcPr>
          <w:p w14:paraId="4CA495DD" w14:textId="709980E9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International Conference on Mindfulness-Asia Pacific (ICM-AP) 2025</w:t>
            </w:r>
          </w:p>
        </w:tc>
        <w:tc>
          <w:tcPr>
            <w:tcW w:w="1798" w:type="pct"/>
            <w:vAlign w:val="center"/>
          </w:tcPr>
          <w:p w14:paraId="61161BD2" w14:textId="40B51358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Oral presentation</w:t>
            </w:r>
          </w:p>
        </w:tc>
      </w:tr>
      <w:tr w:rsidR="00C42026" w:rsidRPr="005E4AB0" w14:paraId="4C1C5A6A" w14:textId="77777777" w:rsidTr="005E4AB0">
        <w:tc>
          <w:tcPr>
            <w:tcW w:w="872" w:type="pct"/>
            <w:vAlign w:val="center"/>
          </w:tcPr>
          <w:p w14:paraId="6A18FB1B" w14:textId="13A6A45B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12/2024</w:t>
            </w:r>
          </w:p>
        </w:tc>
        <w:tc>
          <w:tcPr>
            <w:tcW w:w="2330" w:type="pct"/>
            <w:vAlign w:val="center"/>
          </w:tcPr>
          <w:p w14:paraId="5B662043" w14:textId="7256DA8B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2024 IARSLCE Asia-Pacific Conference (APC) X International Conference on Service-Learning (ICSL)</w:t>
            </w:r>
          </w:p>
        </w:tc>
        <w:tc>
          <w:tcPr>
            <w:tcW w:w="1798" w:type="pct"/>
            <w:vAlign w:val="center"/>
          </w:tcPr>
          <w:p w14:paraId="77F081EE" w14:textId="501464B6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Poster presentation</w:t>
            </w:r>
          </w:p>
        </w:tc>
      </w:tr>
      <w:tr w:rsidR="00C42026" w:rsidRPr="005E4AB0" w14:paraId="67C238DF" w14:textId="77777777" w:rsidTr="005E4AB0">
        <w:tc>
          <w:tcPr>
            <w:tcW w:w="872" w:type="pct"/>
            <w:vAlign w:val="center"/>
          </w:tcPr>
          <w:p w14:paraId="76C57D2E" w14:textId="3DB0B8EA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11/2023</w:t>
            </w:r>
          </w:p>
        </w:tc>
        <w:tc>
          <w:tcPr>
            <w:tcW w:w="2330" w:type="pct"/>
            <w:vAlign w:val="center"/>
          </w:tcPr>
          <w:p w14:paraId="11604467" w14:textId="3BDF6D3A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Symposium on Proactive Planning and Preparing for Late Life: Research and Practice</w:t>
            </w:r>
          </w:p>
        </w:tc>
        <w:tc>
          <w:tcPr>
            <w:tcW w:w="1798" w:type="pct"/>
            <w:vAlign w:val="center"/>
          </w:tcPr>
          <w:p w14:paraId="352CCC1B" w14:textId="689F85D4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 xml:space="preserve">Preparation of </w:t>
            </w:r>
            <w:r w:rsidR="0094136F">
              <w:rPr>
                <w:rFonts w:ascii="Times New Roman" w:hAnsi="Times New Roman" w:cs="Times New Roman"/>
              </w:rPr>
              <w:t xml:space="preserve">presentation </w:t>
            </w:r>
            <w:r w:rsidRPr="005E4AB0">
              <w:rPr>
                <w:rFonts w:ascii="Times New Roman" w:hAnsi="Times New Roman" w:cs="Times New Roman"/>
              </w:rPr>
              <w:t xml:space="preserve">materials </w:t>
            </w:r>
          </w:p>
        </w:tc>
      </w:tr>
      <w:tr w:rsidR="00C42026" w:rsidRPr="005E4AB0" w14:paraId="7F487224" w14:textId="77777777" w:rsidTr="005E4AB0">
        <w:tc>
          <w:tcPr>
            <w:tcW w:w="872" w:type="pct"/>
            <w:vAlign w:val="center"/>
          </w:tcPr>
          <w:p w14:paraId="210CBD86" w14:textId="5A11B69A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08/2020 – 10/2020</w:t>
            </w:r>
          </w:p>
        </w:tc>
        <w:tc>
          <w:tcPr>
            <w:tcW w:w="2330" w:type="pct"/>
            <w:vAlign w:val="center"/>
          </w:tcPr>
          <w:p w14:paraId="00CF707C" w14:textId="5062A4EC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Mindfulness-based Cognitive Therapy (MBCT), Mindfully Hong Kong</w:t>
            </w:r>
          </w:p>
        </w:tc>
        <w:tc>
          <w:tcPr>
            <w:tcW w:w="1798" w:type="pct"/>
            <w:vAlign w:val="center"/>
          </w:tcPr>
          <w:p w14:paraId="311AFE5E" w14:textId="09CBB80C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Trainee</w:t>
            </w:r>
          </w:p>
        </w:tc>
      </w:tr>
      <w:tr w:rsidR="00C42026" w:rsidRPr="005E4AB0" w14:paraId="547954F4" w14:textId="77777777" w:rsidTr="005E4AB0">
        <w:tc>
          <w:tcPr>
            <w:tcW w:w="872" w:type="pct"/>
            <w:vAlign w:val="center"/>
          </w:tcPr>
          <w:p w14:paraId="194FCB3D" w14:textId="556584CD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2019</w:t>
            </w:r>
          </w:p>
        </w:tc>
        <w:tc>
          <w:tcPr>
            <w:tcW w:w="2330" w:type="pct"/>
            <w:vAlign w:val="center"/>
          </w:tcPr>
          <w:p w14:paraId="253495E3" w14:textId="50C9D62C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Becoming an Effective Teaching Assistant (BETA), Educational Development Centre, The Hong Kong Polytechnic University</w:t>
            </w:r>
          </w:p>
        </w:tc>
        <w:tc>
          <w:tcPr>
            <w:tcW w:w="1798" w:type="pct"/>
            <w:vAlign w:val="center"/>
          </w:tcPr>
          <w:p w14:paraId="6D66FE2D" w14:textId="4297A57B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Trainee</w:t>
            </w:r>
          </w:p>
        </w:tc>
      </w:tr>
      <w:tr w:rsidR="00C42026" w:rsidRPr="005E4AB0" w14:paraId="4307FF8E" w14:textId="77777777" w:rsidTr="005E4AB0">
        <w:tc>
          <w:tcPr>
            <w:tcW w:w="872" w:type="pct"/>
            <w:vAlign w:val="center"/>
          </w:tcPr>
          <w:p w14:paraId="4DBCEABC" w14:textId="1C5E2C5E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12/2017</w:t>
            </w:r>
          </w:p>
        </w:tc>
        <w:tc>
          <w:tcPr>
            <w:tcW w:w="2330" w:type="pct"/>
            <w:vAlign w:val="center"/>
          </w:tcPr>
          <w:p w14:paraId="6385FCD2" w14:textId="753B8B92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Symposium on Excellent Teachers on Teaching Excellence</w:t>
            </w:r>
          </w:p>
        </w:tc>
        <w:tc>
          <w:tcPr>
            <w:tcW w:w="1798" w:type="pct"/>
            <w:vAlign w:val="center"/>
          </w:tcPr>
          <w:p w14:paraId="2640EBEB" w14:textId="7E0C4033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 xml:space="preserve">Poster </w:t>
            </w:r>
            <w:r w:rsidR="00C43546" w:rsidRPr="005E4AB0">
              <w:rPr>
                <w:rFonts w:ascii="Times New Roman" w:hAnsi="Times New Roman" w:cs="Times New Roman"/>
              </w:rPr>
              <w:t>p</w:t>
            </w:r>
            <w:r w:rsidRPr="005E4AB0">
              <w:rPr>
                <w:rFonts w:ascii="Times New Roman" w:hAnsi="Times New Roman" w:cs="Times New Roman"/>
              </w:rPr>
              <w:t>resentation</w:t>
            </w:r>
          </w:p>
        </w:tc>
      </w:tr>
      <w:tr w:rsidR="00C42026" w:rsidRPr="005E4AB0" w14:paraId="16001E56" w14:textId="77777777" w:rsidTr="005E4AB0">
        <w:tc>
          <w:tcPr>
            <w:tcW w:w="872" w:type="pct"/>
            <w:vAlign w:val="center"/>
          </w:tcPr>
          <w:p w14:paraId="153A728D" w14:textId="29A4E285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09/2015-04/2016</w:t>
            </w:r>
          </w:p>
        </w:tc>
        <w:tc>
          <w:tcPr>
            <w:tcW w:w="2330" w:type="pct"/>
            <w:vAlign w:val="center"/>
          </w:tcPr>
          <w:p w14:paraId="7E493BC6" w14:textId="79227E56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Practicum: Assessments and Interventions for Children at Risk for Developing Attention Difficulties</w:t>
            </w:r>
          </w:p>
        </w:tc>
        <w:tc>
          <w:tcPr>
            <w:tcW w:w="1798" w:type="pct"/>
            <w:vAlign w:val="center"/>
          </w:tcPr>
          <w:p w14:paraId="5A870FBE" w14:textId="749052EF" w:rsidR="00C42026" w:rsidRPr="005E4AB0" w:rsidRDefault="00C42026" w:rsidP="00C43546">
            <w:pPr>
              <w:snapToGrid w:val="0"/>
              <w:rPr>
                <w:rFonts w:ascii="Times New Roman" w:hAnsi="Times New Roman" w:cs="Times New Roman"/>
              </w:rPr>
            </w:pPr>
            <w:r w:rsidRPr="005E4AB0">
              <w:rPr>
                <w:rFonts w:ascii="Times New Roman" w:hAnsi="Times New Roman" w:cs="Times New Roman"/>
              </w:rPr>
              <w:t>Trainee</w:t>
            </w:r>
          </w:p>
        </w:tc>
      </w:tr>
    </w:tbl>
    <w:p w14:paraId="525A27F8" w14:textId="77777777" w:rsidR="000F5DC2" w:rsidRPr="005E4AB0" w:rsidRDefault="000F5DC2" w:rsidP="00C43546">
      <w:pPr>
        <w:snapToGrid w:val="0"/>
        <w:rPr>
          <w:rFonts w:ascii="Times New Roman" w:hAnsi="Times New Roman" w:cs="Times New Roman"/>
          <w:b/>
          <w:bCs/>
        </w:rPr>
      </w:pPr>
    </w:p>
    <w:p w14:paraId="651505BF" w14:textId="58D8243F" w:rsidR="00A347B6" w:rsidRPr="005E4AB0" w:rsidRDefault="00A347B6" w:rsidP="00C43546">
      <w:pPr>
        <w:snapToGrid w:val="0"/>
        <w:rPr>
          <w:rFonts w:ascii="Times New Roman" w:hAnsi="Times New Roman" w:cs="Times New Roman"/>
          <w:b/>
          <w:bCs/>
        </w:rPr>
      </w:pPr>
      <w:r w:rsidRPr="005E4AB0">
        <w:rPr>
          <w:rFonts w:ascii="Times New Roman" w:hAnsi="Times New Roman" w:cs="Times New Roman"/>
          <w:b/>
          <w:bCs/>
        </w:rPr>
        <w:t>PROFESSIONAL</w:t>
      </w:r>
      <w:r w:rsidR="00A11CFA" w:rsidRPr="005E4AB0">
        <w:rPr>
          <w:rFonts w:ascii="Times New Roman" w:hAnsi="Times New Roman" w:cs="Times New Roman"/>
          <w:b/>
          <w:bCs/>
        </w:rPr>
        <w:t xml:space="preserve"> SERVICES</w:t>
      </w:r>
    </w:p>
    <w:p w14:paraId="3064E7F1" w14:textId="77777777" w:rsidR="00BE73E9" w:rsidRPr="005E4AB0" w:rsidRDefault="00BE73E9" w:rsidP="00C43546">
      <w:pPr>
        <w:snapToGrid w:val="0"/>
        <w:rPr>
          <w:rFonts w:ascii="Times New Roman" w:hAnsi="Times New Roman" w:cs="Times New Roman"/>
          <w:b/>
          <w:bCs/>
        </w:rPr>
      </w:pPr>
    </w:p>
    <w:p w14:paraId="6DD615B7" w14:textId="6DA87369" w:rsidR="00C43546" w:rsidRPr="005E4AB0" w:rsidRDefault="00C43546" w:rsidP="005E4AB0">
      <w:pPr>
        <w:pStyle w:val="ListParagraph"/>
        <w:numPr>
          <w:ilvl w:val="0"/>
          <w:numId w:val="36"/>
        </w:numPr>
        <w:snapToGrid w:val="0"/>
        <w:ind w:left="284" w:hanging="284"/>
        <w:rPr>
          <w:rFonts w:ascii="Times New Roman" w:eastAsia="Times New Roman" w:hAnsi="Times New Roman" w:cs="Times New Roman"/>
          <w:lang w:eastAsia="zh-TW"/>
        </w:rPr>
      </w:pPr>
      <w:r w:rsidRPr="0094136F">
        <w:rPr>
          <w:rFonts w:ascii="Times New Roman" w:hAnsi="Times New Roman" w:cs="Times New Roman"/>
          <w:b/>
          <w:bCs/>
        </w:rPr>
        <w:lastRenderedPageBreak/>
        <w:t>A</w:t>
      </w:r>
      <w:r w:rsidRPr="0094136F">
        <w:rPr>
          <w:rFonts w:ascii="Times New Roman" w:eastAsia="Times New Roman" w:hAnsi="Times New Roman" w:cs="Times New Roman"/>
          <w:b/>
          <w:bCs/>
          <w:lang w:eastAsia="zh-TW"/>
        </w:rPr>
        <w:t>d hoc reviewers:</w:t>
      </w:r>
      <w:r w:rsidRPr="005E4AB0">
        <w:rPr>
          <w:rFonts w:ascii="Times New Roman" w:eastAsia="Times New Roman" w:hAnsi="Times New Roman" w:cs="Times New Roman"/>
          <w:lang w:eastAsia="zh-TW"/>
        </w:rPr>
        <w:t xml:space="preserve"> European Journal of Investigation in Health, Psychology and Education, Journal of Applied Gerontology, Journal of Multidisciplinary Healthcare, Mindfulness, Neuroscience Insights, </w:t>
      </w:r>
      <w:proofErr w:type="spellStart"/>
      <w:r w:rsidRPr="005E4AB0">
        <w:rPr>
          <w:rFonts w:ascii="Times New Roman" w:eastAsia="Times New Roman" w:hAnsi="Times New Roman" w:cs="Times New Roman"/>
          <w:lang w:eastAsia="zh-TW"/>
        </w:rPr>
        <w:t>PLoS</w:t>
      </w:r>
      <w:proofErr w:type="spellEnd"/>
      <w:r w:rsidRPr="005E4AB0">
        <w:rPr>
          <w:rFonts w:ascii="Times New Roman" w:eastAsia="Times New Roman" w:hAnsi="Times New Roman" w:cs="Times New Roman"/>
          <w:lang w:eastAsia="zh-TW"/>
        </w:rPr>
        <w:t xml:space="preserve"> ONE, Psychology Research and Behavior Management, The Journals of Gerontology, Series B: Psychological Sciences and Social Sciences.</w:t>
      </w:r>
    </w:p>
    <w:p w14:paraId="414CE3A7" w14:textId="726062D3" w:rsidR="002F1BA6" w:rsidRPr="005E4AB0" w:rsidRDefault="002F1BA6" w:rsidP="005E4AB0">
      <w:pPr>
        <w:pStyle w:val="ListParagraph"/>
        <w:snapToGrid w:val="0"/>
        <w:ind w:left="284"/>
        <w:rPr>
          <w:rFonts w:ascii="Times New Roman" w:eastAsia="Times New Roman" w:hAnsi="Times New Roman" w:cs="Times New Roman"/>
          <w:lang w:eastAsia="zh-TW"/>
        </w:rPr>
      </w:pPr>
    </w:p>
    <w:sectPr w:rsidR="002F1BA6" w:rsidRPr="005E4AB0" w:rsidSect="00C43546">
      <w:headerReference w:type="default" r:id="rId26"/>
      <w:footerReference w:type="even" r:id="rId27"/>
      <w:footerReference w:type="default" r:id="rId28"/>
      <w:pgSz w:w="11900" w:h="16840"/>
      <w:pgMar w:top="1440" w:right="1080" w:bottom="1440" w:left="1080" w:header="708" w:footer="708" w:gutter="0"/>
      <w:cols w:space="708"/>
      <w:docGrid w:linePitch="4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FADCB5" w14:textId="77777777" w:rsidR="00A0544A" w:rsidRDefault="00A0544A" w:rsidP="00E04095">
      <w:r>
        <w:separator/>
      </w:r>
    </w:p>
  </w:endnote>
  <w:endnote w:type="continuationSeparator" w:id="0">
    <w:p w14:paraId="20CEE5C5" w14:textId="77777777" w:rsidR="00A0544A" w:rsidRDefault="00A0544A" w:rsidP="00E040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453064548"/>
      <w:docPartObj>
        <w:docPartGallery w:val="Page Numbers (Bottom of Page)"/>
        <w:docPartUnique/>
      </w:docPartObj>
    </w:sdtPr>
    <w:sdtContent>
      <w:p w14:paraId="59642AE8" w14:textId="04E63D88" w:rsidR="00D772F9" w:rsidRDefault="00D772F9" w:rsidP="00BC1F67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6D1EF938" w14:textId="77777777" w:rsidR="00D772F9" w:rsidRDefault="00D772F9" w:rsidP="00D772F9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A221F" w14:textId="77777777" w:rsidR="00D772F9" w:rsidRPr="00750409" w:rsidRDefault="00D772F9" w:rsidP="00D772F9">
    <w:pPr>
      <w:pStyle w:val="Footer"/>
      <w:ind w:right="360"/>
      <w:rPr>
        <w:rFonts w:ascii="Times New Roman" w:hAnsi="Times New Roman"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49034C" w14:textId="77777777" w:rsidR="00A0544A" w:rsidRDefault="00A0544A" w:rsidP="00E04095">
      <w:r>
        <w:separator/>
      </w:r>
    </w:p>
  </w:footnote>
  <w:footnote w:type="continuationSeparator" w:id="0">
    <w:p w14:paraId="5E8FE56C" w14:textId="77777777" w:rsidR="00A0544A" w:rsidRDefault="00A0544A" w:rsidP="00E0409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DD40D1" w14:textId="77777777" w:rsidR="006E0214" w:rsidRPr="005B34EF" w:rsidRDefault="006E0214" w:rsidP="006E0214">
    <w:pPr>
      <w:pStyle w:val="Header"/>
      <w:jc w:val="right"/>
      <w:rPr>
        <w:rFonts w:ascii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24AE2"/>
    <w:multiLevelType w:val="hybridMultilevel"/>
    <w:tmpl w:val="05F4B5CE"/>
    <w:lvl w:ilvl="0" w:tplc="04090001">
      <w:start w:val="1"/>
      <w:numFmt w:val="bullet"/>
      <w:lvlText w:val=""/>
      <w:lvlJc w:val="left"/>
      <w:pPr>
        <w:ind w:left="88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95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2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09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17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24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31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38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4580" w:hanging="360"/>
      </w:pPr>
      <w:rPr>
        <w:rFonts w:ascii="Wingdings" w:hAnsi="Wingdings" w:hint="default"/>
      </w:rPr>
    </w:lvl>
  </w:abstractNum>
  <w:abstractNum w:abstractNumId="1" w15:restartNumberingAfterBreak="0">
    <w:nsid w:val="01780ED6"/>
    <w:multiLevelType w:val="hybridMultilevel"/>
    <w:tmpl w:val="A87E5D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ED087F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0DF40706"/>
    <w:multiLevelType w:val="hybridMultilevel"/>
    <w:tmpl w:val="6A026056"/>
    <w:lvl w:ilvl="0" w:tplc="2A9AB348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color w:val="222222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E62BB5"/>
    <w:multiLevelType w:val="hybridMultilevel"/>
    <w:tmpl w:val="918C4980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8506EE6"/>
    <w:multiLevelType w:val="hybridMultilevel"/>
    <w:tmpl w:val="C22EEAC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3408CF"/>
    <w:multiLevelType w:val="hybridMultilevel"/>
    <w:tmpl w:val="DC78A99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8C3FFE"/>
    <w:multiLevelType w:val="hybridMultilevel"/>
    <w:tmpl w:val="48D46046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1E0731BF"/>
    <w:multiLevelType w:val="hybridMultilevel"/>
    <w:tmpl w:val="5A60B0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5C1C25"/>
    <w:multiLevelType w:val="hybridMultilevel"/>
    <w:tmpl w:val="FDD4372C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36B01ED"/>
    <w:multiLevelType w:val="hybridMultilevel"/>
    <w:tmpl w:val="09F8D41C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24CD0597"/>
    <w:multiLevelType w:val="hybridMultilevel"/>
    <w:tmpl w:val="5D1A43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5020577"/>
    <w:multiLevelType w:val="multilevel"/>
    <w:tmpl w:val="91B446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541757F"/>
    <w:multiLevelType w:val="hybridMultilevel"/>
    <w:tmpl w:val="C64498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5560244"/>
    <w:multiLevelType w:val="hybridMultilevel"/>
    <w:tmpl w:val="4BB82E9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B412216"/>
    <w:multiLevelType w:val="multilevel"/>
    <w:tmpl w:val="E0CC8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0376AF"/>
    <w:multiLevelType w:val="hybridMultilevel"/>
    <w:tmpl w:val="BD4477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0160413"/>
    <w:multiLevelType w:val="hybridMultilevel"/>
    <w:tmpl w:val="BF1873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5EA15B2"/>
    <w:multiLevelType w:val="hybridMultilevel"/>
    <w:tmpl w:val="1FB241F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90E139B"/>
    <w:multiLevelType w:val="hybridMultilevel"/>
    <w:tmpl w:val="A3FA435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712DC7"/>
    <w:multiLevelType w:val="hybridMultilevel"/>
    <w:tmpl w:val="CEC4C0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24F1BEF"/>
    <w:multiLevelType w:val="multilevel"/>
    <w:tmpl w:val="BDE207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33F16C6"/>
    <w:multiLevelType w:val="hybridMultilevel"/>
    <w:tmpl w:val="A0984EDE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4ACB0B83"/>
    <w:multiLevelType w:val="hybridMultilevel"/>
    <w:tmpl w:val="6608D30E"/>
    <w:lvl w:ilvl="0" w:tplc="8172702A">
      <w:start w:val="5"/>
      <w:numFmt w:val="bullet"/>
      <w:lvlText w:val="-"/>
      <w:lvlJc w:val="left"/>
      <w:pPr>
        <w:ind w:left="360" w:hanging="360"/>
      </w:pPr>
      <w:rPr>
        <w:rFonts w:ascii="Times New Roman" w:eastAsiaTheme="minorEastAsia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D631AD8"/>
    <w:multiLevelType w:val="hybridMultilevel"/>
    <w:tmpl w:val="A0984EDE"/>
    <w:lvl w:ilvl="0" w:tplc="FFFFFFFF">
      <w:start w:val="1"/>
      <w:numFmt w:val="decimal"/>
      <w:lvlText w:val="%1)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52D209F6"/>
    <w:multiLevelType w:val="hybridMultilevel"/>
    <w:tmpl w:val="B79A183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A4E1F5E"/>
    <w:multiLevelType w:val="hybridMultilevel"/>
    <w:tmpl w:val="03AADF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D38030C"/>
    <w:multiLevelType w:val="hybridMultilevel"/>
    <w:tmpl w:val="21AE605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2E82386"/>
    <w:multiLevelType w:val="hybridMultilevel"/>
    <w:tmpl w:val="F1C6B790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6C846399"/>
    <w:multiLevelType w:val="hybridMultilevel"/>
    <w:tmpl w:val="88D4BD36"/>
    <w:lvl w:ilvl="0" w:tplc="0C8A67A4">
      <w:start w:val="2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E544E80"/>
    <w:multiLevelType w:val="hybridMultilevel"/>
    <w:tmpl w:val="918C4980"/>
    <w:lvl w:ilvl="0" w:tplc="FFFFFFFF">
      <w:start w:val="1"/>
      <w:numFmt w:val="decimal"/>
      <w:lvlText w:val="%1)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6EAE4F24"/>
    <w:multiLevelType w:val="hybridMultilevel"/>
    <w:tmpl w:val="AA0ACB2C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6FBE1505"/>
    <w:multiLevelType w:val="hybridMultilevel"/>
    <w:tmpl w:val="00BA31F0"/>
    <w:lvl w:ilvl="0" w:tplc="FFFFFFFF">
      <w:start w:val="1"/>
      <w:numFmt w:val="decimal"/>
      <w:lvlText w:val="%1)"/>
      <w:lvlJc w:val="left"/>
      <w:pPr>
        <w:ind w:left="360" w:hanging="360"/>
      </w:pPr>
    </w:lvl>
    <w:lvl w:ilvl="1" w:tplc="0C8A67A4">
      <w:start w:val="2"/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704E3313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4" w15:restartNumberingAfterBreak="0">
    <w:nsid w:val="71230DE7"/>
    <w:multiLevelType w:val="hybridMultilevel"/>
    <w:tmpl w:val="676C00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E1361F4"/>
    <w:multiLevelType w:val="hybridMultilevel"/>
    <w:tmpl w:val="200CD470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891506141">
    <w:abstractNumId w:val="3"/>
  </w:num>
  <w:num w:numId="2" w16cid:durableId="363335191">
    <w:abstractNumId w:val="20"/>
  </w:num>
  <w:num w:numId="3" w16cid:durableId="1449853145">
    <w:abstractNumId w:val="23"/>
  </w:num>
  <w:num w:numId="4" w16cid:durableId="1815367671">
    <w:abstractNumId w:val="8"/>
  </w:num>
  <w:num w:numId="5" w16cid:durableId="111899297">
    <w:abstractNumId w:val="29"/>
  </w:num>
  <w:num w:numId="6" w16cid:durableId="340935289">
    <w:abstractNumId w:val="9"/>
  </w:num>
  <w:num w:numId="7" w16cid:durableId="631056525">
    <w:abstractNumId w:val="14"/>
  </w:num>
  <w:num w:numId="8" w16cid:durableId="172182588">
    <w:abstractNumId w:val="17"/>
  </w:num>
  <w:num w:numId="9" w16cid:durableId="1215046349">
    <w:abstractNumId w:val="19"/>
  </w:num>
  <w:num w:numId="10" w16cid:durableId="1462042801">
    <w:abstractNumId w:val="18"/>
  </w:num>
  <w:num w:numId="11" w16cid:durableId="801079068">
    <w:abstractNumId w:val="5"/>
  </w:num>
  <w:num w:numId="12" w16cid:durableId="933708652">
    <w:abstractNumId w:val="26"/>
  </w:num>
  <w:num w:numId="13" w16cid:durableId="1281230316">
    <w:abstractNumId w:val="33"/>
  </w:num>
  <w:num w:numId="14" w16cid:durableId="1814566650">
    <w:abstractNumId w:val="11"/>
  </w:num>
  <w:num w:numId="15" w16cid:durableId="49576094">
    <w:abstractNumId w:val="10"/>
  </w:num>
  <w:num w:numId="16" w16cid:durableId="225380485">
    <w:abstractNumId w:val="35"/>
  </w:num>
  <w:num w:numId="17" w16cid:durableId="1152716449">
    <w:abstractNumId w:val="31"/>
  </w:num>
  <w:num w:numId="18" w16cid:durableId="1391267575">
    <w:abstractNumId w:val="22"/>
  </w:num>
  <w:num w:numId="19" w16cid:durableId="1389762933">
    <w:abstractNumId w:val="28"/>
  </w:num>
  <w:num w:numId="20" w16cid:durableId="1503159898">
    <w:abstractNumId w:val="25"/>
  </w:num>
  <w:num w:numId="21" w16cid:durableId="1028216303">
    <w:abstractNumId w:val="6"/>
  </w:num>
  <w:num w:numId="22" w16cid:durableId="804930729">
    <w:abstractNumId w:val="2"/>
  </w:num>
  <w:num w:numId="23" w16cid:durableId="1089614510">
    <w:abstractNumId w:val="34"/>
  </w:num>
  <w:num w:numId="24" w16cid:durableId="1502551288">
    <w:abstractNumId w:val="1"/>
  </w:num>
  <w:num w:numId="25" w16cid:durableId="94904360">
    <w:abstractNumId w:val="4"/>
  </w:num>
  <w:num w:numId="26" w16cid:durableId="45420977">
    <w:abstractNumId w:val="24"/>
  </w:num>
  <w:num w:numId="27" w16cid:durableId="446243622">
    <w:abstractNumId w:val="16"/>
  </w:num>
  <w:num w:numId="28" w16cid:durableId="1431776239">
    <w:abstractNumId w:val="7"/>
  </w:num>
  <w:num w:numId="29" w16cid:durableId="212542372">
    <w:abstractNumId w:val="32"/>
  </w:num>
  <w:num w:numId="30" w16cid:durableId="1472868029">
    <w:abstractNumId w:val="30"/>
  </w:num>
  <w:num w:numId="31" w16cid:durableId="1491677446">
    <w:abstractNumId w:val="0"/>
  </w:num>
  <w:num w:numId="32" w16cid:durableId="1669136481">
    <w:abstractNumId w:val="21"/>
  </w:num>
  <w:num w:numId="33" w16cid:durableId="1334795758">
    <w:abstractNumId w:val="12"/>
  </w:num>
  <w:num w:numId="34" w16cid:durableId="774325596">
    <w:abstractNumId w:val="13"/>
  </w:num>
  <w:num w:numId="35" w16cid:durableId="842815644">
    <w:abstractNumId w:val="15"/>
  </w:num>
  <w:num w:numId="36" w16cid:durableId="2109152950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9"/>
  <w:bordersDoNotSurroundHeader/>
  <w:bordersDoNotSurroundFooter/>
  <w:proofState w:spelling="clean" w:grammar="clean"/>
  <w:defaultTabStop w:val="720"/>
  <w:drawingGridHorizontalSpacing w:val="120"/>
  <w:drawingGridVerticalSpacing w:val="20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4095"/>
    <w:rsid w:val="0000686E"/>
    <w:rsid w:val="00013E95"/>
    <w:rsid w:val="000144C2"/>
    <w:rsid w:val="00015234"/>
    <w:rsid w:val="000160DF"/>
    <w:rsid w:val="000216E4"/>
    <w:rsid w:val="000222FA"/>
    <w:rsid w:val="00023802"/>
    <w:rsid w:val="00033B53"/>
    <w:rsid w:val="000344EE"/>
    <w:rsid w:val="0004030D"/>
    <w:rsid w:val="0004087A"/>
    <w:rsid w:val="00043972"/>
    <w:rsid w:val="00045F9C"/>
    <w:rsid w:val="0004780F"/>
    <w:rsid w:val="00047B83"/>
    <w:rsid w:val="000509CA"/>
    <w:rsid w:val="00054828"/>
    <w:rsid w:val="00060D7B"/>
    <w:rsid w:val="00061BBD"/>
    <w:rsid w:val="000679DC"/>
    <w:rsid w:val="00076E4B"/>
    <w:rsid w:val="000770ED"/>
    <w:rsid w:val="000826D3"/>
    <w:rsid w:val="0008742B"/>
    <w:rsid w:val="000945EF"/>
    <w:rsid w:val="00096362"/>
    <w:rsid w:val="00097B6B"/>
    <w:rsid w:val="000A16D5"/>
    <w:rsid w:val="000A2DE4"/>
    <w:rsid w:val="000A30D2"/>
    <w:rsid w:val="000A60FF"/>
    <w:rsid w:val="000B036A"/>
    <w:rsid w:val="000B09F3"/>
    <w:rsid w:val="000B3AE7"/>
    <w:rsid w:val="000B7798"/>
    <w:rsid w:val="000C0ABD"/>
    <w:rsid w:val="000C14BB"/>
    <w:rsid w:val="000C27A6"/>
    <w:rsid w:val="000C72F9"/>
    <w:rsid w:val="000D2394"/>
    <w:rsid w:val="000D445B"/>
    <w:rsid w:val="000E1388"/>
    <w:rsid w:val="000E584E"/>
    <w:rsid w:val="000E5930"/>
    <w:rsid w:val="000E72FC"/>
    <w:rsid w:val="000E7AE9"/>
    <w:rsid w:val="000F0AA2"/>
    <w:rsid w:val="000F0ACA"/>
    <w:rsid w:val="000F1670"/>
    <w:rsid w:val="000F4E09"/>
    <w:rsid w:val="000F5DC2"/>
    <w:rsid w:val="001042F6"/>
    <w:rsid w:val="0010754D"/>
    <w:rsid w:val="00110C8E"/>
    <w:rsid w:val="00111ECD"/>
    <w:rsid w:val="00112457"/>
    <w:rsid w:val="0011259E"/>
    <w:rsid w:val="00115806"/>
    <w:rsid w:val="00121A1E"/>
    <w:rsid w:val="00125DA4"/>
    <w:rsid w:val="001260E5"/>
    <w:rsid w:val="001327FB"/>
    <w:rsid w:val="00135FD1"/>
    <w:rsid w:val="001367D7"/>
    <w:rsid w:val="0014046E"/>
    <w:rsid w:val="0014066F"/>
    <w:rsid w:val="00143F3D"/>
    <w:rsid w:val="00146F97"/>
    <w:rsid w:val="0015591A"/>
    <w:rsid w:val="00162E28"/>
    <w:rsid w:val="00164186"/>
    <w:rsid w:val="00167D58"/>
    <w:rsid w:val="00171486"/>
    <w:rsid w:val="001804BB"/>
    <w:rsid w:val="001812E8"/>
    <w:rsid w:val="0018533A"/>
    <w:rsid w:val="001908E8"/>
    <w:rsid w:val="001913B8"/>
    <w:rsid w:val="00191959"/>
    <w:rsid w:val="00191A43"/>
    <w:rsid w:val="0019288A"/>
    <w:rsid w:val="001930AF"/>
    <w:rsid w:val="00193226"/>
    <w:rsid w:val="00195B80"/>
    <w:rsid w:val="001A01A2"/>
    <w:rsid w:val="001A2746"/>
    <w:rsid w:val="001A2D4D"/>
    <w:rsid w:val="001A66DF"/>
    <w:rsid w:val="001B1F4C"/>
    <w:rsid w:val="001C027F"/>
    <w:rsid w:val="001C08DA"/>
    <w:rsid w:val="001C29F4"/>
    <w:rsid w:val="001C7B4B"/>
    <w:rsid w:val="001D504C"/>
    <w:rsid w:val="001D58AD"/>
    <w:rsid w:val="001E1286"/>
    <w:rsid w:val="001E1F2B"/>
    <w:rsid w:val="001E592F"/>
    <w:rsid w:val="001F2D37"/>
    <w:rsid w:val="00203EB7"/>
    <w:rsid w:val="00204D06"/>
    <w:rsid w:val="00215F4E"/>
    <w:rsid w:val="00226F4C"/>
    <w:rsid w:val="0023378B"/>
    <w:rsid w:val="00234F41"/>
    <w:rsid w:val="00237C29"/>
    <w:rsid w:val="00241339"/>
    <w:rsid w:val="00245723"/>
    <w:rsid w:val="00246EE3"/>
    <w:rsid w:val="0026527A"/>
    <w:rsid w:val="00271C55"/>
    <w:rsid w:val="00272F34"/>
    <w:rsid w:val="0027366F"/>
    <w:rsid w:val="00293A11"/>
    <w:rsid w:val="00297C8E"/>
    <w:rsid w:val="002A4A43"/>
    <w:rsid w:val="002A5CCD"/>
    <w:rsid w:val="002A644B"/>
    <w:rsid w:val="002A749E"/>
    <w:rsid w:val="002B4C06"/>
    <w:rsid w:val="002B536F"/>
    <w:rsid w:val="002B699C"/>
    <w:rsid w:val="002C26F8"/>
    <w:rsid w:val="002C2945"/>
    <w:rsid w:val="002C4229"/>
    <w:rsid w:val="002C5396"/>
    <w:rsid w:val="002C62AD"/>
    <w:rsid w:val="002D0CC9"/>
    <w:rsid w:val="002D624E"/>
    <w:rsid w:val="002E3C9C"/>
    <w:rsid w:val="002E5FE5"/>
    <w:rsid w:val="002E6507"/>
    <w:rsid w:val="002E7116"/>
    <w:rsid w:val="002F1BA6"/>
    <w:rsid w:val="002F51D1"/>
    <w:rsid w:val="002F7663"/>
    <w:rsid w:val="00300341"/>
    <w:rsid w:val="00305BE2"/>
    <w:rsid w:val="003070C8"/>
    <w:rsid w:val="003108A9"/>
    <w:rsid w:val="00316B45"/>
    <w:rsid w:val="00317513"/>
    <w:rsid w:val="00321398"/>
    <w:rsid w:val="00324466"/>
    <w:rsid w:val="00327E9F"/>
    <w:rsid w:val="00327F9E"/>
    <w:rsid w:val="0033046B"/>
    <w:rsid w:val="00330C8C"/>
    <w:rsid w:val="00330E29"/>
    <w:rsid w:val="00331964"/>
    <w:rsid w:val="00331B46"/>
    <w:rsid w:val="003325A5"/>
    <w:rsid w:val="00335241"/>
    <w:rsid w:val="00335DB3"/>
    <w:rsid w:val="00347758"/>
    <w:rsid w:val="00350A54"/>
    <w:rsid w:val="00353B41"/>
    <w:rsid w:val="00355505"/>
    <w:rsid w:val="003565FD"/>
    <w:rsid w:val="00357ACC"/>
    <w:rsid w:val="00367122"/>
    <w:rsid w:val="00377283"/>
    <w:rsid w:val="003818F8"/>
    <w:rsid w:val="003851BA"/>
    <w:rsid w:val="00387085"/>
    <w:rsid w:val="00387964"/>
    <w:rsid w:val="003908B6"/>
    <w:rsid w:val="00391BC7"/>
    <w:rsid w:val="003942B3"/>
    <w:rsid w:val="00395700"/>
    <w:rsid w:val="003A2364"/>
    <w:rsid w:val="003A4AB0"/>
    <w:rsid w:val="003B2979"/>
    <w:rsid w:val="003B4CB8"/>
    <w:rsid w:val="003B602F"/>
    <w:rsid w:val="003C35A9"/>
    <w:rsid w:val="003C48A7"/>
    <w:rsid w:val="003C5877"/>
    <w:rsid w:val="003C5FBD"/>
    <w:rsid w:val="003D0144"/>
    <w:rsid w:val="003D0DF3"/>
    <w:rsid w:val="003D1B8A"/>
    <w:rsid w:val="003D1EA5"/>
    <w:rsid w:val="003D627D"/>
    <w:rsid w:val="003E0696"/>
    <w:rsid w:val="003F2C2D"/>
    <w:rsid w:val="003F7633"/>
    <w:rsid w:val="003F7A4F"/>
    <w:rsid w:val="0040152B"/>
    <w:rsid w:val="00402B20"/>
    <w:rsid w:val="00406455"/>
    <w:rsid w:val="00412D10"/>
    <w:rsid w:val="0042242E"/>
    <w:rsid w:val="004226D4"/>
    <w:rsid w:val="00424DA4"/>
    <w:rsid w:val="00427229"/>
    <w:rsid w:val="0042761B"/>
    <w:rsid w:val="004315E6"/>
    <w:rsid w:val="00443FA9"/>
    <w:rsid w:val="00454BB2"/>
    <w:rsid w:val="00454DA7"/>
    <w:rsid w:val="00457715"/>
    <w:rsid w:val="004604C5"/>
    <w:rsid w:val="00462B15"/>
    <w:rsid w:val="00465B54"/>
    <w:rsid w:val="004726C9"/>
    <w:rsid w:val="004841A6"/>
    <w:rsid w:val="004847D4"/>
    <w:rsid w:val="00487978"/>
    <w:rsid w:val="0049059B"/>
    <w:rsid w:val="00490F08"/>
    <w:rsid w:val="00491D18"/>
    <w:rsid w:val="0049238B"/>
    <w:rsid w:val="004946D4"/>
    <w:rsid w:val="00495E01"/>
    <w:rsid w:val="0049681D"/>
    <w:rsid w:val="00496A44"/>
    <w:rsid w:val="004A2579"/>
    <w:rsid w:val="004A5918"/>
    <w:rsid w:val="004B3849"/>
    <w:rsid w:val="004C5B9D"/>
    <w:rsid w:val="004C5C26"/>
    <w:rsid w:val="004C60AC"/>
    <w:rsid w:val="004F0BE0"/>
    <w:rsid w:val="004F3049"/>
    <w:rsid w:val="005102BA"/>
    <w:rsid w:val="00510D72"/>
    <w:rsid w:val="00513223"/>
    <w:rsid w:val="00515CB3"/>
    <w:rsid w:val="00520B5D"/>
    <w:rsid w:val="00521F06"/>
    <w:rsid w:val="00533C40"/>
    <w:rsid w:val="005345ED"/>
    <w:rsid w:val="00537CFA"/>
    <w:rsid w:val="00543DD9"/>
    <w:rsid w:val="0054430F"/>
    <w:rsid w:val="005513CB"/>
    <w:rsid w:val="005520A0"/>
    <w:rsid w:val="005576F0"/>
    <w:rsid w:val="00562C28"/>
    <w:rsid w:val="00564822"/>
    <w:rsid w:val="00566941"/>
    <w:rsid w:val="0057154A"/>
    <w:rsid w:val="00585202"/>
    <w:rsid w:val="00587765"/>
    <w:rsid w:val="0059112D"/>
    <w:rsid w:val="005934DE"/>
    <w:rsid w:val="0059643F"/>
    <w:rsid w:val="005A64BA"/>
    <w:rsid w:val="005A712C"/>
    <w:rsid w:val="005A721C"/>
    <w:rsid w:val="005B34EF"/>
    <w:rsid w:val="005C0044"/>
    <w:rsid w:val="005C0B56"/>
    <w:rsid w:val="005C2FE5"/>
    <w:rsid w:val="005C6203"/>
    <w:rsid w:val="005D18A0"/>
    <w:rsid w:val="005D5C1A"/>
    <w:rsid w:val="005E0588"/>
    <w:rsid w:val="005E34C8"/>
    <w:rsid w:val="005E36ED"/>
    <w:rsid w:val="005E4AB0"/>
    <w:rsid w:val="005E5AD2"/>
    <w:rsid w:val="005F15AA"/>
    <w:rsid w:val="005F24F6"/>
    <w:rsid w:val="005F48AB"/>
    <w:rsid w:val="005F4A1F"/>
    <w:rsid w:val="006004DC"/>
    <w:rsid w:val="0060064E"/>
    <w:rsid w:val="00600A6C"/>
    <w:rsid w:val="00600A71"/>
    <w:rsid w:val="00602A11"/>
    <w:rsid w:val="00603E7A"/>
    <w:rsid w:val="006134EE"/>
    <w:rsid w:val="00613B48"/>
    <w:rsid w:val="006205C5"/>
    <w:rsid w:val="00625AD1"/>
    <w:rsid w:val="006265D3"/>
    <w:rsid w:val="006317BD"/>
    <w:rsid w:val="006340F9"/>
    <w:rsid w:val="00643E7D"/>
    <w:rsid w:val="00644F85"/>
    <w:rsid w:val="00646655"/>
    <w:rsid w:val="0064685E"/>
    <w:rsid w:val="006506DC"/>
    <w:rsid w:val="0065070C"/>
    <w:rsid w:val="006552A6"/>
    <w:rsid w:val="006627E5"/>
    <w:rsid w:val="00665948"/>
    <w:rsid w:val="006665EB"/>
    <w:rsid w:val="00666CAF"/>
    <w:rsid w:val="006711C3"/>
    <w:rsid w:val="00672362"/>
    <w:rsid w:val="00673C73"/>
    <w:rsid w:val="00673DB0"/>
    <w:rsid w:val="006761A8"/>
    <w:rsid w:val="00686549"/>
    <w:rsid w:val="00687CE2"/>
    <w:rsid w:val="00687F02"/>
    <w:rsid w:val="0069155B"/>
    <w:rsid w:val="00692DE0"/>
    <w:rsid w:val="00694212"/>
    <w:rsid w:val="0069719A"/>
    <w:rsid w:val="006A23FE"/>
    <w:rsid w:val="006B1DCA"/>
    <w:rsid w:val="006B3542"/>
    <w:rsid w:val="006B66E4"/>
    <w:rsid w:val="006C14E6"/>
    <w:rsid w:val="006C2ED4"/>
    <w:rsid w:val="006C3F49"/>
    <w:rsid w:val="006D1078"/>
    <w:rsid w:val="006D38B7"/>
    <w:rsid w:val="006E0214"/>
    <w:rsid w:val="006E072C"/>
    <w:rsid w:val="006E57D3"/>
    <w:rsid w:val="006F2ED6"/>
    <w:rsid w:val="006F35C7"/>
    <w:rsid w:val="00703A68"/>
    <w:rsid w:val="00704359"/>
    <w:rsid w:val="007064AC"/>
    <w:rsid w:val="007079BB"/>
    <w:rsid w:val="00711839"/>
    <w:rsid w:val="00715C67"/>
    <w:rsid w:val="00720C11"/>
    <w:rsid w:val="0072147A"/>
    <w:rsid w:val="00722383"/>
    <w:rsid w:val="00722E34"/>
    <w:rsid w:val="007232CF"/>
    <w:rsid w:val="00724F3A"/>
    <w:rsid w:val="007302FA"/>
    <w:rsid w:val="00733002"/>
    <w:rsid w:val="007372B9"/>
    <w:rsid w:val="00740A5E"/>
    <w:rsid w:val="00740C1A"/>
    <w:rsid w:val="00741380"/>
    <w:rsid w:val="00742CCD"/>
    <w:rsid w:val="007445EA"/>
    <w:rsid w:val="00744764"/>
    <w:rsid w:val="00750409"/>
    <w:rsid w:val="007570DC"/>
    <w:rsid w:val="00764AF1"/>
    <w:rsid w:val="00770E8A"/>
    <w:rsid w:val="0077261C"/>
    <w:rsid w:val="00773F3D"/>
    <w:rsid w:val="007748D4"/>
    <w:rsid w:val="00775096"/>
    <w:rsid w:val="00776F9B"/>
    <w:rsid w:val="007803A8"/>
    <w:rsid w:val="00783A57"/>
    <w:rsid w:val="007870F1"/>
    <w:rsid w:val="00791646"/>
    <w:rsid w:val="00795009"/>
    <w:rsid w:val="007A104A"/>
    <w:rsid w:val="007A3C42"/>
    <w:rsid w:val="007A725F"/>
    <w:rsid w:val="007B01CD"/>
    <w:rsid w:val="007B224C"/>
    <w:rsid w:val="007B44DC"/>
    <w:rsid w:val="007B55DB"/>
    <w:rsid w:val="007C62EF"/>
    <w:rsid w:val="007D3277"/>
    <w:rsid w:val="007D42E4"/>
    <w:rsid w:val="007D4D5B"/>
    <w:rsid w:val="007D5238"/>
    <w:rsid w:val="007D75C7"/>
    <w:rsid w:val="007E013B"/>
    <w:rsid w:val="007E5D6C"/>
    <w:rsid w:val="007E7FA9"/>
    <w:rsid w:val="007F1A48"/>
    <w:rsid w:val="007F2A29"/>
    <w:rsid w:val="007F3E45"/>
    <w:rsid w:val="007F45DB"/>
    <w:rsid w:val="007F7958"/>
    <w:rsid w:val="00801855"/>
    <w:rsid w:val="00803762"/>
    <w:rsid w:val="008039B8"/>
    <w:rsid w:val="008041F2"/>
    <w:rsid w:val="00805CB1"/>
    <w:rsid w:val="00806AA5"/>
    <w:rsid w:val="00807572"/>
    <w:rsid w:val="0081184C"/>
    <w:rsid w:val="00817596"/>
    <w:rsid w:val="008215BD"/>
    <w:rsid w:val="008236BA"/>
    <w:rsid w:val="008245B8"/>
    <w:rsid w:val="00826B4A"/>
    <w:rsid w:val="00830226"/>
    <w:rsid w:val="00831640"/>
    <w:rsid w:val="00832970"/>
    <w:rsid w:val="00833163"/>
    <w:rsid w:val="008432E0"/>
    <w:rsid w:val="00845AB6"/>
    <w:rsid w:val="00855425"/>
    <w:rsid w:val="008556BF"/>
    <w:rsid w:val="00857489"/>
    <w:rsid w:val="00857491"/>
    <w:rsid w:val="00857C95"/>
    <w:rsid w:val="00860AE7"/>
    <w:rsid w:val="008628D9"/>
    <w:rsid w:val="00870A5C"/>
    <w:rsid w:val="008810BE"/>
    <w:rsid w:val="00882EAE"/>
    <w:rsid w:val="00885097"/>
    <w:rsid w:val="008910DD"/>
    <w:rsid w:val="008A0008"/>
    <w:rsid w:val="008A0156"/>
    <w:rsid w:val="008A4789"/>
    <w:rsid w:val="008A7A79"/>
    <w:rsid w:val="008B38F3"/>
    <w:rsid w:val="008B6A7A"/>
    <w:rsid w:val="008C0CBC"/>
    <w:rsid w:val="008C0E6E"/>
    <w:rsid w:val="008C0F98"/>
    <w:rsid w:val="008C2E2D"/>
    <w:rsid w:val="008C52D2"/>
    <w:rsid w:val="008C6CD9"/>
    <w:rsid w:val="008D5C61"/>
    <w:rsid w:val="008D7CA0"/>
    <w:rsid w:val="008E0457"/>
    <w:rsid w:val="008E183A"/>
    <w:rsid w:val="008E3F85"/>
    <w:rsid w:val="008F2419"/>
    <w:rsid w:val="008F304B"/>
    <w:rsid w:val="008F3C15"/>
    <w:rsid w:val="008F5F2F"/>
    <w:rsid w:val="008F7293"/>
    <w:rsid w:val="00905C56"/>
    <w:rsid w:val="00910E4F"/>
    <w:rsid w:val="00911E92"/>
    <w:rsid w:val="009130DC"/>
    <w:rsid w:val="00913D8C"/>
    <w:rsid w:val="00914E04"/>
    <w:rsid w:val="00925B42"/>
    <w:rsid w:val="00930569"/>
    <w:rsid w:val="00931E3E"/>
    <w:rsid w:val="0094136F"/>
    <w:rsid w:val="00947B77"/>
    <w:rsid w:val="009609C5"/>
    <w:rsid w:val="00966D01"/>
    <w:rsid w:val="0097326D"/>
    <w:rsid w:val="00976550"/>
    <w:rsid w:val="00981AB0"/>
    <w:rsid w:val="00982446"/>
    <w:rsid w:val="00982AB4"/>
    <w:rsid w:val="009836ED"/>
    <w:rsid w:val="009917B4"/>
    <w:rsid w:val="00994AFC"/>
    <w:rsid w:val="00995440"/>
    <w:rsid w:val="00997C2B"/>
    <w:rsid w:val="009A46C8"/>
    <w:rsid w:val="009B0508"/>
    <w:rsid w:val="009B1B69"/>
    <w:rsid w:val="009B3DB2"/>
    <w:rsid w:val="009B4E36"/>
    <w:rsid w:val="009B625E"/>
    <w:rsid w:val="009B7643"/>
    <w:rsid w:val="009C1B9F"/>
    <w:rsid w:val="009D27D1"/>
    <w:rsid w:val="009E0E46"/>
    <w:rsid w:val="009E2DBB"/>
    <w:rsid w:val="009E4896"/>
    <w:rsid w:val="009E4CC2"/>
    <w:rsid w:val="009F08F9"/>
    <w:rsid w:val="009F2C9A"/>
    <w:rsid w:val="009F7898"/>
    <w:rsid w:val="009F7A9B"/>
    <w:rsid w:val="00A01D7A"/>
    <w:rsid w:val="00A05022"/>
    <w:rsid w:val="00A05187"/>
    <w:rsid w:val="00A0544A"/>
    <w:rsid w:val="00A117BF"/>
    <w:rsid w:val="00A11CFA"/>
    <w:rsid w:val="00A15ED2"/>
    <w:rsid w:val="00A17B1C"/>
    <w:rsid w:val="00A23AB2"/>
    <w:rsid w:val="00A23C01"/>
    <w:rsid w:val="00A347B6"/>
    <w:rsid w:val="00A521F1"/>
    <w:rsid w:val="00A5719A"/>
    <w:rsid w:val="00A61CBA"/>
    <w:rsid w:val="00A63762"/>
    <w:rsid w:val="00A7161B"/>
    <w:rsid w:val="00A721E8"/>
    <w:rsid w:val="00A74219"/>
    <w:rsid w:val="00A8199C"/>
    <w:rsid w:val="00A9078C"/>
    <w:rsid w:val="00A913D4"/>
    <w:rsid w:val="00A935E9"/>
    <w:rsid w:val="00AA62DB"/>
    <w:rsid w:val="00AA7540"/>
    <w:rsid w:val="00AA7840"/>
    <w:rsid w:val="00AA7FCC"/>
    <w:rsid w:val="00AC0267"/>
    <w:rsid w:val="00AC2039"/>
    <w:rsid w:val="00AC42F4"/>
    <w:rsid w:val="00AC706A"/>
    <w:rsid w:val="00AD4CD1"/>
    <w:rsid w:val="00AE4AB6"/>
    <w:rsid w:val="00AE7AF0"/>
    <w:rsid w:val="00AF3E58"/>
    <w:rsid w:val="00AF525D"/>
    <w:rsid w:val="00AF668B"/>
    <w:rsid w:val="00AF76FD"/>
    <w:rsid w:val="00AF7D88"/>
    <w:rsid w:val="00B0173B"/>
    <w:rsid w:val="00B01BEB"/>
    <w:rsid w:val="00B066FF"/>
    <w:rsid w:val="00B11EC1"/>
    <w:rsid w:val="00B1267C"/>
    <w:rsid w:val="00B14604"/>
    <w:rsid w:val="00B165A4"/>
    <w:rsid w:val="00B20D1D"/>
    <w:rsid w:val="00B33A29"/>
    <w:rsid w:val="00B3490C"/>
    <w:rsid w:val="00B561C0"/>
    <w:rsid w:val="00B6689D"/>
    <w:rsid w:val="00B71CF1"/>
    <w:rsid w:val="00B7266E"/>
    <w:rsid w:val="00B73962"/>
    <w:rsid w:val="00B84C76"/>
    <w:rsid w:val="00B87C0F"/>
    <w:rsid w:val="00B929F7"/>
    <w:rsid w:val="00B93444"/>
    <w:rsid w:val="00B93973"/>
    <w:rsid w:val="00BA2D16"/>
    <w:rsid w:val="00BA3848"/>
    <w:rsid w:val="00BB0D44"/>
    <w:rsid w:val="00BB4DBB"/>
    <w:rsid w:val="00BB6F3A"/>
    <w:rsid w:val="00BC0683"/>
    <w:rsid w:val="00BC1229"/>
    <w:rsid w:val="00BC1F67"/>
    <w:rsid w:val="00BC24E7"/>
    <w:rsid w:val="00BC37BB"/>
    <w:rsid w:val="00BC5EB6"/>
    <w:rsid w:val="00BD028A"/>
    <w:rsid w:val="00BD355C"/>
    <w:rsid w:val="00BD4B1B"/>
    <w:rsid w:val="00BE277F"/>
    <w:rsid w:val="00BE3600"/>
    <w:rsid w:val="00BE73E9"/>
    <w:rsid w:val="00BF4DE1"/>
    <w:rsid w:val="00C14A5F"/>
    <w:rsid w:val="00C174D3"/>
    <w:rsid w:val="00C25C39"/>
    <w:rsid w:val="00C3374E"/>
    <w:rsid w:val="00C339EF"/>
    <w:rsid w:val="00C33FDC"/>
    <w:rsid w:val="00C42026"/>
    <w:rsid w:val="00C43546"/>
    <w:rsid w:val="00C4359E"/>
    <w:rsid w:val="00C51310"/>
    <w:rsid w:val="00C5388D"/>
    <w:rsid w:val="00C53ED1"/>
    <w:rsid w:val="00C53FAB"/>
    <w:rsid w:val="00C56BB3"/>
    <w:rsid w:val="00C57E7A"/>
    <w:rsid w:val="00C60479"/>
    <w:rsid w:val="00C636FA"/>
    <w:rsid w:val="00C643F0"/>
    <w:rsid w:val="00C7579C"/>
    <w:rsid w:val="00C877CC"/>
    <w:rsid w:val="00C94F1D"/>
    <w:rsid w:val="00CA2D60"/>
    <w:rsid w:val="00CA3F80"/>
    <w:rsid w:val="00CA77F5"/>
    <w:rsid w:val="00CB3063"/>
    <w:rsid w:val="00CB61BC"/>
    <w:rsid w:val="00CC02BF"/>
    <w:rsid w:val="00CC089F"/>
    <w:rsid w:val="00CC3E3E"/>
    <w:rsid w:val="00CC7A99"/>
    <w:rsid w:val="00CD28A5"/>
    <w:rsid w:val="00CE6E3A"/>
    <w:rsid w:val="00CF62EC"/>
    <w:rsid w:val="00CF71AA"/>
    <w:rsid w:val="00D03754"/>
    <w:rsid w:val="00D11B6F"/>
    <w:rsid w:val="00D13132"/>
    <w:rsid w:val="00D135C8"/>
    <w:rsid w:val="00D161DC"/>
    <w:rsid w:val="00D17F7E"/>
    <w:rsid w:val="00D248C5"/>
    <w:rsid w:val="00D27A83"/>
    <w:rsid w:val="00D27F8D"/>
    <w:rsid w:val="00D31D4C"/>
    <w:rsid w:val="00D4284C"/>
    <w:rsid w:val="00D435DE"/>
    <w:rsid w:val="00D45688"/>
    <w:rsid w:val="00D520FC"/>
    <w:rsid w:val="00D54BCF"/>
    <w:rsid w:val="00D61DC0"/>
    <w:rsid w:val="00D7201F"/>
    <w:rsid w:val="00D747A2"/>
    <w:rsid w:val="00D75CB5"/>
    <w:rsid w:val="00D7701C"/>
    <w:rsid w:val="00D772F9"/>
    <w:rsid w:val="00D77961"/>
    <w:rsid w:val="00D8389F"/>
    <w:rsid w:val="00D91920"/>
    <w:rsid w:val="00D91AB7"/>
    <w:rsid w:val="00D9224C"/>
    <w:rsid w:val="00DA2406"/>
    <w:rsid w:val="00DA3123"/>
    <w:rsid w:val="00DB19FA"/>
    <w:rsid w:val="00DB7FAA"/>
    <w:rsid w:val="00DC52B3"/>
    <w:rsid w:val="00DC5C19"/>
    <w:rsid w:val="00DD3622"/>
    <w:rsid w:val="00DD68C7"/>
    <w:rsid w:val="00DE0E6C"/>
    <w:rsid w:val="00DE6BA6"/>
    <w:rsid w:val="00DF1F25"/>
    <w:rsid w:val="00DF1F52"/>
    <w:rsid w:val="00DF249F"/>
    <w:rsid w:val="00DF5D9D"/>
    <w:rsid w:val="00E0084A"/>
    <w:rsid w:val="00E03600"/>
    <w:rsid w:val="00E04095"/>
    <w:rsid w:val="00E05EB6"/>
    <w:rsid w:val="00E13D68"/>
    <w:rsid w:val="00E20ACD"/>
    <w:rsid w:val="00E24336"/>
    <w:rsid w:val="00E249F1"/>
    <w:rsid w:val="00E26CC6"/>
    <w:rsid w:val="00E36152"/>
    <w:rsid w:val="00E43599"/>
    <w:rsid w:val="00E438AA"/>
    <w:rsid w:val="00E50E11"/>
    <w:rsid w:val="00E51703"/>
    <w:rsid w:val="00E520FB"/>
    <w:rsid w:val="00E531CC"/>
    <w:rsid w:val="00E56DF7"/>
    <w:rsid w:val="00E5772F"/>
    <w:rsid w:val="00E61F1E"/>
    <w:rsid w:val="00E62218"/>
    <w:rsid w:val="00E63E8C"/>
    <w:rsid w:val="00E661E7"/>
    <w:rsid w:val="00E715EF"/>
    <w:rsid w:val="00E85604"/>
    <w:rsid w:val="00E867E4"/>
    <w:rsid w:val="00E91DD5"/>
    <w:rsid w:val="00E92ABC"/>
    <w:rsid w:val="00E966A9"/>
    <w:rsid w:val="00E96741"/>
    <w:rsid w:val="00EA06AE"/>
    <w:rsid w:val="00EA66D3"/>
    <w:rsid w:val="00EA7264"/>
    <w:rsid w:val="00EA7F81"/>
    <w:rsid w:val="00EB4CCA"/>
    <w:rsid w:val="00EB520A"/>
    <w:rsid w:val="00EB6635"/>
    <w:rsid w:val="00EB75B7"/>
    <w:rsid w:val="00EB76CE"/>
    <w:rsid w:val="00EC28CF"/>
    <w:rsid w:val="00EC4534"/>
    <w:rsid w:val="00ED0FE2"/>
    <w:rsid w:val="00ED3695"/>
    <w:rsid w:val="00ED4E4C"/>
    <w:rsid w:val="00ED64AF"/>
    <w:rsid w:val="00EE48A3"/>
    <w:rsid w:val="00EF0993"/>
    <w:rsid w:val="00EF2BDA"/>
    <w:rsid w:val="00EF56E7"/>
    <w:rsid w:val="00EF6401"/>
    <w:rsid w:val="00F03217"/>
    <w:rsid w:val="00F15226"/>
    <w:rsid w:val="00F22576"/>
    <w:rsid w:val="00F24CF9"/>
    <w:rsid w:val="00F3160B"/>
    <w:rsid w:val="00F34C85"/>
    <w:rsid w:val="00F3507C"/>
    <w:rsid w:val="00F353C9"/>
    <w:rsid w:val="00F3675B"/>
    <w:rsid w:val="00F401B4"/>
    <w:rsid w:val="00F4458A"/>
    <w:rsid w:val="00F45F9E"/>
    <w:rsid w:val="00F46201"/>
    <w:rsid w:val="00F473A9"/>
    <w:rsid w:val="00F64116"/>
    <w:rsid w:val="00F737F8"/>
    <w:rsid w:val="00F803EF"/>
    <w:rsid w:val="00F846BC"/>
    <w:rsid w:val="00F90B22"/>
    <w:rsid w:val="00F97AAA"/>
    <w:rsid w:val="00FA3895"/>
    <w:rsid w:val="00FB2349"/>
    <w:rsid w:val="00FC16F9"/>
    <w:rsid w:val="00FD4C0D"/>
    <w:rsid w:val="00FD6F89"/>
    <w:rsid w:val="00FD7EC8"/>
    <w:rsid w:val="00FE0D38"/>
    <w:rsid w:val="00FE1894"/>
    <w:rsid w:val="00FF6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12EC858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9B4E36"/>
  </w:style>
  <w:style w:type="paragraph" w:styleId="Heading3">
    <w:name w:val="heading 3"/>
    <w:basedOn w:val="Normal"/>
    <w:link w:val="Heading3Char"/>
    <w:uiPriority w:val="9"/>
    <w:qFormat/>
    <w:rsid w:val="00C877CC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HK" w:eastAsia="zh-TW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0409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0409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04095"/>
  </w:style>
  <w:style w:type="paragraph" w:styleId="Footer">
    <w:name w:val="footer"/>
    <w:basedOn w:val="Normal"/>
    <w:link w:val="FooterChar"/>
    <w:uiPriority w:val="99"/>
    <w:unhideWhenUsed/>
    <w:rsid w:val="00E0409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04095"/>
  </w:style>
  <w:style w:type="character" w:customStyle="1" w:styleId="apple-converted-space">
    <w:name w:val="apple-converted-space"/>
    <w:basedOn w:val="DefaultParagraphFont"/>
    <w:rsid w:val="008F2419"/>
  </w:style>
  <w:style w:type="paragraph" w:styleId="ListParagraph">
    <w:name w:val="List Paragraph"/>
    <w:basedOn w:val="Normal"/>
    <w:uiPriority w:val="34"/>
    <w:qFormat/>
    <w:rsid w:val="008F2419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26B4A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26B4A"/>
    <w:rPr>
      <w:rFonts w:ascii="Times New Roman" w:hAnsi="Times New Roman" w:cs="Times New Roman"/>
      <w:sz w:val="18"/>
      <w:szCs w:val="18"/>
    </w:rPr>
  </w:style>
  <w:style w:type="character" w:styleId="PageNumber">
    <w:name w:val="page number"/>
    <w:basedOn w:val="DefaultParagraphFont"/>
    <w:uiPriority w:val="99"/>
    <w:semiHidden/>
    <w:unhideWhenUsed/>
    <w:rsid w:val="00D772F9"/>
  </w:style>
  <w:style w:type="character" w:styleId="Hyperlink">
    <w:name w:val="Hyperlink"/>
    <w:basedOn w:val="DefaultParagraphFont"/>
    <w:uiPriority w:val="99"/>
    <w:unhideWhenUsed/>
    <w:rsid w:val="0032446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32446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E0214"/>
    <w:rPr>
      <w:color w:val="954F72" w:themeColor="followedHyperlink"/>
      <w:u w:val="single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6E0214"/>
  </w:style>
  <w:style w:type="character" w:customStyle="1" w:styleId="DateChar">
    <w:name w:val="Date Char"/>
    <w:basedOn w:val="DefaultParagraphFont"/>
    <w:link w:val="Date"/>
    <w:uiPriority w:val="99"/>
    <w:semiHidden/>
    <w:rsid w:val="006E0214"/>
  </w:style>
  <w:style w:type="character" w:styleId="Emphasis">
    <w:name w:val="Emphasis"/>
    <w:basedOn w:val="DefaultParagraphFont"/>
    <w:uiPriority w:val="20"/>
    <w:qFormat/>
    <w:rsid w:val="00F15226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C877CC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n-HK" w:eastAsia="zh-TW"/>
    </w:rPr>
  </w:style>
  <w:style w:type="character" w:customStyle="1" w:styleId="citation-205">
    <w:name w:val="citation-205"/>
    <w:basedOn w:val="DefaultParagraphFont"/>
    <w:rsid w:val="00C877CC"/>
  </w:style>
  <w:style w:type="character" w:customStyle="1" w:styleId="citation-204">
    <w:name w:val="citation-204"/>
    <w:basedOn w:val="DefaultParagraphFont"/>
    <w:rsid w:val="00C877CC"/>
  </w:style>
  <w:style w:type="character" w:customStyle="1" w:styleId="citation-203">
    <w:name w:val="citation-203"/>
    <w:basedOn w:val="DefaultParagraphFont"/>
    <w:rsid w:val="00C877CC"/>
  </w:style>
  <w:style w:type="character" w:customStyle="1" w:styleId="Heading3Char">
    <w:name w:val="Heading 3 Char"/>
    <w:basedOn w:val="DefaultParagraphFont"/>
    <w:link w:val="Heading3"/>
    <w:uiPriority w:val="9"/>
    <w:rsid w:val="00C877CC"/>
    <w:rPr>
      <w:rFonts w:ascii="Times New Roman" w:eastAsia="Times New Roman" w:hAnsi="Times New Roman" w:cs="Times New Roman"/>
      <w:b/>
      <w:bCs/>
      <w:sz w:val="27"/>
      <w:szCs w:val="27"/>
      <w:lang w:val="en-HK" w:eastAsia="zh-TW"/>
    </w:rPr>
  </w:style>
  <w:style w:type="character" w:customStyle="1" w:styleId="citation-181">
    <w:name w:val="citation-181"/>
    <w:basedOn w:val="DefaultParagraphFont"/>
    <w:rsid w:val="00C877CC"/>
  </w:style>
  <w:style w:type="character" w:customStyle="1" w:styleId="citation-180">
    <w:name w:val="citation-180"/>
    <w:basedOn w:val="DefaultParagraphFont"/>
    <w:rsid w:val="00C877CC"/>
  </w:style>
  <w:style w:type="character" w:customStyle="1" w:styleId="citation-179">
    <w:name w:val="citation-179"/>
    <w:basedOn w:val="DefaultParagraphFont"/>
    <w:rsid w:val="00C877CC"/>
  </w:style>
  <w:style w:type="character" w:customStyle="1" w:styleId="citation-178">
    <w:name w:val="citation-178"/>
    <w:basedOn w:val="DefaultParagraphFont"/>
    <w:rsid w:val="00C877CC"/>
  </w:style>
  <w:style w:type="character" w:customStyle="1" w:styleId="citation-177">
    <w:name w:val="citation-177"/>
    <w:basedOn w:val="DefaultParagraphFont"/>
    <w:rsid w:val="00C877CC"/>
  </w:style>
  <w:style w:type="character" w:customStyle="1" w:styleId="citation-176">
    <w:name w:val="citation-176"/>
    <w:basedOn w:val="DefaultParagraphFont"/>
    <w:rsid w:val="00C877CC"/>
  </w:style>
  <w:style w:type="character" w:customStyle="1" w:styleId="citation-175">
    <w:name w:val="citation-175"/>
    <w:basedOn w:val="DefaultParagraphFont"/>
    <w:rsid w:val="00C877C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60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7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95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776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95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3633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2630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68881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7836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6055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14766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010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16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783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36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837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172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4269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0013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23110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83308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i.org/10.1186/s12909-025-07970-6" TargetMode="External"/><Relationship Id="rId18" Type="http://schemas.openxmlformats.org/officeDocument/2006/relationships/hyperlink" Target="https://doi.org/10.1177/07334648241282756" TargetMode="External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hyperlink" Target="https://doi.org/10.3389/fpsyg.2024.1379160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doi.org/10.1093/geront/gnaf281" TargetMode="External"/><Relationship Id="rId17" Type="http://schemas.openxmlformats.org/officeDocument/2006/relationships/hyperlink" Target="https://doi.org/10.2196/66017" TargetMode="External"/><Relationship Id="rId25" Type="http://schemas.openxmlformats.org/officeDocument/2006/relationships/hyperlink" Target="https://doi.org/10.1016/j.nedt.2018.01.020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oi.org/10.1080/13607863.2025.2515177" TargetMode="External"/><Relationship Id="rId20" Type="http://schemas.openxmlformats.org/officeDocument/2006/relationships/hyperlink" Target="https://doi.org/10.1186/s12912-024-02057-x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177/10497315251404932" TargetMode="External"/><Relationship Id="rId24" Type="http://schemas.openxmlformats.org/officeDocument/2006/relationships/hyperlink" Target="https://doi.org/10.1371/journal.pone.0224178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i.org/10.1186/s40359-025-02919-2" TargetMode="External"/><Relationship Id="rId23" Type="http://schemas.openxmlformats.org/officeDocument/2006/relationships/hyperlink" Target="https://doi.org/10.1080/07317115.2021.1950253%20" TargetMode="External"/><Relationship Id="rId28" Type="http://schemas.openxmlformats.org/officeDocument/2006/relationships/footer" Target="footer2.xml"/><Relationship Id="rId10" Type="http://schemas.openxmlformats.org/officeDocument/2006/relationships/hyperlink" Target="https://alextsang22.github.io/personal/" TargetMode="External"/><Relationship Id="rId19" Type="http://schemas.openxmlformats.org/officeDocument/2006/relationships/hyperlink" Target="https://doi.org/10.1186/s40359-024-02027-7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alextsang22@icloud.com" TargetMode="External"/><Relationship Id="rId14" Type="http://schemas.openxmlformats.org/officeDocument/2006/relationships/hyperlink" Target="https://doi.org/10.1159/000549061" TargetMode="External"/><Relationship Id="rId22" Type="http://schemas.openxmlformats.org/officeDocument/2006/relationships/hyperlink" Target="https://doi.org/10.1007/s12671-023-02292-4" TargetMode="External"/><Relationship Id="rId27" Type="http://schemas.openxmlformats.org/officeDocument/2006/relationships/footer" Target="footer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115A5D-3C12-4F4F-BB83-3094842A90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7</Pages>
  <Words>2363</Words>
  <Characters>13473</Characters>
  <Application>Microsoft Office Word</Application>
  <DocSecurity>0</DocSecurity>
  <Lines>112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Tsang</dc:creator>
  <cp:keywords/>
  <dc:description/>
  <cp:lastModifiedBy>AT</cp:lastModifiedBy>
  <cp:revision>50</cp:revision>
  <cp:lastPrinted>2024-02-17T17:21:00Z</cp:lastPrinted>
  <dcterms:created xsi:type="dcterms:W3CDTF">2025-10-04T06:43:00Z</dcterms:created>
  <dcterms:modified xsi:type="dcterms:W3CDTF">2025-12-20T05:24:00Z</dcterms:modified>
</cp:coreProperties>
</file>