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53E5A121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 xml:space="preserve">"Java OOP Advanced" course @ </w:t>
        </w:r>
        <w:proofErr w:type="spellStart"/>
        <w:r w:rsidR="00D221C5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641BD66D" w:rsidR="00EB2949" w:rsidRPr="005F7408" w:rsidRDefault="00EB2949" w:rsidP="00EB2949"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history="1">
        <w:r w:rsidR="006A7118">
          <w:rPr>
            <w:rStyle w:val="Hyperlink"/>
          </w:rPr>
          <w:t>https://judge.softuni.bg/Contests/1526</w:t>
        </w:r>
      </w:hyperlink>
      <w:r w:rsidR="002103D5">
        <w:rPr>
          <w:lang w:val="bg-BG"/>
        </w:rPr>
        <w:t xml:space="preserve"> .</w:t>
      </w:r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30FF5527" w:rsidR="0057138C" w:rsidRDefault="00D221C5" w:rsidP="0057138C">
      <w:pPr>
        <w:pStyle w:val="Heading2"/>
      </w:pPr>
      <w:r w:rsidRPr="00D221C5">
        <w:t>Jar of T</w:t>
      </w:r>
    </w:p>
    <w:p w14:paraId="169DDFD3" w14:textId="77777777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Jar&lt;&gt;</w:t>
      </w:r>
      <w:r w:rsidRPr="00D221C5">
        <w:t xml:space="preserve"> that can store </w:t>
      </w:r>
      <w:r w:rsidRPr="008001BD">
        <w:rPr>
          <w:b/>
        </w:rPr>
        <w:t>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void add(element)</w:t>
      </w:r>
    </w:p>
    <w:p w14:paraId="6D3DDED6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element remove()</w:t>
      </w:r>
    </w:p>
    <w:p w14:paraId="587CF842" w14:textId="537C4517" w:rsidR="00222F66" w:rsidRDefault="006E0256" w:rsidP="00D221C5">
      <w:r w:rsidRPr="00D221C5">
        <w:t xml:space="preserve">Adding should add on </w:t>
      </w:r>
      <w:r w:rsidRPr="008001BD">
        <w:rPr>
          <w:b/>
        </w:rPr>
        <w:t>top</w:t>
      </w:r>
      <w:r w:rsidRPr="00D221C5">
        <w:t xml:space="preserve"> of its contents</w:t>
      </w:r>
      <w:r w:rsidR="00D221C5">
        <w:t xml:space="preserve">. </w:t>
      </w:r>
      <w:r w:rsidRPr="00D221C5">
        <w:t xml:space="preserve">Remove should get the </w:t>
      </w:r>
      <w:r w:rsidRPr="008001BD">
        <w:rPr>
          <w:b/>
        </w:rPr>
        <w:t>topmost</w:t>
      </w:r>
      <w:r w:rsidRPr="00D221C5">
        <w:t xml:space="preserve"> element</w:t>
      </w:r>
      <w:r w:rsidR="00D221C5">
        <w:t>.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24D8071B" w:rsidR="00D221C5" w:rsidRPr="00D221C5" w:rsidRDefault="00D221C5" w:rsidP="00D221C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E95547A" wp14:editId="0B934FCA">
            <wp:extent cx="3230089" cy="1058509"/>
            <wp:effectExtent l="19050" t="19050" r="88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50A96D5E" w:rsidR="00762F2A" w:rsidRPr="00762F2A" w:rsidRDefault="00762F2A" w:rsidP="00762F2A">
      <w:r>
        <w:t xml:space="preserve">Use the </w:t>
      </w:r>
      <w:r w:rsidR="00D221C5">
        <w:t xml:space="preserve">syntax </w:t>
      </w:r>
      <w:r w:rsidR="00D221C5" w:rsidRPr="00D221C5">
        <w:rPr>
          <w:rStyle w:val="CodeChar"/>
        </w:rPr>
        <w:t>Jar&lt;T&gt;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6DF44B5A" w14:textId="2CEF8CCB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  <w:bookmarkStart w:id="0" w:name="_GoBack"/>
      <w:bookmarkEnd w:id="0"/>
    </w:p>
    <w:p w14:paraId="4FFBB647" w14:textId="008C6010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create(Class&lt;T&gt;</w:t>
      </w:r>
      <w:r w:rsidR="007934D6">
        <w:t xml:space="preserve"> class</w:t>
      </w:r>
      <w:r w:rsidRPr="00D221C5">
        <w:t>, 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108F99C" w:rsidR="004407DF" w:rsidRPr="004407DF" w:rsidRDefault="004407DF" w:rsidP="004407DF">
      <w:pPr>
        <w:pStyle w:val="Heading3"/>
      </w:pPr>
      <w:r>
        <w:t>Examples</w:t>
      </w:r>
    </w:p>
    <w:p w14:paraId="3472AE45" w14:textId="5806FBA5" w:rsidR="00C633DD" w:rsidRDefault="00D221C5" w:rsidP="00C633D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7EBE12B" wp14:editId="2EE893B6">
            <wp:extent cx="4714504" cy="484778"/>
            <wp:effectExtent l="19050" t="1905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lastRenderedPageBreak/>
        <w:t>T getHeavier()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1923BCBB" w14:textId="31CA118E" w:rsidR="004407DF" w:rsidRPr="004407DF" w:rsidRDefault="004407DF" w:rsidP="004407DF">
      <w:pPr>
        <w:pStyle w:val="Heading3"/>
      </w:pPr>
      <w:r>
        <w:t>Examples</w:t>
      </w:r>
    </w:p>
    <w:p w14:paraId="7E06BB55" w14:textId="41152F4B" w:rsidR="00721CA7" w:rsidRDefault="000B11BD" w:rsidP="003B752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1B383B0" wp14:editId="4DEF9C99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D43E" w14:textId="68377C20" w:rsidR="0057138C" w:rsidRDefault="00810CAB" w:rsidP="00692B44">
      <w:pPr>
        <w:pStyle w:val="Heading2"/>
      </w:pPr>
      <w:r>
        <w:t>List Utilities</w:t>
      </w:r>
    </w:p>
    <w:p w14:paraId="4A0A026B" w14:textId="78D86CD6" w:rsidR="00222F66" w:rsidRPr="00810CAB" w:rsidRDefault="006E0256" w:rsidP="00810CAB">
      <w:pPr>
        <w:rPr>
          <w:lang w:val="en-GB"/>
        </w:rPr>
      </w:pPr>
      <w:r w:rsidRPr="00810CAB">
        <w:t xml:space="preserve">Create a class </w:t>
      </w:r>
      <w:r w:rsidRPr="00810CAB">
        <w:rPr>
          <w:rStyle w:val="CodeChar"/>
        </w:rPr>
        <w:t>ListUtils</w:t>
      </w:r>
      <w:r w:rsidRPr="00810CAB">
        <w:t xml:space="preserve"> that</w:t>
      </w:r>
      <w:r w:rsidR="00810CAB">
        <w:t xml:space="preserve"> you will use through several other exercises</w:t>
      </w:r>
      <w:r w:rsidRPr="00810CAB">
        <w:t>:</w:t>
      </w:r>
    </w:p>
    <w:p w14:paraId="7D0BAE04" w14:textId="5DEF0565" w:rsidR="00222F66" w:rsidRPr="00810CAB" w:rsidRDefault="00810CAB" w:rsidP="00810CAB">
      <w:pPr>
        <w:rPr>
          <w:lang w:val="en-GB"/>
        </w:rPr>
      </w:pPr>
      <w:r>
        <w:t>The class should have</w:t>
      </w:r>
      <w:r w:rsidR="006E0256" w:rsidRPr="00810CAB">
        <w:t xml:space="preserve"> two static methods:</w:t>
      </w:r>
    </w:p>
    <w:p w14:paraId="441FC5EA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getMin(List&lt;T&gt; list)</w:t>
      </w:r>
    </w:p>
    <w:p w14:paraId="11F88298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getMax(List&lt;T&gt; list)</w:t>
      </w:r>
    </w:p>
    <w:p w14:paraId="05B6B9DE" w14:textId="289B64F9" w:rsidR="00222F66" w:rsidRDefault="00810CAB" w:rsidP="00810CAB">
      <w:r>
        <w:t xml:space="preserve">The methods </w:t>
      </w:r>
      <w:r w:rsidR="006E0256" w:rsidRPr="00810CAB">
        <w:t xml:space="preserve">should throw </w:t>
      </w:r>
      <w:r w:rsidR="006E0256" w:rsidRPr="00810CAB">
        <w:rPr>
          <w:rStyle w:val="CodeChar"/>
        </w:rPr>
        <w:t>IllegalArgumentException</w:t>
      </w:r>
      <w:r w:rsidR="006E0256" w:rsidRPr="00810CAB">
        <w:t xml:space="preserve"> if an empty list is passed</w:t>
      </w:r>
      <w:r>
        <w:t>.</w:t>
      </w:r>
    </w:p>
    <w:p w14:paraId="6C7D5E86" w14:textId="752B3249" w:rsidR="004407DF" w:rsidRPr="004407DF" w:rsidRDefault="004407DF" w:rsidP="004407DF">
      <w:pPr>
        <w:pStyle w:val="Heading3"/>
      </w:pPr>
      <w:r>
        <w:t>Examples</w:t>
      </w:r>
    </w:p>
    <w:p w14:paraId="11B762A5" w14:textId="67620C6A" w:rsidR="00810CAB" w:rsidRDefault="00810CAB" w:rsidP="00810CAB">
      <w:r>
        <w:rPr>
          <w:noProof/>
          <w:lang w:val="en-GB" w:eastAsia="en-GB"/>
        </w:rPr>
        <w:drawing>
          <wp:inline distT="0" distB="0" distL="0" distR="0" wp14:anchorId="37832712" wp14:editId="1CCA3626">
            <wp:extent cx="3697750" cy="1466371"/>
            <wp:effectExtent l="19050" t="19050" r="1714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0CA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996A6" w14:textId="77777777" w:rsidR="002F6B10" w:rsidRDefault="002F6B10" w:rsidP="008068A2">
      <w:pPr>
        <w:spacing w:after="0" w:line="240" w:lineRule="auto"/>
      </w:pPr>
      <w:r>
        <w:separator/>
      </w:r>
    </w:p>
  </w:endnote>
  <w:endnote w:type="continuationSeparator" w:id="0">
    <w:p w14:paraId="2D4AAFF1" w14:textId="77777777" w:rsidR="002F6B10" w:rsidRDefault="002F6B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4D545B7B" w:rsidR="00C81627" w:rsidRPr="00B21F67" w:rsidRDefault="00B21F67" w:rsidP="00B21F6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288F029A" wp14:editId="11638D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391905" wp14:editId="3081B40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2D4B70D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AE3BB74" wp14:editId="0D9B49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FD1E6B" w14:textId="77777777" w:rsidR="00B21F67" w:rsidRDefault="00B21F67" w:rsidP="00B21F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84C556" w14:textId="77777777" w:rsidR="00B21F67" w:rsidRDefault="00B21F67" w:rsidP="00B21F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F93659B" wp14:editId="34ADE4C5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E2E1DE8" wp14:editId="1A3DF392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B5FAE9" wp14:editId="416792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69ABB4" wp14:editId="19ECEA24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0DF2113" wp14:editId="7B04A00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7B38DA" wp14:editId="4140F204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914FCD" wp14:editId="28AF6F33">
                                <wp:extent cx="198120" cy="19812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49B797" wp14:editId="4015014F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E00B72" wp14:editId="2E23BC6D">
                                <wp:extent cx="201930" cy="201930"/>
                                <wp:effectExtent l="0" t="0" r="7620" b="7620"/>
                                <wp:docPr id="24" name="Picture 2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AE3BB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AFD1E6B" w14:textId="77777777" w:rsidR="00B21F67" w:rsidRDefault="00B21F67" w:rsidP="00B21F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84C556" w14:textId="77777777" w:rsidR="00B21F67" w:rsidRDefault="00B21F67" w:rsidP="00B21F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93659B" wp14:editId="34ADE4C5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2E1DE8" wp14:editId="1A3DF392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B5FAE9" wp14:editId="416792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9ABB4" wp14:editId="19ECEA24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2113" wp14:editId="7B04A00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7B38DA" wp14:editId="4140F204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14FCD" wp14:editId="28AF6F33">
                          <wp:extent cx="198120" cy="19812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49B797" wp14:editId="4015014F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E00B72" wp14:editId="2E23BC6D">
                          <wp:extent cx="201930" cy="201930"/>
                          <wp:effectExtent l="0" t="0" r="7620" b="7620"/>
                          <wp:docPr id="24" name="Picture 2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714B7F" wp14:editId="2A69F4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007B4A" w14:textId="77777777" w:rsidR="00B21F67" w:rsidRDefault="00B21F67" w:rsidP="00B21F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19714B7F" id="Text Box 11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kQ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LI06R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007B4A" w14:textId="77777777" w:rsidR="00B21F67" w:rsidRDefault="00B21F67" w:rsidP="00B21F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D7552F" wp14:editId="08EBBA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86951F" w14:textId="4340967C" w:rsidR="00B21F67" w:rsidRDefault="00B21F67" w:rsidP="00B21F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65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65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D7552F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DkmcPA+wAAAOEBAAATAAAAAAAAAAAAAAAA&#10;AAAAAABbQ29udGVudF9UeXBlc10ueG1sUEsBAi0AFAAGAAgAAAAhACOyauHXAAAAlAEAAAsAAAAA&#10;AAAAAAAAAAAALAEAAF9yZWxzLy5yZWxzUEsBAi0AFAAGAAgAAAAhAKQ7G1Z0AgAAWgUAAA4AAAAA&#10;AAAAAAAAAAAALA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2986951F" w14:textId="4340967C" w:rsidR="00B21F67" w:rsidRDefault="00B21F67" w:rsidP="00B21F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654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C654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19DB1" w14:textId="77777777" w:rsidR="002F6B10" w:rsidRDefault="002F6B10" w:rsidP="008068A2">
      <w:pPr>
        <w:spacing w:after="0" w:line="240" w:lineRule="auto"/>
      </w:pPr>
      <w:r>
        <w:separator/>
      </w:r>
    </w:p>
  </w:footnote>
  <w:footnote w:type="continuationSeparator" w:id="0">
    <w:p w14:paraId="4334E7A6" w14:textId="77777777" w:rsidR="002F6B10" w:rsidRDefault="002F6B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5FEC"/>
    <w:rsid w:val="002066A1"/>
    <w:rsid w:val="002103D5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2F6B10"/>
    <w:rsid w:val="00301AF2"/>
    <w:rsid w:val="00302609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67A9E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202E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A9D"/>
    <w:rsid w:val="005E6CC9"/>
    <w:rsid w:val="005F7408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A7118"/>
    <w:rsid w:val="006B5FB6"/>
    <w:rsid w:val="006B7CC0"/>
    <w:rsid w:val="006C654D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34D6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BD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1F67"/>
    <w:rsid w:val="00B2472A"/>
    <w:rsid w:val="00B30178"/>
    <w:rsid w:val="00B343A6"/>
    <w:rsid w:val="00B42CF1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5E5C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2B54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36F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EE2DD1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trainings/2246/java-advanced-january-2019" TargetMode="External"/><Relationship Id="rId9" Type="http://schemas.openxmlformats.org/officeDocument/2006/relationships/hyperlink" Target="https://judge.softuni.bg/Contests/1526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foundation/" TargetMode="External"/><Relationship Id="rId25" Type="http://schemas.openxmlformats.org/officeDocument/2006/relationships/hyperlink" Target="http://softuni.foundation/" TargetMode="External"/><Relationship Id="rId26" Type="http://schemas.openxmlformats.org/officeDocument/2006/relationships/image" Target="media/image90.png"/><Relationship Id="rId27" Type="http://schemas.openxmlformats.org/officeDocument/2006/relationships/hyperlink" Target="http://softuni.org/" TargetMode="External"/><Relationship Id="rId28" Type="http://schemas.openxmlformats.org/officeDocument/2006/relationships/image" Target="media/image100.png"/><Relationship Id="rId29" Type="http://schemas.openxmlformats.org/officeDocument/2006/relationships/hyperlink" Target="http://facebook.com/SoftwareUniversity" TargetMode="External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30" Type="http://schemas.openxmlformats.org/officeDocument/2006/relationships/image" Target="media/image110.png"/><Relationship Id="rId31" Type="http://schemas.openxmlformats.org/officeDocument/2006/relationships/hyperlink" Target="http://twitter.com/softunibg" TargetMode="External"/><Relationship Id="rId32" Type="http://schemas.openxmlformats.org/officeDocument/2006/relationships/image" Target="media/image120.png"/><Relationship Id="rId9" Type="http://schemas.openxmlformats.org/officeDocument/2006/relationships/image" Target="media/image8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7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://youtube.com/SoftwareUniversity" TargetMode="External"/><Relationship Id="rId34" Type="http://schemas.openxmlformats.org/officeDocument/2006/relationships/image" Target="media/image130.png"/><Relationship Id="rId35" Type="http://schemas.openxmlformats.org/officeDocument/2006/relationships/hyperlink" Target="http://plus.google.com/+SoftuniBg/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13.png"/><Relationship Id="rId37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150.png"/><Relationship Id="rId39" Type="http://schemas.openxmlformats.org/officeDocument/2006/relationships/hyperlink" Target="http://github.com/softuni" TargetMode="External"/><Relationship Id="rId40" Type="http://schemas.openxmlformats.org/officeDocument/2006/relationships/image" Target="media/image160.png"/><Relationship Id="rId41" Type="http://schemas.openxmlformats.org/officeDocument/2006/relationships/hyperlink" Target="mailto:university@softuni.bg" TargetMode="External"/><Relationship Id="rId42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EE58D-6A1E-814F-910C-4B0FC697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Software University (SoftUni)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 Foundation</dc:creator>
  <cp:keywords>Sofware University, SoftUni, programming, coding, software development, education, training, course</cp:keywords>
  <dc:description>Java Advanced Course @ SoftUni – https://softuni.bg</dc:description>
  <cp:lastModifiedBy>Microsoft Office User</cp:lastModifiedBy>
  <cp:revision>4</cp:revision>
  <cp:lastPrinted>2015-10-26T22:35:00Z</cp:lastPrinted>
  <dcterms:created xsi:type="dcterms:W3CDTF">2019-02-07T14:28:00Z</dcterms:created>
  <dcterms:modified xsi:type="dcterms:W3CDTF">2019-02-21T20:43:00Z</dcterms:modified>
  <cp:category>programming, education, software engineering, software development</cp:category>
</cp:coreProperties>
</file>