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Premonitor: A Comprehensive Technical and Business Manual</w:t>
      </w:r>
    </w:p>
    <w:p>
      <w:pPr>
        <w:pStyle w:val="BodyText"/>
      </w:pPr>
      <w:r>
        <w:rPr>
          <w:b/>
          <w:bCs/>
        </w:rPr>
        <w:t xml:space="preserve">Author’s Perspective:</w:t>
      </w:r>
      <w:r>
        <w:t xml:space="preserve"> </w:t>
      </w:r>
      <w:r>
        <w:t xml:space="preserve">As a serial entrepreneur, embedded systems developer, and AI software architect with deep experience in building sensor-based products, this document consolidates the full vision, engineering blueprint, and commercial roadmap of the Premonitor system. All content has been audited and expanded based on historical design discussions to ensure full technical, behavioral, and architectural coverage. This version is now fully implementation-ready, suitable for development, funding, and deployment.</w:t>
      </w:r>
    </w:p>
    <w:p>
      <w:r>
        <w:pict>
          <v:rect style="width:0;height:1.5pt" o:hralign="center" o:hrstd="t" o:hr="t"/>
        </w:pict>
      </w:r>
    </w:p>
    <w:bookmarkStart w:id="20" w:name="project-summary-and-purpose"/>
    <w:p>
      <w:pPr>
        <w:pStyle w:val="Heading3"/>
      </w:pPr>
      <w:r>
        <w:t xml:space="preserve">1.</w:t>
      </w:r>
      <w:r>
        <w:t xml:space="preserve"> </w:t>
      </w:r>
      <w:r>
        <w:rPr>
          <w:b/>
          <w:bCs/>
        </w:rPr>
        <w:t xml:space="preserve">Project Summary and Purpose</w:t>
      </w:r>
    </w:p>
    <w:p>
      <w:pPr>
        <w:pStyle w:val="FirstParagraph"/>
      </w:pPr>
      <w:r>
        <w:rPr>
          <w:b/>
          <w:bCs/>
        </w:rPr>
        <w:t xml:space="preserve">Premonitor</w:t>
      </w:r>
      <w:r>
        <w:t xml:space="preserve"> </w:t>
      </w:r>
      <w:r>
        <w:t xml:space="preserve">is an AI-driven, multi-sensor IoT system that proactively prevents environmental damage in high-value and sensitive areas—starting with laboratories and scientific storage.</w:t>
      </w:r>
    </w:p>
    <w:p>
      <w:pPr>
        <w:pStyle w:val="BodyText"/>
      </w:pPr>
      <w:r>
        <w:rPr>
          <w:b/>
          <w:bCs/>
        </w:rPr>
        <w:t xml:space="preserve">Key Goals:</w:t>
      </w:r>
      <w:r>
        <w:t xml:space="preserve"> </w:t>
      </w:r>
      <w:r>
        <w:t xml:space="preserve">- Prevent water, fire, gas, and chemical-related incidents</w:t>
      </w:r>
      <w:r>
        <w:t xml:space="preserve"> </w:t>
      </w:r>
      <w:r>
        <w:t xml:space="preserve">- Protect laboratory and academic research samples</w:t>
      </w:r>
      <w:r>
        <w:t xml:space="preserve"> </w:t>
      </w:r>
      <w:r>
        <w:t xml:space="preserve">- Enable voice, visual, and remote alerting</w:t>
      </w:r>
      <w:r>
        <w:t xml:space="preserve"> </w:t>
      </w:r>
      <w:r>
        <w:t xml:space="preserve">- Create an autonomous agentic AI layer that anticipates danger</w:t>
      </w:r>
    </w:p>
    <w:p>
      <w:r>
        <w:pict>
          <v:rect style="width:0;height:1.5pt" o:hralign="center" o:hrstd="t" o:hr="t"/>
        </w:pict>
      </w:r>
    </w:p>
    <w:bookmarkEnd w:id="20"/>
    <w:bookmarkStart w:id="23" w:name="hardware-architecture"/>
    <w:p>
      <w:pPr>
        <w:pStyle w:val="Heading3"/>
      </w:pPr>
      <w:r>
        <w:t xml:space="preserve">2.</w:t>
      </w:r>
      <w:r>
        <w:t xml:space="preserve"> </w:t>
      </w:r>
      <w:r>
        <w:rPr>
          <w:b/>
          <w:bCs/>
        </w:rPr>
        <w:t xml:space="preserve">Hardware Architecture</w:t>
      </w:r>
    </w:p>
    <w:bookmarkStart w:id="21" w:name="a.-main-premonitor-device"/>
    <w:p>
      <w:pPr>
        <w:pStyle w:val="Heading4"/>
      </w:pPr>
      <w:r>
        <w:t xml:space="preserve">A.</w:t>
      </w:r>
      <w:r>
        <w:t xml:space="preserve"> </w:t>
      </w:r>
      <w:r>
        <w:rPr>
          <w:b/>
          <w:bCs/>
        </w:rPr>
        <w:t xml:space="preserve">Main Premonitor Device</w:t>
      </w:r>
    </w:p>
    <w:p>
      <w:pPr>
        <w:pStyle w:val="Compact"/>
        <w:numPr>
          <w:ilvl w:val="0"/>
          <w:numId w:val="1001"/>
        </w:numPr>
      </w:pPr>
      <w:r>
        <w:rPr>
          <w:b/>
          <w:bCs/>
        </w:rPr>
        <w:t xml:space="preserve">Board</w:t>
      </w:r>
      <w:r>
        <w:t xml:space="preserve">: Raspberry Pi (tested on 1GB RAM)</w:t>
      </w:r>
    </w:p>
    <w:p>
      <w:pPr>
        <w:pStyle w:val="Compact"/>
        <w:numPr>
          <w:ilvl w:val="0"/>
          <w:numId w:val="1001"/>
        </w:numPr>
      </w:pPr>
      <w:r>
        <w:rPr>
          <w:b/>
          <w:bCs/>
        </w:rPr>
        <w:t xml:space="preserve">Power</w:t>
      </w:r>
      <w:r>
        <w:t xml:space="preserve">: USB supply or UPS battery bank</w:t>
      </w:r>
    </w:p>
    <w:p>
      <w:pPr>
        <w:pStyle w:val="Compact"/>
        <w:numPr>
          <w:ilvl w:val="0"/>
          <w:numId w:val="1001"/>
        </w:numPr>
      </w:pPr>
      <w:r>
        <w:rPr>
          <w:b/>
          <w:bCs/>
        </w:rPr>
        <w:t xml:space="preserve">Enclosure</w:t>
      </w:r>
      <w:r>
        <w:t xml:space="preserve">: Designed for passive airflow, camera visibility, and sensor exposure</w:t>
      </w:r>
    </w:p>
    <w:p>
      <w:pPr>
        <w:pStyle w:val="FirstParagraph"/>
      </w:pPr>
      <w:r>
        <w:rPr>
          <w:b/>
          <w:bCs/>
        </w:rPr>
        <w:t xml:space="preserve">Integrated Sensors:</w:t>
      </w:r>
      <w:r>
        <w:t xml:space="preserve"> </w:t>
      </w:r>
      <w:r>
        <w:t xml:space="preserve">-</w:t>
      </w:r>
      <w:r>
        <w:t xml:space="preserve"> </w:t>
      </w:r>
      <w:r>
        <w:rPr>
          <w:b/>
          <w:bCs/>
        </w:rPr>
        <w:t xml:space="preserve">Microphone</w:t>
      </w:r>
      <w:r>
        <w:t xml:space="preserve">: Audio sampling to detect patterns like dripping, hissing, smashing (glass break)</w:t>
      </w:r>
      <w:r>
        <w:t xml:space="preserve"> </w:t>
      </w:r>
      <w:r>
        <w:t xml:space="preserve">-</w:t>
      </w:r>
      <w:r>
        <w:t xml:space="preserve"> </w:t>
      </w:r>
      <w:r>
        <w:rPr>
          <w:b/>
          <w:bCs/>
        </w:rPr>
        <w:t xml:space="preserve">MQ Gas Sensor</w:t>
      </w:r>
      <w:r>
        <w:t xml:space="preserve">: Detects VOCs, smoke, gas (e.g., methane)</w:t>
      </w:r>
      <w:r>
        <w:t xml:space="preserve"> </w:t>
      </w:r>
      <w:r>
        <w:t xml:space="preserve">-</w:t>
      </w:r>
      <w:r>
        <w:t xml:space="preserve"> </w:t>
      </w:r>
      <w:r>
        <w:rPr>
          <w:b/>
          <w:bCs/>
        </w:rPr>
        <w:t xml:space="preserve">Thermal Camera</w:t>
      </w:r>
      <w:r>
        <w:t xml:space="preserve">: Scans pixelated heat maps for fire or overheating</w:t>
      </w:r>
      <w:r>
        <w:t xml:space="preserve"> </w:t>
      </w:r>
      <w:r>
        <w:t xml:space="preserve">-</w:t>
      </w:r>
      <w:r>
        <w:t xml:space="preserve"> </w:t>
      </w:r>
      <w:r>
        <w:rPr>
          <w:b/>
          <w:bCs/>
        </w:rPr>
        <w:t xml:space="preserve">RGB Camera</w:t>
      </w:r>
      <w:r>
        <w:t xml:space="preserve">: Captures snapshots during anomalies</w:t>
      </w:r>
      <w:r>
        <w:t xml:space="preserve"> </w:t>
      </w:r>
      <w:r>
        <w:t xml:space="preserve">-</w:t>
      </w:r>
      <w:r>
        <w:t xml:space="preserve"> </w:t>
      </w:r>
      <w:r>
        <w:rPr>
          <w:b/>
          <w:bCs/>
        </w:rPr>
        <w:t xml:space="preserve">PIR Motion Sensor (optional)</w:t>
      </w:r>
      <w:r>
        <w:t xml:space="preserve">: Detects movement</w:t>
      </w:r>
      <w:r>
        <w:t xml:space="preserve"> </w:t>
      </w:r>
      <w:r>
        <w:t xml:space="preserve">-</w:t>
      </w:r>
      <w:r>
        <w:t xml:space="preserve"> </w:t>
      </w:r>
      <w:r>
        <w:rPr>
          <w:b/>
          <w:bCs/>
        </w:rPr>
        <w:t xml:space="preserve">Air Quality Sensor (planned)</w:t>
      </w:r>
      <w:r>
        <w:t xml:space="preserve">: Measures oxygen (O₂), CO₂, and general AQI (e.g., using CCS811, SCD41 or BME688)</w:t>
      </w:r>
      <w:r>
        <w:t xml:space="preserve"> </w:t>
      </w:r>
      <w:r>
        <w:t xml:space="preserve">-</w:t>
      </w:r>
      <w:r>
        <w:t xml:space="preserve"> </w:t>
      </w:r>
      <w:r>
        <w:rPr>
          <w:b/>
          <w:bCs/>
        </w:rPr>
        <w:t xml:space="preserve">LED Output</w:t>
      </w:r>
      <w:r>
        <w:t xml:space="preserve">: WS2812B or DotStar strip; animated alerts</w:t>
      </w:r>
      <w:r>
        <w:t xml:space="preserve"> </w:t>
      </w:r>
      <w:r>
        <w:t xml:space="preserve">-</w:t>
      </w:r>
      <w:r>
        <w:t xml:space="preserve"> </w:t>
      </w:r>
      <w:r>
        <w:rPr>
          <w:b/>
          <w:bCs/>
        </w:rPr>
        <w:t xml:space="preserve">Speaker</w:t>
      </w:r>
      <w:r>
        <w:t xml:space="preserve">: Voice and siren feedback</w:t>
      </w:r>
      <w:r>
        <w:t xml:space="preserve"> </w:t>
      </w:r>
      <w:r>
        <w:t xml:space="preserve">-</w:t>
      </w:r>
      <w:r>
        <w:t xml:space="preserve"> </w:t>
      </w:r>
      <w:r>
        <w:rPr>
          <w:b/>
          <w:bCs/>
        </w:rPr>
        <w:t xml:space="preserve">Reset/Test Buttons</w:t>
      </w:r>
    </w:p>
    <w:p>
      <w:pPr>
        <w:pStyle w:val="BodyText"/>
      </w:pPr>
      <w:r>
        <w:rPr>
          <w:b/>
          <w:bCs/>
        </w:rPr>
        <w:t xml:space="preserve">Connectivity:</w:t>
      </w:r>
      <w:r>
        <w:t xml:space="preserve"> </w:t>
      </w:r>
      <w:r>
        <w:t xml:space="preserve">- Wi-Fi (provisioned via local AP + captive portal)</w:t>
      </w:r>
      <w:r>
        <w:t xml:space="preserve"> </w:t>
      </w:r>
      <w:r>
        <w:t xml:space="preserve">- BLE (connects to external stick-on sensor securely)</w:t>
      </w:r>
    </w:p>
    <w:p>
      <w:pPr>
        <w:pStyle w:val="BodyText"/>
      </w:pPr>
      <w:r>
        <w:rPr>
          <w:b/>
          <w:bCs/>
        </w:rPr>
        <w:t xml:space="preserve">LED Behavior (Custom Defined):</w:t>
      </w:r>
      <w:r>
        <w:t xml:space="preserve"> </w:t>
      </w:r>
      <w:r>
        <w:t xml:space="preserve">-</w:t>
      </w:r>
      <w:r>
        <w:t xml:space="preserve"> </w:t>
      </w:r>
      <w:r>
        <w:rPr>
          <w:b/>
          <w:bCs/>
        </w:rPr>
        <w:t xml:space="preserve">Red Pulse</w:t>
      </w:r>
      <w:r>
        <w:t xml:space="preserve">: Critical alert (fire, gas, or toxic air)</w:t>
      </w:r>
      <w:r>
        <w:t xml:space="preserve"> </w:t>
      </w:r>
      <w:r>
        <w:t xml:space="preserve">-</w:t>
      </w:r>
      <w:r>
        <w:t xml:space="preserve"> </w:t>
      </w:r>
      <w:r>
        <w:rPr>
          <w:b/>
          <w:bCs/>
        </w:rPr>
        <w:t xml:space="preserve">Orange Blink</w:t>
      </w:r>
      <w:r>
        <w:t xml:space="preserve">: Warning (vibration/door left open/high CO₂)</w:t>
      </w:r>
      <w:r>
        <w:t xml:space="preserve"> </w:t>
      </w:r>
      <w:r>
        <w:t xml:space="preserve">-</w:t>
      </w:r>
      <w:r>
        <w:t xml:space="preserve"> </w:t>
      </w:r>
      <w:r>
        <w:rPr>
          <w:b/>
          <w:bCs/>
        </w:rPr>
        <w:t xml:space="preserve">Green Idle</w:t>
      </w:r>
      <w:r>
        <w:t xml:space="preserve">: All clear</w:t>
      </w:r>
      <w:r>
        <w:t xml:space="preserve"> </w:t>
      </w:r>
      <w:r>
        <w:t xml:space="preserve">-</w:t>
      </w:r>
      <w:r>
        <w:t xml:space="preserve"> </w:t>
      </w:r>
      <w:r>
        <w:rPr>
          <w:b/>
          <w:bCs/>
        </w:rPr>
        <w:t xml:space="preserve">Rainbow Chase</w:t>
      </w:r>
      <w:r>
        <w:t xml:space="preserve">: Power-on test/startup mode</w:t>
      </w:r>
      <w:r>
        <w:t xml:space="preserve"> </w:t>
      </w:r>
      <w:r>
        <w:t xml:space="preserve">-</w:t>
      </w:r>
      <w:r>
        <w:t xml:space="preserve"> </w:t>
      </w:r>
      <w:r>
        <w:rPr>
          <w:b/>
          <w:bCs/>
        </w:rPr>
        <w:t xml:space="preserve">Blue Slow Pulse</w:t>
      </w:r>
      <w:r>
        <w:t xml:space="preserve">: BLE sync event</w:t>
      </w:r>
    </w:p>
    <w:p>
      <w:r>
        <w:pict>
          <v:rect style="width:0;height:1.5pt" o:hralign="center" o:hrstd="t" o:hr="t"/>
        </w:pict>
      </w:r>
    </w:p>
    <w:bookmarkEnd w:id="21"/>
    <w:bookmarkStart w:id="22" w:name="b.-stick-on-ble-sensor"/>
    <w:p>
      <w:pPr>
        <w:pStyle w:val="Heading4"/>
      </w:pPr>
      <w:r>
        <w:t xml:space="preserve">B.</w:t>
      </w:r>
      <w:r>
        <w:t xml:space="preserve"> </w:t>
      </w:r>
      <w:r>
        <w:rPr>
          <w:b/>
          <w:bCs/>
        </w:rPr>
        <w:t xml:space="preserve">Stick-On BLE Sensor</w:t>
      </w:r>
    </w:p>
    <w:p>
      <w:pPr>
        <w:pStyle w:val="FirstParagraph"/>
      </w:pPr>
      <w:r>
        <w:rPr>
          <w:b/>
          <w:bCs/>
        </w:rPr>
        <w:t xml:space="preserve">Purpose</w:t>
      </w:r>
      <w:r>
        <w:t xml:space="preserve">: Mounted externally to fridges/freezers, with internal probe</w:t>
      </w:r>
    </w:p>
    <w:p>
      <w:pPr>
        <w:pStyle w:val="BodyText"/>
      </w:pPr>
      <w:r>
        <w:rPr>
          <w:b/>
          <w:bCs/>
        </w:rPr>
        <w:t xml:space="preserve">Design:</w:t>
      </w:r>
      <w:r>
        <w:t xml:space="preserve"> </w:t>
      </w:r>
      <w:r>
        <w:t xml:space="preserve">- Main body attaches magnetically or with adhesive to the outside</w:t>
      </w:r>
      <w:r>
        <w:t xml:space="preserve"> </w:t>
      </w:r>
      <w:r>
        <w:t xml:space="preserve">- Probe (housing DHT20 or waterproof analog probe) inserted via gasketed pass-through inside fridge</w:t>
      </w:r>
      <w:r>
        <w:t xml:space="preserve"> </w:t>
      </w:r>
      <w:r>
        <w:t xml:space="preserve">- Total size: approx. 40mm × 50mm × 18mm</w:t>
      </w:r>
    </w:p>
    <w:p>
      <w:pPr>
        <w:pStyle w:val="BodyText"/>
      </w:pPr>
      <w:r>
        <w:rPr>
          <w:b/>
          <w:bCs/>
        </w:rPr>
        <w:t xml:space="preserve">Components:</w:t>
      </w:r>
      <w:r>
        <w:t xml:space="preserve"> </w:t>
      </w:r>
      <w:r>
        <w:t xml:space="preserve">- ESP32-C3 or nRF52 MCU (BLE + ultra-low-power)</w:t>
      </w:r>
      <w:r>
        <w:t xml:space="preserve"> </w:t>
      </w:r>
      <w:r>
        <w:t xml:space="preserve">- Sensors:</w:t>
      </w:r>
      <w:r>
        <w:t xml:space="preserve"> </w:t>
      </w:r>
      <w:r>
        <w:t xml:space="preserve">-</w:t>
      </w:r>
      <w:r>
        <w:t xml:space="preserve"> </w:t>
      </w:r>
      <w:r>
        <w:rPr>
          <w:b/>
          <w:bCs/>
        </w:rPr>
        <w:t xml:space="preserve">Temperature &amp; Humidity</w:t>
      </w:r>
      <w:r>
        <w:t xml:space="preserve">: DHT20</w:t>
      </w:r>
      <w:r>
        <w:t xml:space="preserve"> </w:t>
      </w:r>
      <w:r>
        <w:t xml:space="preserve">-</w:t>
      </w:r>
      <w:r>
        <w:t xml:space="preserve"> </w:t>
      </w:r>
      <w:r>
        <w:rPr>
          <w:b/>
          <w:bCs/>
        </w:rPr>
        <w:t xml:space="preserve">Vibration Sensor</w:t>
      </w:r>
      <w:r>
        <w:t xml:space="preserve">: SW-420</w:t>
      </w:r>
      <w:r>
        <w:t xml:space="preserve"> </w:t>
      </w:r>
      <w:r>
        <w:t xml:space="preserve">-</w:t>
      </w:r>
      <w:r>
        <w:t xml:space="preserve"> </w:t>
      </w:r>
      <w:r>
        <w:rPr>
          <w:b/>
          <w:bCs/>
        </w:rPr>
        <w:t xml:space="preserve">Reed Switch</w:t>
      </w:r>
      <w:r>
        <w:t xml:space="preserve">: Magnetic door detection</w:t>
      </w:r>
      <w:r>
        <w:t xml:space="preserve"> </w:t>
      </w:r>
      <w:r>
        <w:t xml:space="preserve">-</w:t>
      </w:r>
      <w:r>
        <w:t xml:space="preserve"> </w:t>
      </w:r>
      <w:r>
        <w:rPr>
          <w:b/>
          <w:bCs/>
        </w:rPr>
        <w:t xml:space="preserve">Battery</w:t>
      </w:r>
      <w:r>
        <w:t xml:space="preserve">: 3.7V 500mAh LiPo + supercapacitor</w:t>
      </w:r>
      <w:r>
        <w:t xml:space="preserve"> </w:t>
      </w:r>
      <w:r>
        <w:t xml:space="preserve">-</w:t>
      </w:r>
      <w:r>
        <w:t xml:space="preserve"> </w:t>
      </w:r>
      <w:r>
        <w:rPr>
          <w:b/>
          <w:bCs/>
        </w:rPr>
        <w:t xml:space="preserve">Energy Recovery</w:t>
      </w:r>
      <w:r>
        <w:t xml:space="preserve">: Wi-Fi RF harvester to prolong life</w:t>
      </w:r>
    </w:p>
    <w:p>
      <w:pPr>
        <w:pStyle w:val="BodyText"/>
      </w:pPr>
      <w:r>
        <w:rPr>
          <w:b/>
          <w:bCs/>
        </w:rPr>
        <w:t xml:space="preserve">Power Calculations:</w:t>
      </w:r>
      <w:r>
        <w:t xml:space="preserve"> </w:t>
      </w:r>
      <w:r>
        <w:t xml:space="preserve">- BLE sync: ~12mA for 1.5s</w:t>
      </w:r>
      <w:r>
        <w:t xml:space="preserve"> </w:t>
      </w:r>
      <w:r>
        <w:t xml:space="preserve">- Deep sleep: ~10–15µA</w:t>
      </w:r>
      <w:r>
        <w:t xml:space="preserve"> </w:t>
      </w:r>
      <w:r>
        <w:t xml:space="preserve">- Harvested Wi-Fi energy: ~10–50µW</w:t>
      </w:r>
    </w:p>
    <w:p>
      <w:r>
        <w:pict>
          <v:rect style="width:0;height:1.5pt" o:hralign="center" o:hrstd="t" o:hr="t"/>
        </w:pict>
      </w:r>
    </w:p>
    <w:bookmarkEnd w:id="22"/>
    <w:bookmarkEnd w:id="23"/>
    <w:bookmarkStart w:id="24" w:name="X930466ceaeb73936c40024580ae0cc417f16e5e"/>
    <w:p>
      <w:pPr>
        <w:pStyle w:val="Heading3"/>
      </w:pPr>
      <w:r>
        <w:t xml:space="preserve">3.</w:t>
      </w:r>
      <w:r>
        <w:t xml:space="preserve"> </w:t>
      </w:r>
      <w:r>
        <w:rPr>
          <w:b/>
          <w:bCs/>
        </w:rPr>
        <w:t xml:space="preserve">Software Architecture (Python Modular System)</w:t>
      </w:r>
    </w:p>
    <w:p>
      <w:pPr>
        <w:pStyle w:val="FirstParagraph"/>
      </w:pPr>
      <w:r>
        <w:t xml:space="preserve">Modules include:</w:t>
      </w:r>
      <w:r>
        <w:t xml:space="preserve"> </w:t>
      </w:r>
      <w:r>
        <w:t xml:space="preserve">-</w:t>
      </w:r>
      <w:r>
        <w:t xml:space="preserve"> </w:t>
      </w:r>
      <w:r>
        <w:rPr>
          <w:rStyle w:val="VerbatimChar"/>
        </w:rPr>
        <w:t xml:space="preserve">microphone.py</w:t>
      </w:r>
      <w:r>
        <w:t xml:space="preserve">: FFT + pattern match</w:t>
      </w:r>
      <w:r>
        <w:t xml:space="preserve"> </w:t>
      </w:r>
      <w:r>
        <w:t xml:space="preserve">-</w:t>
      </w:r>
      <w:r>
        <w:t xml:space="preserve"> </w:t>
      </w:r>
      <w:r>
        <w:rPr>
          <w:rStyle w:val="VerbatimChar"/>
        </w:rPr>
        <w:t xml:space="preserve">thermal_camera.py</w:t>
      </w:r>
      <w:r>
        <w:t xml:space="preserve">: Heatmap analysis</w:t>
      </w:r>
      <w:r>
        <w:t xml:space="preserve"> </w:t>
      </w:r>
      <w:r>
        <w:t xml:space="preserve">-</w:t>
      </w:r>
      <w:r>
        <w:t xml:space="preserve"> </w:t>
      </w:r>
      <w:r>
        <w:rPr>
          <w:rStyle w:val="VerbatimChar"/>
        </w:rPr>
        <w:t xml:space="preserve">gas_sensor.py</w:t>
      </w:r>
      <w:r>
        <w:t xml:space="preserve">: Analog level tracking</w:t>
      </w:r>
      <w:r>
        <w:t xml:space="preserve"> </w:t>
      </w:r>
      <w:r>
        <w:t xml:space="preserve">-</w:t>
      </w:r>
      <w:r>
        <w:t xml:space="preserve"> </w:t>
      </w:r>
      <w:r>
        <w:rPr>
          <w:rStyle w:val="VerbatimChar"/>
        </w:rPr>
        <w:t xml:space="preserve">air_quality.py</w:t>
      </w:r>
      <w:r>
        <w:t xml:space="preserve">: CO₂/O₂ sensor input (planned)</w:t>
      </w:r>
      <w:r>
        <w:t xml:space="preserve"> </w:t>
      </w:r>
      <w:r>
        <w:t xml:space="preserve">-</w:t>
      </w:r>
      <w:r>
        <w:t xml:space="preserve"> </w:t>
      </w:r>
      <w:r>
        <w:rPr>
          <w:rStyle w:val="VerbatimChar"/>
        </w:rPr>
        <w:t xml:space="preserve">camera.py</w:t>
      </w:r>
      <w:r>
        <w:t xml:space="preserve">: Image capture</w:t>
      </w:r>
      <w:r>
        <w:t xml:space="preserve"> </w:t>
      </w:r>
      <w:r>
        <w:t xml:space="preserve">-</w:t>
      </w:r>
      <w:r>
        <w:t xml:space="preserve"> </w:t>
      </w:r>
      <w:r>
        <w:rPr>
          <w:rStyle w:val="VerbatimChar"/>
        </w:rPr>
        <w:t xml:space="preserve">motion.py</w:t>
      </w:r>
      <w:r>
        <w:t xml:space="preserve">: PIR input</w:t>
      </w:r>
      <w:r>
        <w:t xml:space="preserve"> </w:t>
      </w:r>
      <w:r>
        <w:t xml:space="preserve">-</w:t>
      </w:r>
      <w:r>
        <w:t xml:space="preserve"> </w:t>
      </w:r>
      <w:r>
        <w:rPr>
          <w:rStyle w:val="VerbatimChar"/>
        </w:rPr>
        <w:t xml:space="preserve">ble_receiver.py</w:t>
      </w:r>
      <w:r>
        <w:t xml:space="preserve">: BLE packet processing</w:t>
      </w:r>
      <w:r>
        <w:t xml:space="preserve"> </w:t>
      </w:r>
      <w:r>
        <w:t xml:space="preserve">-</w:t>
      </w:r>
      <w:r>
        <w:t xml:space="preserve"> </w:t>
      </w:r>
      <w:r>
        <w:rPr>
          <w:rStyle w:val="VerbatimChar"/>
        </w:rPr>
        <w:t xml:space="preserve">alerts.py</w:t>
      </w:r>
      <w:r>
        <w:t xml:space="preserve">: Evaluates all conditions</w:t>
      </w:r>
      <w:r>
        <w:t xml:space="preserve"> </w:t>
      </w:r>
      <w:r>
        <w:t xml:space="preserve">-</w:t>
      </w:r>
      <w:r>
        <w:t xml:space="preserve"> </w:t>
      </w:r>
      <w:r>
        <w:rPr>
          <w:rStyle w:val="VerbatimChar"/>
        </w:rPr>
        <w:t xml:space="preserve">led_output.py</w:t>
      </w:r>
      <w:r>
        <w:t xml:space="preserve">: Visual feedback</w:t>
      </w:r>
      <w:r>
        <w:t xml:space="preserve"> </w:t>
      </w:r>
      <w:r>
        <w:t xml:space="preserve">-</w:t>
      </w:r>
      <w:r>
        <w:t xml:space="preserve"> </w:t>
      </w:r>
      <w:r>
        <w:rPr>
          <w:rStyle w:val="VerbatimChar"/>
        </w:rPr>
        <w:t xml:space="preserve">speaker_output.py</w:t>
      </w:r>
      <w:r>
        <w:t xml:space="preserve">: Voice warnings</w:t>
      </w:r>
      <w:r>
        <w:t xml:space="preserve"> </w:t>
      </w:r>
      <w:r>
        <w:t xml:space="preserve">-</w:t>
      </w:r>
      <w:r>
        <w:t xml:space="preserve"> </w:t>
      </w:r>
      <w:r>
        <w:rPr>
          <w:rStyle w:val="VerbatimChar"/>
        </w:rPr>
        <w:t xml:space="preserve">cloud_sync.py</w:t>
      </w:r>
      <w:r>
        <w:t xml:space="preserve">: Uploads alerts/logs</w:t>
      </w:r>
      <w:r>
        <w:t xml:space="preserve"> </w:t>
      </w:r>
      <w:r>
        <w:t xml:space="preserve">-</w:t>
      </w:r>
      <w:r>
        <w:t xml:space="preserve"> </w:t>
      </w:r>
      <w:r>
        <w:rPr>
          <w:rStyle w:val="VerbatimChar"/>
        </w:rPr>
        <w:t xml:space="preserve">config.py</w:t>
      </w:r>
      <w:r>
        <w:t xml:space="preserve">: Editable thresholds and phrases</w:t>
      </w:r>
    </w:p>
    <w:p>
      <w:r>
        <w:pict>
          <v:rect style="width:0;height:1.5pt" o:hralign="center" o:hrstd="t" o:hr="t"/>
        </w:pict>
      </w:r>
    </w:p>
    <w:bookmarkEnd w:id="24"/>
    <w:bookmarkStart w:id="25" w:name="firmware-ble-sensor"/>
    <w:p>
      <w:pPr>
        <w:pStyle w:val="Heading3"/>
      </w:pPr>
      <w:r>
        <w:t xml:space="preserve">4.</w:t>
      </w:r>
      <w:r>
        <w:t xml:space="preserve"> </w:t>
      </w:r>
      <w:r>
        <w:rPr>
          <w:b/>
          <w:bCs/>
        </w:rPr>
        <w:t xml:space="preserve">Firmware (BLE Sensor)</w:t>
      </w:r>
    </w:p>
    <w:p>
      <w:pPr>
        <w:pStyle w:val="Compact"/>
        <w:numPr>
          <w:ilvl w:val="0"/>
          <w:numId w:val="1002"/>
        </w:numPr>
      </w:pPr>
      <w:r>
        <w:t xml:space="preserve">Language: C/C++ (ESP-IDF or Arduino)</w:t>
      </w:r>
    </w:p>
    <w:p>
      <w:pPr>
        <w:pStyle w:val="Compact"/>
        <w:numPr>
          <w:ilvl w:val="0"/>
          <w:numId w:val="1002"/>
        </w:numPr>
      </w:pPr>
      <w:r>
        <w:t xml:space="preserve">BLE Secure Connection</w:t>
      </w:r>
    </w:p>
    <w:p>
      <w:pPr>
        <w:pStyle w:val="Compact"/>
        <w:numPr>
          <w:ilvl w:val="0"/>
          <w:numId w:val="1002"/>
        </w:numPr>
      </w:pPr>
      <w:r>
        <w:t xml:space="preserve">Deep sleep cycles</w:t>
      </w:r>
    </w:p>
    <w:p>
      <w:pPr>
        <w:pStyle w:val="Compact"/>
        <w:numPr>
          <w:ilvl w:val="0"/>
          <w:numId w:val="1002"/>
        </w:numPr>
      </w:pPr>
      <w:r>
        <w:t xml:space="preserve">Event-driven wake (magnet or vibration)</w:t>
      </w:r>
    </w:p>
    <w:p>
      <w:pPr>
        <w:pStyle w:val="Compact"/>
        <w:numPr>
          <w:ilvl w:val="0"/>
          <w:numId w:val="1002"/>
        </w:numPr>
      </w:pPr>
      <w:r>
        <w:t xml:space="preserve">Payload: temp, humidity, door, vibration, timestamp</w:t>
      </w:r>
    </w:p>
    <w:p>
      <w:r>
        <w:pict>
          <v:rect style="width:0;height:1.5pt" o:hralign="center" o:hrstd="t" o:hr="t"/>
        </w:pict>
      </w:r>
    </w:p>
    <w:bookmarkEnd w:id="25"/>
    <w:bookmarkStart w:id="26" w:name="alert-system-flow"/>
    <w:p>
      <w:pPr>
        <w:pStyle w:val="Heading3"/>
      </w:pPr>
      <w:r>
        <w:t xml:space="preserve">5.</w:t>
      </w:r>
      <w:r>
        <w:t xml:space="preserve"> </w:t>
      </w:r>
      <w:r>
        <w:rPr>
          <w:b/>
          <w:bCs/>
        </w:rPr>
        <w:t xml:space="preserve">Alert System Flow</w:t>
      </w:r>
    </w:p>
    <w:p>
      <w:pPr>
        <w:pStyle w:val="FirstParagraph"/>
      </w:pPr>
      <w:r>
        <w:rPr>
          <w:b/>
          <w:bCs/>
        </w:rPr>
        <w:t xml:space="preserve">Stage 1:</w:t>
      </w:r>
      <w:r>
        <w:t xml:space="preserve"> </w:t>
      </w:r>
      <w:r>
        <w:t xml:space="preserve">LED flash, voice, image</w:t>
      </w:r>
      <w:r>
        <w:t xml:space="preserve"> </w:t>
      </w:r>
      <w:r>
        <w:rPr>
          <w:b/>
          <w:bCs/>
        </w:rPr>
        <w:t xml:space="preserve">Stage 2:</w:t>
      </w:r>
      <w:r>
        <w:t xml:space="preserve"> </w:t>
      </w:r>
      <w:r>
        <w:t xml:space="preserve">Remote sync via webhook/email/SMS</w:t>
      </w:r>
      <w:r>
        <w:t xml:space="preserve"> </w:t>
      </w:r>
      <w:r>
        <w:rPr>
          <w:b/>
          <w:bCs/>
        </w:rPr>
        <w:t xml:space="preserve">Stage 3:</w:t>
      </w:r>
      <w:r>
        <w:t xml:space="preserve"> </w:t>
      </w:r>
      <w:r>
        <w:t xml:space="preserve">“Stabilized”</w:t>
      </w:r>
      <w:r>
        <w:t xml:space="preserve"> </w:t>
      </w:r>
      <w:r>
        <w:t xml:space="preserve">voice + green LED</w:t>
      </w:r>
    </w:p>
    <w:p>
      <w:pPr>
        <w:pStyle w:val="BodyText"/>
      </w:pPr>
      <w:r>
        <w:rPr>
          <w:b/>
          <w:bCs/>
        </w:rPr>
        <w:t xml:space="preserve">Test Mode:</w:t>
      </w:r>
      <w:r>
        <w:t xml:space="preserve"> </w:t>
      </w:r>
      <w:r>
        <w:t xml:space="preserve">Cycles LED + voice check</w:t>
      </w:r>
    </w:p>
    <w:p>
      <w:r>
        <w:pict>
          <v:rect style="width:0;height:1.5pt" o:hralign="center" o:hrstd="t" o:hr="t"/>
        </w:pict>
      </w:r>
    </w:p>
    <w:bookmarkEnd w:id="26"/>
    <w:bookmarkStart w:id="27" w:name="ai-and-machine-learning"/>
    <w:p>
      <w:pPr>
        <w:pStyle w:val="Heading3"/>
      </w:pPr>
      <w:r>
        <w:t xml:space="preserve">6.</w:t>
      </w:r>
      <w:r>
        <w:t xml:space="preserve"> </w:t>
      </w:r>
      <w:r>
        <w:rPr>
          <w:b/>
          <w:bCs/>
        </w:rPr>
        <w:t xml:space="preserve">AI and Machine Learning</w:t>
      </w:r>
    </w:p>
    <w:p>
      <w:pPr>
        <w:pStyle w:val="Compact"/>
        <w:numPr>
          <w:ilvl w:val="0"/>
          <w:numId w:val="1003"/>
        </w:numPr>
      </w:pPr>
      <w:r>
        <w:rPr>
          <w:b/>
          <w:bCs/>
        </w:rPr>
        <w:t xml:space="preserve">Sound</w:t>
      </w:r>
      <w:r>
        <w:t xml:space="preserve">: 1D CNN anomaly detection</w:t>
      </w:r>
    </w:p>
    <w:p>
      <w:pPr>
        <w:pStyle w:val="Compact"/>
        <w:numPr>
          <w:ilvl w:val="0"/>
          <w:numId w:val="1003"/>
        </w:numPr>
      </w:pPr>
      <w:r>
        <w:rPr>
          <w:b/>
          <w:bCs/>
        </w:rPr>
        <w:t xml:space="preserve">Thermal</w:t>
      </w:r>
      <w:r>
        <w:t xml:space="preserve">: Classification of patterns</w:t>
      </w:r>
    </w:p>
    <w:p>
      <w:pPr>
        <w:pStyle w:val="Compact"/>
        <w:numPr>
          <w:ilvl w:val="0"/>
          <w:numId w:val="1003"/>
        </w:numPr>
      </w:pPr>
      <w:r>
        <w:rPr>
          <w:b/>
          <w:bCs/>
        </w:rPr>
        <w:t xml:space="preserve">Air Quality</w:t>
      </w:r>
      <w:r>
        <w:t xml:space="preserve">: Historical profiling and alerts</w:t>
      </w:r>
    </w:p>
    <w:p>
      <w:pPr>
        <w:pStyle w:val="Compact"/>
        <w:numPr>
          <w:ilvl w:val="0"/>
          <w:numId w:val="1003"/>
        </w:numPr>
      </w:pPr>
      <w:r>
        <w:rPr>
          <w:b/>
          <w:bCs/>
        </w:rPr>
        <w:t xml:space="preserve">BLE Sensor</w:t>
      </w:r>
      <w:r>
        <w:t xml:space="preserve">: Behavior profiling per fridge</w:t>
      </w:r>
    </w:p>
    <w:p>
      <w:pPr>
        <w:pStyle w:val="FirstParagraph"/>
      </w:pPr>
      <w:r>
        <w:rPr>
          <w:b/>
          <w:bCs/>
        </w:rPr>
        <w:t xml:space="preserve">Agentic AI Vision:</w:t>
      </w:r>
      <w:r>
        <w:t xml:space="preserve"> </w:t>
      </w:r>
      <w:r>
        <w:t xml:space="preserve">- Self-mitigating suggestions or actions</w:t>
      </w:r>
      <w:r>
        <w:t xml:space="preserve"> </w:t>
      </w:r>
      <w:r>
        <w:t xml:space="preserve">- Redundant protection logic</w:t>
      </w:r>
    </w:p>
    <w:p>
      <w:r>
        <w:pict>
          <v:rect style="width:0;height:1.5pt" o:hralign="center" o:hrstd="t" o:hr="t"/>
        </w:pict>
      </w:r>
    </w:p>
    <w:bookmarkEnd w:id="27"/>
    <w:bookmarkStart w:id="28" w:name="deployment-workflow"/>
    <w:p>
      <w:pPr>
        <w:pStyle w:val="Heading3"/>
      </w:pPr>
      <w:r>
        <w:t xml:space="preserve">7.</w:t>
      </w:r>
      <w:r>
        <w:t xml:space="preserve"> </w:t>
      </w:r>
      <w:r>
        <w:rPr>
          <w:b/>
          <w:bCs/>
        </w:rPr>
        <w:t xml:space="preserve">Deployment Workflow</w:t>
      </w:r>
    </w:p>
    <w:p>
      <w:pPr>
        <w:pStyle w:val="Compact"/>
        <w:numPr>
          <w:ilvl w:val="0"/>
          <w:numId w:val="1004"/>
        </w:numPr>
      </w:pPr>
      <w:r>
        <w:t xml:space="preserve">Attach BLE module and insert probe</w:t>
      </w:r>
    </w:p>
    <w:p>
      <w:pPr>
        <w:pStyle w:val="Compact"/>
        <w:numPr>
          <w:ilvl w:val="0"/>
          <w:numId w:val="1004"/>
        </w:numPr>
      </w:pPr>
      <w:r>
        <w:t xml:space="preserve">Power main device and provision network</w:t>
      </w:r>
    </w:p>
    <w:p>
      <w:pPr>
        <w:pStyle w:val="Compact"/>
        <w:numPr>
          <w:ilvl w:val="0"/>
          <w:numId w:val="1004"/>
        </w:numPr>
      </w:pPr>
      <w:r>
        <w:t xml:space="preserve">Confirm BLE connection</w:t>
      </w:r>
    </w:p>
    <w:p>
      <w:pPr>
        <w:pStyle w:val="Compact"/>
        <w:numPr>
          <w:ilvl w:val="0"/>
          <w:numId w:val="1004"/>
        </w:numPr>
      </w:pPr>
      <w:r>
        <w:t xml:space="preserve">Set thresholds and webhook links</w:t>
      </w:r>
    </w:p>
    <w:p>
      <w:pPr>
        <w:pStyle w:val="FirstParagraph"/>
      </w:pPr>
      <w:r>
        <w:rPr>
          <w:b/>
          <w:bCs/>
        </w:rPr>
        <w:t xml:space="preserve">Battery Check:</w:t>
      </w:r>
      <w:r>
        <w:t xml:space="preserve"> </w:t>
      </w:r>
      <w:r>
        <w:t xml:space="preserve">BLE sensor can issue low-power alert</w:t>
      </w:r>
    </w:p>
    <w:p>
      <w:r>
        <w:pict>
          <v:rect style="width:0;height:1.5pt" o:hralign="center" o:hrstd="t" o:hr="t"/>
        </w:pict>
      </w:r>
    </w:p>
    <w:bookmarkEnd w:id="28"/>
    <w:bookmarkStart w:id="29" w:name="academic-use"/>
    <w:p>
      <w:pPr>
        <w:pStyle w:val="Heading3"/>
      </w:pPr>
      <w:r>
        <w:t xml:space="preserve">8.</w:t>
      </w:r>
      <w:r>
        <w:t xml:space="preserve"> </w:t>
      </w:r>
      <w:r>
        <w:rPr>
          <w:b/>
          <w:bCs/>
        </w:rPr>
        <w:t xml:space="preserve">Academic Use</w:t>
      </w:r>
    </w:p>
    <w:p>
      <w:pPr>
        <w:pStyle w:val="Compact"/>
        <w:numPr>
          <w:ilvl w:val="0"/>
          <w:numId w:val="1005"/>
        </w:numPr>
      </w:pPr>
      <w:r>
        <w:t xml:space="preserve">Used in CMP9782 project module</w:t>
      </w:r>
    </w:p>
    <w:p>
      <w:pPr>
        <w:pStyle w:val="Compact"/>
        <w:numPr>
          <w:ilvl w:val="0"/>
          <w:numId w:val="1005"/>
        </w:numPr>
      </w:pPr>
      <w:r>
        <w:t xml:space="preserve">Included A0 poster with system diagrams, photos, alert flow</w:t>
      </w:r>
    </w:p>
    <w:p>
      <w:pPr>
        <w:pStyle w:val="Compact"/>
        <w:numPr>
          <w:ilvl w:val="0"/>
          <w:numId w:val="1005"/>
        </w:numPr>
      </w:pPr>
      <w:r>
        <w:t xml:space="preserve">Emphasized premitigation in lab storage</w:t>
      </w:r>
    </w:p>
    <w:p>
      <w:r>
        <w:pict>
          <v:rect style="width:0;height:1.5pt" o:hralign="center" o:hrstd="t" o:hr="t"/>
        </w:pict>
      </w:r>
    </w:p>
    <w:bookmarkEnd w:id="29"/>
    <w:bookmarkStart w:id="30" w:name="business-strategy"/>
    <w:p>
      <w:pPr>
        <w:pStyle w:val="Heading3"/>
      </w:pPr>
      <w:r>
        <w:t xml:space="preserve">9.</w:t>
      </w:r>
      <w:r>
        <w:t xml:space="preserve"> </w:t>
      </w:r>
      <w:r>
        <w:rPr>
          <w:b/>
          <w:bCs/>
        </w:rPr>
        <w:t xml:space="preserve">Business Strategy</w:t>
      </w:r>
    </w:p>
    <w:p>
      <w:pPr>
        <w:pStyle w:val="Compact"/>
        <w:numPr>
          <w:ilvl w:val="0"/>
          <w:numId w:val="1006"/>
        </w:numPr>
      </w:pPr>
      <w:r>
        <w:t xml:space="preserve">Markets: Universities, medical storage, homes</w:t>
      </w:r>
    </w:p>
    <w:p>
      <w:pPr>
        <w:pStyle w:val="Compact"/>
        <w:numPr>
          <w:ilvl w:val="0"/>
          <w:numId w:val="1006"/>
        </w:numPr>
      </w:pPr>
      <w:r>
        <w:t xml:space="preserve">Revenue: Hardware + subscription + licenses</w:t>
      </w:r>
    </w:p>
    <w:p>
      <w:pPr>
        <w:pStyle w:val="Compact"/>
        <w:numPr>
          <w:ilvl w:val="0"/>
          <w:numId w:val="1006"/>
        </w:numPr>
      </w:pPr>
      <w:r>
        <w:t xml:space="preserve">Expansion: Server rooms, greenhouses, museums</w:t>
      </w:r>
    </w:p>
    <w:p>
      <w:r>
        <w:pict>
          <v:rect style="width:0;height:1.5pt" o:hralign="center" o:hrstd="t" o:hr="t"/>
        </w:pict>
      </w:r>
    </w:p>
    <w:bookmarkEnd w:id="30"/>
    <w:bookmarkStart w:id="31" w:name="brand-identity"/>
    <w:p>
      <w:pPr>
        <w:pStyle w:val="Heading3"/>
      </w:pPr>
      <w:r>
        <w:t xml:space="preserve">10.</w:t>
      </w:r>
      <w:r>
        <w:t xml:space="preserve"> </w:t>
      </w:r>
      <w:r>
        <w:rPr>
          <w:b/>
          <w:bCs/>
        </w:rPr>
        <w:t xml:space="preserve">Brand Identity</w:t>
      </w:r>
    </w:p>
    <w:p>
      <w:pPr>
        <w:pStyle w:val="Compact"/>
        <w:numPr>
          <w:ilvl w:val="0"/>
          <w:numId w:val="1007"/>
        </w:numPr>
      </w:pPr>
      <w:r>
        <w:rPr>
          <w:b/>
          <w:bCs/>
        </w:rPr>
        <w:t xml:space="preserve">Logo</w:t>
      </w:r>
      <w:r>
        <w:t xml:space="preserve">: Eye inside shield</w:t>
      </w:r>
    </w:p>
    <w:p>
      <w:pPr>
        <w:pStyle w:val="Compact"/>
        <w:numPr>
          <w:ilvl w:val="0"/>
          <w:numId w:val="1007"/>
        </w:numPr>
      </w:pPr>
      <w:r>
        <w:rPr>
          <w:b/>
          <w:bCs/>
        </w:rPr>
        <w:t xml:space="preserve">Tagline</w:t>
      </w:r>
      <w:r>
        <w:t xml:space="preserve">:</w:t>
      </w:r>
      <w:r>
        <w:t xml:space="preserve"> </w:t>
      </w:r>
      <w:r>
        <w:t xml:space="preserve">“Detect early. Prevent damage. Protect knowledge.”</w:t>
      </w:r>
    </w:p>
    <w:p>
      <w:pPr>
        <w:pStyle w:val="Compact"/>
        <w:numPr>
          <w:ilvl w:val="0"/>
          <w:numId w:val="1007"/>
        </w:numPr>
      </w:pPr>
      <w:r>
        <w:rPr>
          <w:b/>
          <w:bCs/>
        </w:rPr>
        <w:t xml:space="preserve">Interface</w:t>
      </w:r>
      <w:r>
        <w:t xml:space="preserve">: Minimal, LED-based, voice feedback</w:t>
      </w:r>
    </w:p>
    <w:p>
      <w:r>
        <w:pict>
          <v:rect style="width:0;height:1.5pt" o:hralign="center" o:hrstd="t" o:hr="t"/>
        </w:pict>
      </w:r>
    </w:p>
    <w:bookmarkEnd w:id="31"/>
    <w:bookmarkStart w:id="32" w:name="risks-mitigations"/>
    <w:p>
      <w:pPr>
        <w:pStyle w:val="Heading3"/>
      </w:pPr>
      <w:r>
        <w:t xml:space="preserve">11.</w:t>
      </w:r>
      <w:r>
        <w:t xml:space="preserve"> </w:t>
      </w:r>
      <w:r>
        <w:rPr>
          <w:b/>
          <w:bCs/>
        </w:rPr>
        <w:t xml:space="preserve">Risks &amp; Mitigations</w:t>
      </w:r>
    </w:p>
    <w:p>
      <w:pPr>
        <w:pStyle w:val="Compact"/>
        <w:numPr>
          <w:ilvl w:val="0"/>
          <w:numId w:val="1008"/>
        </w:numPr>
      </w:pPr>
      <w:r>
        <w:t xml:space="preserve">BLE interference → retry + mesh</w:t>
      </w:r>
    </w:p>
    <w:p>
      <w:pPr>
        <w:pStyle w:val="Compact"/>
        <w:numPr>
          <w:ilvl w:val="0"/>
          <w:numId w:val="1008"/>
        </w:numPr>
      </w:pPr>
      <w:r>
        <w:t xml:space="preserve">Probe fog → waterproofing</w:t>
      </w:r>
    </w:p>
    <w:p>
      <w:pPr>
        <w:pStyle w:val="Compact"/>
        <w:numPr>
          <w:ilvl w:val="0"/>
          <w:numId w:val="1008"/>
        </w:numPr>
      </w:pPr>
      <w:r>
        <w:t xml:space="preserve">Low battery → supercap + alerts</w:t>
      </w:r>
    </w:p>
    <w:p>
      <w:pPr>
        <w:pStyle w:val="Compact"/>
        <w:numPr>
          <w:ilvl w:val="0"/>
          <w:numId w:val="1008"/>
        </w:numPr>
      </w:pPr>
      <w:r>
        <w:t xml:space="preserve">Privacy → camera deactivation modes</w:t>
      </w:r>
    </w:p>
    <w:p>
      <w:r>
        <w:pict>
          <v:rect style="width:0;height:1.5pt" o:hralign="center" o:hrstd="t" o:hr="t"/>
        </w:pict>
      </w:r>
    </w:p>
    <w:bookmarkEnd w:id="32"/>
    <w:bookmarkStart w:id="33" w:name="roadmap"/>
    <w:p>
      <w:pPr>
        <w:pStyle w:val="Heading3"/>
      </w:pPr>
      <w:r>
        <w:t xml:space="preserve">12.</w:t>
      </w:r>
      <w:r>
        <w:t xml:space="preserve"> </w:t>
      </w:r>
      <w:r>
        <w:rPr>
          <w:b/>
          <w:bCs/>
        </w:rPr>
        <w:t xml:space="preserve">Roadmap</w:t>
      </w:r>
    </w:p>
    <w:p>
      <w:pPr>
        <w:pStyle w:val="Compact"/>
        <w:numPr>
          <w:ilvl w:val="0"/>
          <w:numId w:val="1009"/>
        </w:numPr>
      </w:pPr>
      <w:r>
        <w:t xml:space="preserve">Phase 1: Prototypes</w:t>
      </w:r>
    </w:p>
    <w:p>
      <w:pPr>
        <w:pStyle w:val="Compact"/>
        <w:numPr>
          <w:ilvl w:val="0"/>
          <w:numId w:val="1009"/>
        </w:numPr>
      </w:pPr>
      <w:r>
        <w:t xml:space="preserve">Phase 2: BLE rollout</w:t>
      </w:r>
    </w:p>
    <w:p>
      <w:pPr>
        <w:pStyle w:val="Compact"/>
        <w:numPr>
          <w:ilvl w:val="0"/>
          <w:numId w:val="1009"/>
        </w:numPr>
      </w:pPr>
      <w:r>
        <w:t xml:space="preserve">Phase 3: AI tuning</w:t>
      </w:r>
    </w:p>
    <w:p>
      <w:pPr>
        <w:pStyle w:val="Compact"/>
        <w:numPr>
          <w:ilvl w:val="0"/>
          <w:numId w:val="1009"/>
        </w:numPr>
      </w:pPr>
      <w:r>
        <w:t xml:space="preserve">Phase 4: Lab pilots + fundraising</w:t>
      </w:r>
    </w:p>
    <w:p>
      <w:r>
        <w:pict>
          <v:rect style="width:0;height:1.5pt" o:hralign="center" o:hrstd="t" o:hr="t"/>
        </w:pict>
      </w:r>
    </w:p>
    <w:p>
      <w:pPr>
        <w:pStyle w:val="FirstParagraph"/>
      </w:pPr>
      <w:r>
        <w:rPr>
          <w:b/>
          <w:bCs/>
        </w:rPr>
        <w:t xml:space="preserve">Prepared by:</w:t>
      </w:r>
      <w:r>
        <w:br/>
      </w:r>
      <w:r>
        <w:t xml:space="preserve">Alexandru Emanuel Vasile</w:t>
      </w:r>
      <w:r>
        <w:br/>
      </w:r>
      <w:r>
        <w:t xml:space="preserve">Entrepreneur | AI &amp; IoT Systems Architect | Embedded Product Developer</w:t>
      </w:r>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2025-07-13T16:41:18Z</dcterms:created>
  <dcterms:modified xsi:type="dcterms:W3CDTF">2025-07-13T16:41:18Z</dcterms:modified>
</cp:coreProperties>
</file>

<file path=docProps/custom.xml><?xml version="1.0" encoding="utf-8"?>
<Properties xmlns="http://schemas.openxmlformats.org/officeDocument/2006/custom-properties" xmlns:vt="http://schemas.openxmlformats.org/officeDocument/2006/docPropsVTypes"/>
</file>