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C008" w14:textId="2FDBA65E" w:rsidR="006D40BA" w:rsidRDefault="006D40BA">
      <w:r>
        <w:t>Luke Ali</w:t>
      </w:r>
    </w:p>
    <w:p w14:paraId="43E6A724" w14:textId="6B2312AF" w:rsidR="00DC675D" w:rsidRDefault="00DC675D">
      <w:r>
        <w:t>Project Report: Hyperplane Index Finder</w:t>
      </w:r>
    </w:p>
    <w:p w14:paraId="06C3DA54" w14:textId="77777777" w:rsidR="008C04BE" w:rsidRDefault="008C04BE"/>
    <w:p w14:paraId="0E7B75D9" w14:textId="77777777" w:rsidR="00E40B90" w:rsidRDefault="00F20DC9">
      <w:pPr>
        <w:rPr>
          <w:rFonts w:ascii="Arial" w:eastAsia="Times New Roman" w:hAnsi="Arial" w:cs="Arial"/>
          <w:color w:val="000000"/>
        </w:rPr>
      </w:pPr>
      <w:r>
        <w:t>Description and Objective</w:t>
      </w:r>
      <w:r w:rsidR="00CB49EB">
        <w:t xml:space="preserve">: </w:t>
      </w:r>
      <w:r>
        <w:rPr>
          <w:rFonts w:ascii="Arial" w:eastAsia="Times New Roman" w:hAnsi="Arial" w:cs="Arial"/>
          <w:color w:val="000000"/>
        </w:rPr>
        <w:t xml:space="preserve">To determine the N-1 dimensional hyperplane of an N dimensional grid. This problem comes from a note </w:t>
      </w:r>
      <w:r w:rsidR="00F55BA3">
        <w:rPr>
          <w:rFonts w:ascii="Arial" w:eastAsia="Times New Roman" w:hAnsi="Arial" w:cs="Arial"/>
          <w:color w:val="000000"/>
        </w:rPr>
        <w:t xml:space="preserve">on the website for the workshop: </w:t>
      </w:r>
    </w:p>
    <w:p w14:paraId="21D2DBB0" w14:textId="7EA1565F" w:rsidR="00F20DC9" w:rsidRDefault="00D35747">
      <w:pPr>
        <w:rPr>
          <w:rFonts w:ascii="Arial" w:eastAsia="Times New Roman" w:hAnsi="Arial" w:cs="Arial"/>
          <w:color w:val="000000"/>
        </w:rPr>
      </w:pPr>
      <w:r w:rsidRPr="00D35747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D021170" wp14:editId="010B6436">
            <wp:extent cx="527685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B90">
        <w:rPr>
          <w:rStyle w:val="FootnoteReference"/>
          <w:rFonts w:ascii="Arial" w:eastAsia="Times New Roman" w:hAnsi="Arial" w:cs="Arial"/>
          <w:color w:val="000000"/>
        </w:rPr>
        <w:footnoteReference w:id="1"/>
      </w:r>
    </w:p>
    <w:p w14:paraId="514ACCA8" w14:textId="77777777" w:rsidR="005C6214" w:rsidRDefault="005C6214" w:rsidP="005C6214">
      <w:pPr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Motivation and Background:</w:t>
      </w:r>
    </w:p>
    <w:p w14:paraId="3D9A22DF" w14:textId="77777777" w:rsidR="005C6214" w:rsidRDefault="005C6214" w:rsidP="005C6214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Why is this project important:</w:t>
      </w:r>
    </w:p>
    <w:p w14:paraId="2A9AA87F" w14:textId="18E259E8" w:rsidR="00B53197" w:rsidRPr="00E0077E" w:rsidRDefault="005C6214" w:rsidP="00E0077E">
      <w:pPr>
        <w:numPr>
          <w:ilvl w:val="1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Can be used to calculate the flux through the hyperplane</w:t>
      </w:r>
      <w:r w:rsidR="00B53197">
        <w:rPr>
          <w:rFonts w:ascii="Arial" w:eastAsia="Times New Roman" w:hAnsi="Arial" w:cs="Arial"/>
          <w:color w:val="000000"/>
        </w:rPr>
        <w:t>.</w:t>
      </w:r>
      <w:r w:rsidR="00B53197" w:rsidRPr="00E0077E">
        <w:rPr>
          <w:rFonts w:ascii="Arial" w:eastAsia="Times New Roman" w:hAnsi="Arial" w:cs="Arial"/>
          <w:color w:val="000000"/>
        </w:rPr>
        <w:t xml:space="preserve"> </w:t>
      </w:r>
    </w:p>
    <w:p w14:paraId="5EF990F6" w14:textId="77777777" w:rsidR="005C6214" w:rsidRDefault="005C6214" w:rsidP="005C6214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Method:</w:t>
      </w:r>
    </w:p>
    <w:p w14:paraId="539FF5F6" w14:textId="33AF98A2" w:rsidR="005C6214" w:rsidRDefault="005C6214" w:rsidP="005C6214">
      <w:pPr>
        <w:numPr>
          <w:ilvl w:val="1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Deriving a mathematical relationship between point numbers and using that to write code that finds all the points through recursion. </w:t>
      </w:r>
    </w:p>
    <w:p w14:paraId="1988F1D7" w14:textId="77777777" w:rsidR="005C6214" w:rsidRPr="005C6214" w:rsidRDefault="005C6214" w:rsidP="005C6214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BEACB65" w14:textId="77777777" w:rsidR="00E40B90" w:rsidRDefault="00E40B90">
      <w:pPr>
        <w:rPr>
          <w:rFonts w:ascii="Arial" w:eastAsia="Times New Roman" w:hAnsi="Arial" w:cs="Arial"/>
          <w:color w:val="000000"/>
        </w:rPr>
      </w:pPr>
    </w:p>
    <w:p w14:paraId="673BDD30" w14:textId="2BC2A02F" w:rsidR="00E40B90" w:rsidRDefault="00E0077E" w:rsidP="00D526F2">
      <w:pPr>
        <w:spacing w:line="480" w:lineRule="auto"/>
      </w:pPr>
      <w:r>
        <w:t xml:space="preserve">Libra uses methods described </w:t>
      </w:r>
      <w:hyperlink r:id="rId9" w:history="1">
        <w:r>
          <w:rPr>
            <w:rStyle w:val="Hyperlink"/>
          </w:rPr>
          <w:t>here</w:t>
        </w:r>
      </w:hyperlink>
      <w:r>
        <w:t xml:space="preserve"> to </w:t>
      </w:r>
      <w:r w:rsidR="006A7308">
        <w:t xml:space="preserve">define an N dimensional grid. The problem asks us </w:t>
      </w:r>
      <w:r w:rsidR="00A97204">
        <w:t xml:space="preserve">to “write a function that would return a subset of points with a fixed value of one projection.” </w:t>
      </w:r>
      <w:r w:rsidR="002701E6">
        <w:t xml:space="preserve">I solved this by deriving the relevant mathematical relationship with the assumption that you’re only given the </w:t>
      </w:r>
      <w:r w:rsidR="00235087">
        <w:t>size of the grid, the projection axis</w:t>
      </w:r>
      <w:r w:rsidR="000F6A05">
        <w:t xml:space="preserve">, </w:t>
      </w:r>
      <w:r w:rsidR="00235087">
        <w:t xml:space="preserve">and the point along that axis. </w:t>
      </w:r>
    </w:p>
    <w:p w14:paraId="211B8C6F" w14:textId="38E752B2" w:rsidR="00C7758F" w:rsidRDefault="00C7758F">
      <w:r>
        <w:br w:type="page"/>
      </w:r>
    </w:p>
    <w:p w14:paraId="4F8B4151" w14:textId="77777777" w:rsidR="00D26F2B" w:rsidRDefault="00D26F2B" w:rsidP="00D26F2B">
      <w:pPr>
        <w:spacing w:after="0"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Solution: 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</w:rPr>
        <w:t xml:space="preserve">Key Things: </w:t>
      </w:r>
    </w:p>
    <w:p w14:paraId="2C558F40" w14:textId="77777777" w:rsidR="00D26F2B" w:rsidRDefault="00D26F2B" w:rsidP="00D26F2B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grid index starts at 0 and follows the following pattern:</w:t>
      </w:r>
      <w:r>
        <w:rPr>
          <w:rFonts w:ascii="Arial" w:eastAsia="Times New Roman" w:hAnsi="Arial" w:cs="Arial"/>
        </w:rPr>
        <w:br/>
        <w:t xml:space="preserve">Index = 0 , Point = (0, 0, 0, … , 0) </w:t>
      </w:r>
      <w:r>
        <w:rPr>
          <w:rFonts w:ascii="Arial" w:eastAsia="Times New Roman" w:hAnsi="Arial" w:cs="Arial"/>
        </w:rPr>
        <w:br/>
        <w:t xml:space="preserve">Index = 1, Point = (0, 0, 0, … , 1) </w:t>
      </w:r>
      <w:r>
        <w:rPr>
          <w:rFonts w:ascii="Arial" w:eastAsia="Times New Roman" w:hAnsi="Arial" w:cs="Arial"/>
        </w:rPr>
        <w:br/>
        <w:t>Index = 2, Point = (0, 0, 0, … , 2)</w:t>
      </w:r>
    </w:p>
    <w:p w14:paraId="69656762" w14:textId="77777777" w:rsidR="00D26F2B" w:rsidRDefault="00D26F2B" w:rsidP="00D26F2B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max value on any axis depends on the size of the grid. For example: </w:t>
      </w:r>
      <w:r>
        <w:rPr>
          <w:rFonts w:ascii="Arial" w:eastAsia="Times New Roman" w:hAnsi="Arial" w:cs="Arial"/>
        </w:rPr>
        <w:br/>
        <w:t xml:space="preserve">A 3-Dimensional grid of size [4, 5, 7] will have a last or maximum index point of (3, 4, 6). </w:t>
      </w:r>
      <w:r>
        <w:rPr>
          <w:rFonts w:ascii="Arial" w:eastAsia="Times New Roman" w:hAnsi="Arial" w:cs="Arial"/>
        </w:rPr>
        <w:br/>
        <w:t xml:space="preserve">More generally, a 3-Dimensional grid of size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="Times New Roman" w:hAnsi="Arial" w:cs="Arial"/>
        </w:rPr>
        <w:t xml:space="preserve"> will have a max index point of </w:t>
      </w:r>
      <m:oMath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</w:rPr>
              <m:t xml:space="preserve">-1,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</w:rPr>
              <m:t xml:space="preserve">-1,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</w:rPr>
              <m:t>-1</m:t>
            </m:r>
          </m:e>
        </m:d>
      </m:oMath>
      <w:r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br/>
      </w:r>
    </w:p>
    <w:p w14:paraId="723C1256" w14:textId="77777777" w:rsidR="00D26F2B" w:rsidRDefault="00D26F2B" w:rsidP="00D26F2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How I came up with the solution:</w:t>
      </w:r>
    </w:p>
    <w:p w14:paraId="05985120" w14:textId="77777777" w:rsidR="00D26F2B" w:rsidRDefault="00D26F2B" w:rsidP="00D26F2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the key properties about the grids, I began deriving the mathematical equations. </w:t>
      </w:r>
    </w:p>
    <w:p w14:paraId="3F6CF10C" w14:textId="77777777" w:rsidR="00D26F2B" w:rsidRDefault="00D26F2B" w:rsidP="00D26F2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First I began with the 3 dimensional case and then followed with the 4 dimensional case, immediately, the pattern became apparent when I rearranged the terms. </w:t>
      </w:r>
    </w:p>
    <w:p w14:paraId="51682A95" w14:textId="77777777" w:rsidR="00D26F2B" w:rsidRDefault="00D26F2B" w:rsidP="00D26F2B">
      <w:pPr>
        <w:pStyle w:val="ListParagraph"/>
        <w:numPr>
          <w:ilvl w:val="0"/>
          <w:numId w:val="3"/>
        </w:numPr>
        <w:spacing w:line="480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For the 4 Dimensional case, the expression is: </w:t>
      </w:r>
      <m:oMath>
        <m:r>
          <w:rPr>
            <w:rFonts w:ascii="Cambria Math" w:hAnsi="Cambria Math" w:cs="Arial"/>
          </w:rPr>
          <m:t xml:space="preserve">i=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. </m:t>
        </m:r>
        <m:r>
          <m:rPr>
            <m:sty m:val="p"/>
          </m:rPr>
          <w:rPr>
            <w:rFonts w:ascii="Cambria Math" w:hAnsi="Cambria Math" w:cs="Arial"/>
          </w:rPr>
          <w:br/>
        </m:r>
      </m:oMath>
      <w:r>
        <w:rPr>
          <w:rFonts w:ascii="Arial" w:eastAsiaTheme="minorEastAsia" w:hAnsi="Arial" w:cs="Arial"/>
        </w:rPr>
        <w:t xml:space="preserve">Based on the slice that you’re trying to find, the coefficients are replaced by the value of that axes. For example, in the 4-Dimensional case, if we wanted to find the slice </w:t>
      </w:r>
      <w:r>
        <w:rPr>
          <w:rFonts w:ascii="Arial" w:eastAsiaTheme="minorEastAsia" w:hAnsi="Arial" w:cs="Arial"/>
        </w:rPr>
        <w:br/>
        <w:t xml:space="preserve">(x, 5, x, x) then the equation would become: </w:t>
      </w:r>
      <m:oMath>
        <m:r>
          <w:rPr>
            <w:rFonts w:ascii="Cambria Math" w:hAnsi="Cambria Math" w:cs="Arial"/>
          </w:rPr>
          <m:t xml:space="preserve">i=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+5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 xml:space="preserve">. In some sense, you can view the slices as a coefficient row vector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in which case, the example above would be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, 5,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</w:t>
      </w:r>
    </w:p>
    <w:p w14:paraId="1D5C3E5F" w14:textId="6487F6AD" w:rsidR="00D26F2B" w:rsidRDefault="00D26F2B"/>
    <w:p w14:paraId="14949361" w14:textId="77777777" w:rsidR="000F6A05" w:rsidRDefault="000F6A05"/>
    <w:p w14:paraId="043A9FA2" w14:textId="77777777" w:rsidR="000F6A05" w:rsidRDefault="000F6A05"/>
    <w:p w14:paraId="4DEB5DA5" w14:textId="77777777" w:rsidR="000F6A05" w:rsidRDefault="000F6A05"/>
    <w:p w14:paraId="480AEB0C" w14:textId="0BD73273" w:rsidR="000F6A05" w:rsidRDefault="008A4E2B">
      <w:r>
        <w:lastRenderedPageBreak/>
        <w:t xml:space="preserve">Graphical illustrations: </w:t>
      </w:r>
    </w:p>
    <w:p w14:paraId="5DCF12DE" w14:textId="3796C67B" w:rsidR="0045483A" w:rsidRDefault="0045483A">
      <w:r>
        <w:t>3D Case</w:t>
      </w:r>
    </w:p>
    <w:p w14:paraId="6630F827" w14:textId="7E24F9A6" w:rsidR="005E3CBA" w:rsidRDefault="005E3CBA">
      <w:r>
        <w:t xml:space="preserve">Grid = </w:t>
      </w:r>
      <m:oMath>
        <m:r>
          <w:rPr>
            <w:rFonts w:ascii="Cambria Math" w:hAnsi="Cambria Math"/>
          </w:rPr>
          <m:t>[10, 7, 10]</m:t>
        </m:r>
      </m:oMath>
    </w:p>
    <w:p w14:paraId="60FD1C86" w14:textId="35FC5911" w:rsidR="008A4E2B" w:rsidRDefault="005C1C8A">
      <w:r>
        <w:t xml:space="preserve">Slice = </w:t>
      </w:r>
      <m:oMath>
        <m:r>
          <w:rPr>
            <w:rFonts w:ascii="Cambria Math" w:hAnsi="Cambria Math"/>
          </w:rPr>
          <m:t xml:space="preserve">⟨5,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⟩</m:t>
        </m:r>
      </m:oMath>
    </w:p>
    <w:p w14:paraId="4B01DAF2" w14:textId="0A9440E5" w:rsidR="00C7758F" w:rsidRDefault="009A0F8F" w:rsidP="00D526F2">
      <w:pPr>
        <w:spacing w:line="480" w:lineRule="auto"/>
      </w:pPr>
      <w:r w:rsidRPr="009A0F8F">
        <w:rPr>
          <w:noProof/>
        </w:rPr>
        <w:drawing>
          <wp:inline distT="0" distB="0" distL="0" distR="0" wp14:anchorId="748A37ED" wp14:editId="72EB0671">
            <wp:extent cx="5943600" cy="456184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EBF" w14:textId="4B6EB733" w:rsidR="007F311E" w:rsidRDefault="007F311E" w:rsidP="00D526F2">
      <w:pPr>
        <w:spacing w:line="480" w:lineRule="auto"/>
      </w:pPr>
      <w:r>
        <w:t xml:space="preserve">The blue plane </w:t>
      </w:r>
      <w:r w:rsidR="0045483A">
        <w:t xml:space="preserve">is the hyperplane to this grid. </w:t>
      </w:r>
    </w:p>
    <w:p w14:paraId="14D2271F" w14:textId="77777777" w:rsidR="009063BB" w:rsidRDefault="009063BB">
      <w:r>
        <w:br w:type="page"/>
      </w:r>
    </w:p>
    <w:p w14:paraId="24BE2677" w14:textId="47BC1840" w:rsidR="003C130F" w:rsidRDefault="009063BB" w:rsidP="00D526F2">
      <w:pPr>
        <w:spacing w:line="480" w:lineRule="auto"/>
      </w:pPr>
      <w:r>
        <w:lastRenderedPageBreak/>
        <w:t>2D Case:</w:t>
      </w:r>
      <w:r>
        <w:br/>
        <w:t>Grid = [</w:t>
      </w:r>
      <w:r w:rsidR="00E7575C">
        <w:t xml:space="preserve">9, 8] </w:t>
      </w:r>
      <w:r w:rsidR="003C130F">
        <w:br/>
        <w:t>Slice =  </w:t>
      </w:r>
      <m:oMath>
        <m: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5⟩</m:t>
        </m:r>
      </m:oMath>
    </w:p>
    <w:p w14:paraId="035D9B1C" w14:textId="588D9A7F" w:rsidR="009063BB" w:rsidRDefault="009063BB" w:rsidP="00D526F2">
      <w:pPr>
        <w:spacing w:line="480" w:lineRule="auto"/>
      </w:pPr>
      <w:r w:rsidRPr="009063BB">
        <w:rPr>
          <w:noProof/>
        </w:rPr>
        <w:drawing>
          <wp:inline distT="0" distB="0" distL="0" distR="0" wp14:anchorId="4B6CE668" wp14:editId="4845E892">
            <wp:extent cx="5943600" cy="3119755"/>
            <wp:effectExtent l="0" t="0" r="0" b="444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2D2A" w14:textId="77777777" w:rsidR="00E54746" w:rsidRDefault="00E54746" w:rsidP="00D526F2">
      <w:pPr>
        <w:spacing w:line="480" w:lineRule="auto"/>
      </w:pPr>
    </w:p>
    <w:p w14:paraId="202E07F3" w14:textId="2E2C2A01" w:rsidR="006F4826" w:rsidRDefault="006F4826" w:rsidP="00D526F2">
      <w:pPr>
        <w:spacing w:line="480" w:lineRule="auto"/>
      </w:pPr>
      <w:r>
        <w:t xml:space="preserve">The </w:t>
      </w:r>
      <w:r w:rsidR="00E54746">
        <w:t xml:space="preserve">1D </w:t>
      </w:r>
      <w:r>
        <w:t xml:space="preserve">case </w:t>
      </w:r>
      <w:r w:rsidR="00E54746">
        <w:t>is trivial</w:t>
      </w:r>
      <w:r>
        <w:t xml:space="preserve"> and is the single point of the projection. </w:t>
      </w:r>
    </w:p>
    <w:p w14:paraId="0A6365C5" w14:textId="77777777" w:rsidR="006F4826" w:rsidRDefault="006F4826" w:rsidP="00D526F2">
      <w:pPr>
        <w:spacing w:line="480" w:lineRule="auto"/>
      </w:pPr>
    </w:p>
    <w:p w14:paraId="239BAC7B" w14:textId="77777777" w:rsidR="006F4826" w:rsidRDefault="006F4826" w:rsidP="00D526F2">
      <w:pPr>
        <w:spacing w:line="480" w:lineRule="auto"/>
      </w:pPr>
    </w:p>
    <w:p w14:paraId="4BD25A7F" w14:textId="77777777" w:rsidR="006F4826" w:rsidRDefault="006F4826" w:rsidP="00D526F2">
      <w:pPr>
        <w:spacing w:line="480" w:lineRule="auto"/>
      </w:pPr>
    </w:p>
    <w:p w14:paraId="2D545DA6" w14:textId="18996314" w:rsidR="006F4826" w:rsidRDefault="006F4826">
      <w:r>
        <w:br w:type="page"/>
      </w:r>
    </w:p>
    <w:p w14:paraId="6BC1A20B" w14:textId="1EA110F5" w:rsidR="0056237B" w:rsidRDefault="006F4826" w:rsidP="0056237B">
      <w:pPr>
        <w:spacing w:line="480" w:lineRule="auto"/>
      </w:pPr>
      <w:r>
        <w:lastRenderedPageBreak/>
        <w:t>Other things I completed during the workshop</w:t>
      </w:r>
      <w:r w:rsidR="0056237B">
        <w:t xml:space="preserve">: </w:t>
      </w:r>
    </w:p>
    <w:p w14:paraId="5E6941AC" w14:textId="7713B861" w:rsidR="0056237B" w:rsidRDefault="0056237B" w:rsidP="0056237B">
      <w:pPr>
        <w:spacing w:line="480" w:lineRule="auto"/>
      </w:pPr>
      <w:r>
        <w:t xml:space="preserve">Tutorials: </w:t>
      </w:r>
    </w:p>
    <w:p w14:paraId="5CBA20F9" w14:textId="2662903D" w:rsidR="0056237B" w:rsidRPr="0056237B" w:rsidRDefault="0056237B" w:rsidP="0056237B">
      <w:pPr>
        <w:pStyle w:val="ListParagraph"/>
        <w:numPr>
          <w:ilvl w:val="0"/>
          <w:numId w:val="6"/>
        </w:numPr>
        <w:spacing w:line="480" w:lineRule="auto"/>
      </w:pPr>
      <w:r>
        <w:t xml:space="preserve">Libra – NBRA Tutorial using </w:t>
      </w:r>
      <m:oMath>
        <m:r>
          <w:rPr>
            <w:rFonts w:ascii="Cambria Math" w:hAnsi="Cambria Math"/>
          </w:rPr>
          <m:t>Ti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720F689" w14:textId="7412E60B" w:rsidR="0056237B" w:rsidRDefault="008001F5" w:rsidP="0056237B">
      <w:pPr>
        <w:pStyle w:val="ListParagraph"/>
        <w:numPr>
          <w:ilvl w:val="0"/>
          <w:numId w:val="6"/>
        </w:numPr>
        <w:spacing w:line="480" w:lineRule="auto"/>
      </w:pPr>
      <w:r>
        <w:t xml:space="preserve">OpenMolcas Tutorial </w:t>
      </w:r>
    </w:p>
    <w:p w14:paraId="485F8BEF" w14:textId="6DC8A406" w:rsidR="008001F5" w:rsidRDefault="008001F5" w:rsidP="0056237B">
      <w:pPr>
        <w:pStyle w:val="ListParagraph"/>
        <w:numPr>
          <w:ilvl w:val="0"/>
          <w:numId w:val="6"/>
        </w:numPr>
        <w:spacing w:line="480" w:lineRule="auto"/>
      </w:pPr>
      <w:r>
        <w:t>COBRAMM Tutorial</w:t>
      </w:r>
    </w:p>
    <w:p w14:paraId="3CBF36A6" w14:textId="05EDB024" w:rsidR="00670FDD" w:rsidRDefault="00670FDD" w:rsidP="0056237B">
      <w:pPr>
        <w:pStyle w:val="ListParagraph"/>
        <w:numPr>
          <w:ilvl w:val="0"/>
          <w:numId w:val="6"/>
        </w:numPr>
        <w:spacing w:line="480" w:lineRule="auto"/>
      </w:pPr>
      <w:r>
        <w:t>SHARC Tutorial</w:t>
      </w:r>
    </w:p>
    <w:p w14:paraId="29258451" w14:textId="58988817" w:rsidR="00150054" w:rsidRDefault="00150054" w:rsidP="00150054">
      <w:pPr>
        <w:spacing w:line="480" w:lineRule="auto"/>
      </w:pPr>
      <w:r>
        <w:t xml:space="preserve">Tests I ran for other systems: </w:t>
      </w:r>
    </w:p>
    <w:p w14:paraId="01A8FA5D" w14:textId="12EDBB9F" w:rsidR="00150054" w:rsidRDefault="00150054" w:rsidP="00150054">
      <w:pPr>
        <w:pStyle w:val="ListParagraph"/>
        <w:numPr>
          <w:ilvl w:val="0"/>
          <w:numId w:val="8"/>
        </w:numPr>
        <w:spacing w:line="480" w:lineRule="auto"/>
      </w:pPr>
      <w:r>
        <w:t>NBRA for Lead Titanate</w:t>
      </w:r>
      <w:r w:rsidR="00B32D10">
        <w:t xml:space="preserve"> – Step 1 &amp; 2</w:t>
      </w:r>
    </w:p>
    <w:p w14:paraId="47FC3541" w14:textId="3E6D82ED" w:rsidR="00B32D10" w:rsidRDefault="00B32D10" w:rsidP="00150054">
      <w:pPr>
        <w:pStyle w:val="ListParagraph"/>
        <w:numPr>
          <w:ilvl w:val="0"/>
          <w:numId w:val="8"/>
        </w:numPr>
        <w:spacing w:line="480" w:lineRule="auto"/>
      </w:pPr>
      <w:r>
        <w:t xml:space="preserve">SHARC for Pyrrole (Results were </w:t>
      </w:r>
      <w:r w:rsidR="0004511F">
        <w:t>not very promising, maybe too small active space)</w:t>
      </w:r>
    </w:p>
    <w:p w14:paraId="71DB2C45" w14:textId="0F5E9236" w:rsidR="00B32D10" w:rsidRDefault="00454540" w:rsidP="00150054">
      <w:pPr>
        <w:pStyle w:val="ListParagraph"/>
        <w:numPr>
          <w:ilvl w:val="0"/>
          <w:numId w:val="8"/>
        </w:numPr>
        <w:spacing w:line="480" w:lineRule="auto"/>
      </w:pPr>
      <w:r>
        <w:t xml:space="preserve">Optimization + Frequency for Pyrrole </w:t>
      </w:r>
      <w:r w:rsidR="001D7E37">
        <w:t>using OpenMolcas</w:t>
      </w:r>
      <w:r>
        <w:t>.</w:t>
      </w:r>
    </w:p>
    <w:p w14:paraId="5B1810E1" w14:textId="77777777" w:rsidR="00454540" w:rsidRDefault="00454540" w:rsidP="001952F5">
      <w:pPr>
        <w:spacing w:line="480" w:lineRule="auto"/>
      </w:pPr>
    </w:p>
    <w:p w14:paraId="169A8DC1" w14:textId="5C8AC6B9" w:rsidR="006A0322" w:rsidRDefault="001952F5" w:rsidP="001952F5">
      <w:pPr>
        <w:spacing w:line="480" w:lineRule="auto"/>
      </w:pPr>
      <w:r>
        <w:t xml:space="preserve">Where are my </w:t>
      </w:r>
      <w:r w:rsidR="006A0322">
        <w:t xml:space="preserve">input/output files?: </w:t>
      </w:r>
      <w:r w:rsidR="006A0322">
        <w:br/>
        <w:t>I believe they</w:t>
      </w:r>
      <w:r w:rsidR="00E20472">
        <w:t>’re</w:t>
      </w:r>
      <w:r w:rsidR="006A0322">
        <w:t xml:space="preserve"> still on the UB servers. Unfortunately, in my infinite wisdom, I </w:t>
      </w:r>
      <w:r w:rsidR="00E62B32">
        <w:t xml:space="preserve">didn’t keep a local copy and have since lost access to the servers. </w:t>
      </w:r>
      <w:r w:rsidR="00024C26">
        <w:t xml:space="preserve">EDIT: I found two files from the Lead Titanate calculations I ran in the NBRA tutorial for CP2K.  </w:t>
      </w:r>
    </w:p>
    <w:p w14:paraId="3007FCF5" w14:textId="77777777" w:rsidR="00420761" w:rsidRDefault="00420761" w:rsidP="001952F5">
      <w:pPr>
        <w:spacing w:line="480" w:lineRule="auto"/>
      </w:pPr>
    </w:p>
    <w:p w14:paraId="6C63EC61" w14:textId="5BB473B2" w:rsidR="00420761" w:rsidRDefault="00420761" w:rsidP="001952F5">
      <w:pPr>
        <w:spacing w:line="480" w:lineRule="auto"/>
      </w:pPr>
      <w:r>
        <w:t xml:space="preserve">The python script containing the solution to the grid problem is included in the same directory as this file. </w:t>
      </w:r>
    </w:p>
    <w:p w14:paraId="609875A2" w14:textId="77777777" w:rsidR="00420761" w:rsidRDefault="00420761" w:rsidP="001952F5">
      <w:pPr>
        <w:spacing w:line="480" w:lineRule="auto"/>
      </w:pPr>
    </w:p>
    <w:p w14:paraId="5F75DA7A" w14:textId="77777777" w:rsidR="006631EE" w:rsidRDefault="006631EE" w:rsidP="001952F5">
      <w:pPr>
        <w:spacing w:line="480" w:lineRule="auto"/>
      </w:pPr>
    </w:p>
    <w:p w14:paraId="309D926C" w14:textId="77777777" w:rsidR="006631EE" w:rsidRDefault="006631EE" w:rsidP="001952F5">
      <w:pPr>
        <w:spacing w:line="480" w:lineRule="auto"/>
      </w:pPr>
    </w:p>
    <w:p w14:paraId="2DF8A52D" w14:textId="066E2A2D" w:rsidR="006631EE" w:rsidRDefault="006631EE" w:rsidP="001952F5">
      <w:pPr>
        <w:spacing w:line="480" w:lineRule="auto"/>
      </w:pPr>
      <w:r>
        <w:lastRenderedPageBreak/>
        <w:t xml:space="preserve">Personal Review: </w:t>
      </w:r>
    </w:p>
    <w:p w14:paraId="23F18347" w14:textId="0DDAEFF1" w:rsidR="00E62B32" w:rsidRPr="00E40B90" w:rsidRDefault="00420761" w:rsidP="001952F5">
      <w:pPr>
        <w:spacing w:line="480" w:lineRule="auto"/>
      </w:pPr>
      <w:r>
        <w:t xml:space="preserve">Overall, the workshop was very detailed, </w:t>
      </w:r>
      <w:r w:rsidR="00FD1601">
        <w:t>though a bit disorganized at times</w:t>
      </w:r>
      <w:r w:rsidR="00CE2A7C">
        <w:t xml:space="preserve">; mostly due to technical issues. My </w:t>
      </w:r>
      <w:r w:rsidR="006631EE">
        <w:t>personal</w:t>
      </w:r>
      <w:r w:rsidR="00CE2A7C">
        <w:t xml:space="preserve"> progress was limited by my unfamiliarity with the content covered.</w:t>
      </w:r>
      <w:r w:rsidR="006631EE">
        <w:t xml:space="preserve"> My time at the workshop was not wasted however, as I was able to meet</w:t>
      </w:r>
      <w:r w:rsidR="006960F4">
        <w:t xml:space="preserve"> and interact with many people, </w:t>
      </w:r>
      <w:r w:rsidR="006631EE">
        <w:t>and learn</w:t>
      </w:r>
      <w:r w:rsidR="006960F4">
        <w:t>ed</w:t>
      </w:r>
      <w:r w:rsidR="006631EE">
        <w:t xml:space="preserve"> quite a number of new things</w:t>
      </w:r>
      <w:r w:rsidR="006960F4">
        <w:t xml:space="preserve">. Most importantly, I </w:t>
      </w:r>
      <w:r w:rsidR="00EC7C0F">
        <w:t xml:space="preserve">was exposed to new </w:t>
      </w:r>
      <w:r w:rsidR="001B6919">
        <w:t xml:space="preserve">concepts and theories. In the following months, I plan to read and </w:t>
      </w:r>
      <w:r w:rsidR="007919F8">
        <w:t>indulge</w:t>
      </w:r>
      <w:r w:rsidR="001B6919">
        <w:t xml:space="preserve"> in the relevant literature to acquire the knowledge needed to truly understand the </w:t>
      </w:r>
      <w:r w:rsidR="00714550">
        <w:t>things discussed. Thank you for this experience</w:t>
      </w:r>
      <w:r w:rsidR="00C24733">
        <w:t xml:space="preserve"> and I hope I can do it again, next time with a developed and honed understanding of the underlying concepts. </w:t>
      </w:r>
      <w:r w:rsidR="001B6919">
        <w:t xml:space="preserve"> </w:t>
      </w:r>
    </w:p>
    <w:sectPr w:rsidR="00E62B32" w:rsidRPr="00E4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5374" w14:textId="77777777" w:rsidR="00E40B90" w:rsidRDefault="00E40B90" w:rsidP="00E40B90">
      <w:pPr>
        <w:spacing w:after="0" w:line="240" w:lineRule="auto"/>
      </w:pPr>
      <w:r>
        <w:separator/>
      </w:r>
    </w:p>
  </w:endnote>
  <w:endnote w:type="continuationSeparator" w:id="0">
    <w:p w14:paraId="34CEDEC3" w14:textId="77777777" w:rsidR="00E40B90" w:rsidRDefault="00E40B90" w:rsidP="00E4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2E0C" w14:textId="77777777" w:rsidR="00E40B90" w:rsidRDefault="00E40B90" w:rsidP="00E40B90">
      <w:pPr>
        <w:spacing w:after="0" w:line="240" w:lineRule="auto"/>
      </w:pPr>
      <w:r>
        <w:separator/>
      </w:r>
    </w:p>
  </w:footnote>
  <w:footnote w:type="continuationSeparator" w:id="0">
    <w:p w14:paraId="5FD15EE6" w14:textId="77777777" w:rsidR="00E40B90" w:rsidRDefault="00E40B90" w:rsidP="00E40B90">
      <w:pPr>
        <w:spacing w:after="0" w:line="240" w:lineRule="auto"/>
      </w:pPr>
      <w:r>
        <w:continuationSeparator/>
      </w:r>
    </w:p>
  </w:footnote>
  <w:footnote w:id="1">
    <w:p w14:paraId="3F240D02" w14:textId="3F28D555" w:rsidR="00E40B90" w:rsidRDefault="00E40B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40B90">
        <w:t>https://compchem-cybertraining.github.io/Cyber_Training_Workshop_2022/_episodes/03-libra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5CD"/>
    <w:multiLevelType w:val="hybridMultilevel"/>
    <w:tmpl w:val="FDA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11947"/>
    <w:multiLevelType w:val="hybridMultilevel"/>
    <w:tmpl w:val="1EB0B1DA"/>
    <w:lvl w:ilvl="0" w:tplc="4024F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63A36"/>
    <w:multiLevelType w:val="hybridMultilevel"/>
    <w:tmpl w:val="EC52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D2C2E"/>
    <w:multiLevelType w:val="hybridMultilevel"/>
    <w:tmpl w:val="91D4163E"/>
    <w:lvl w:ilvl="0" w:tplc="3F1C9A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879E1"/>
    <w:multiLevelType w:val="multilevel"/>
    <w:tmpl w:val="237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155FD"/>
    <w:multiLevelType w:val="hybridMultilevel"/>
    <w:tmpl w:val="0A02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E4B3E"/>
    <w:multiLevelType w:val="hybridMultilevel"/>
    <w:tmpl w:val="A832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655616">
    <w:abstractNumId w:val="4"/>
  </w:num>
  <w:num w:numId="2" w16cid:durableId="1213736357">
    <w:abstractNumId w:val="6"/>
  </w:num>
  <w:num w:numId="3" w16cid:durableId="272905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9010805">
    <w:abstractNumId w:val="1"/>
  </w:num>
  <w:num w:numId="5" w16cid:durableId="1804535948">
    <w:abstractNumId w:val="6"/>
  </w:num>
  <w:num w:numId="6" w16cid:durableId="228224030">
    <w:abstractNumId w:val="0"/>
  </w:num>
  <w:num w:numId="7" w16cid:durableId="1048458004">
    <w:abstractNumId w:val="2"/>
  </w:num>
  <w:num w:numId="8" w16cid:durableId="160967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31"/>
    <w:rsid w:val="00024C26"/>
    <w:rsid w:val="0004511F"/>
    <w:rsid w:val="000517C0"/>
    <w:rsid w:val="000E3B31"/>
    <w:rsid w:val="000F6A05"/>
    <w:rsid w:val="00150054"/>
    <w:rsid w:val="001952F5"/>
    <w:rsid w:val="001B6919"/>
    <w:rsid w:val="001D7E37"/>
    <w:rsid w:val="00235087"/>
    <w:rsid w:val="002701E6"/>
    <w:rsid w:val="003C130F"/>
    <w:rsid w:val="003E45F4"/>
    <w:rsid w:val="00420761"/>
    <w:rsid w:val="00454540"/>
    <w:rsid w:val="0045483A"/>
    <w:rsid w:val="004F6FBD"/>
    <w:rsid w:val="0056237B"/>
    <w:rsid w:val="005C1C8A"/>
    <w:rsid w:val="005C6214"/>
    <w:rsid w:val="005E3CBA"/>
    <w:rsid w:val="006631EE"/>
    <w:rsid w:val="00670FDD"/>
    <w:rsid w:val="006830C6"/>
    <w:rsid w:val="006960F4"/>
    <w:rsid w:val="006A0322"/>
    <w:rsid w:val="006A7308"/>
    <w:rsid w:val="006D40BA"/>
    <w:rsid w:val="006F4826"/>
    <w:rsid w:val="00714550"/>
    <w:rsid w:val="007919F8"/>
    <w:rsid w:val="007B5AC9"/>
    <w:rsid w:val="007F311E"/>
    <w:rsid w:val="008001F5"/>
    <w:rsid w:val="008A4E2B"/>
    <w:rsid w:val="008C04BE"/>
    <w:rsid w:val="009063BB"/>
    <w:rsid w:val="009A0F8F"/>
    <w:rsid w:val="009A117B"/>
    <w:rsid w:val="00A97204"/>
    <w:rsid w:val="00B32D10"/>
    <w:rsid w:val="00B53197"/>
    <w:rsid w:val="00BF7F3B"/>
    <w:rsid w:val="00C040BD"/>
    <w:rsid w:val="00C24733"/>
    <w:rsid w:val="00C7758F"/>
    <w:rsid w:val="00C81E40"/>
    <w:rsid w:val="00CB49EB"/>
    <w:rsid w:val="00CE2A7C"/>
    <w:rsid w:val="00D26F2B"/>
    <w:rsid w:val="00D35747"/>
    <w:rsid w:val="00D526F2"/>
    <w:rsid w:val="00DC675D"/>
    <w:rsid w:val="00E0077E"/>
    <w:rsid w:val="00E20472"/>
    <w:rsid w:val="00E40B90"/>
    <w:rsid w:val="00E54746"/>
    <w:rsid w:val="00E62B32"/>
    <w:rsid w:val="00E7575C"/>
    <w:rsid w:val="00EC7C0F"/>
    <w:rsid w:val="00F20DC9"/>
    <w:rsid w:val="00F55BA3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3F63"/>
  <w15:chartTrackingRefBased/>
  <w15:docId w15:val="{02E370CE-49A0-4300-8A73-FF608A0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5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0B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0B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0B9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0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7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6F2B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1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ompchem-cybertraining/Tutorials_Libra/blob/master/6_dynamics/4_wavepackets/2_dvr_basics/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0778A-C8F2-4A5F-9977-97507A6A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Ali</dc:creator>
  <cp:keywords/>
  <dc:description/>
  <cp:lastModifiedBy>Luke Ali</cp:lastModifiedBy>
  <cp:revision>4</cp:revision>
  <dcterms:created xsi:type="dcterms:W3CDTF">2022-07-28T13:55:00Z</dcterms:created>
  <dcterms:modified xsi:type="dcterms:W3CDTF">2022-07-28T14:12:00Z</dcterms:modified>
</cp:coreProperties>
</file>