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AE" w:rsidRPr="00DC34A6" w:rsidRDefault="00B618A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</w:t>
      </w:r>
      <w:r w:rsidR="00DC34A6">
        <w:rPr>
          <w:rFonts w:ascii="Times New Roman" w:hAnsi="Times New Roman" w:cs="Times New Roman"/>
          <w:b/>
          <w:sz w:val="36"/>
          <w:szCs w:val="36"/>
        </w:rPr>
        <w:t>.</w:t>
      </w:r>
      <w:r w:rsidR="00DC34A6" w:rsidRPr="00DC34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Chemical kinetics</w:t>
      </w:r>
    </w:p>
    <w:p w:rsidR="002E416F" w:rsidRDefault="002E416F">
      <w:pPr>
        <w:rPr>
          <w:rFonts w:ascii="Times New Roman" w:hAnsi="Times New Roman" w:cs="Times New Roman"/>
        </w:rPr>
      </w:pPr>
    </w:p>
    <w:p w:rsidR="00456B39" w:rsidRPr="00456B39" w:rsidRDefault="008E75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4.1. Basic concepts and definitions</w:t>
      </w:r>
    </w:p>
    <w:p w:rsidR="00456B39" w:rsidRPr="00456B39" w:rsidRDefault="00456B39">
      <w:pPr>
        <w:rPr>
          <w:rFonts w:ascii="Times New Roman" w:hAnsi="Times New Roman" w:cs="Times New Roman"/>
        </w:rPr>
      </w:pPr>
    </w:p>
    <w:p w:rsidR="00DC34A6" w:rsidRDefault="00DC34A6">
      <w:pPr>
        <w:rPr>
          <w:rFonts w:ascii="Times New Roman" w:hAnsi="Times New Roman" w:cs="Times New Roman"/>
        </w:rPr>
      </w:pPr>
      <w:r w:rsidRPr="00DC34A6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="008E7574" w:rsidRPr="008E7574">
        <w:rPr>
          <w:rFonts w:ascii="Times New Roman" w:hAnsi="Times New Roman" w:cs="Times New Roman"/>
          <w:b/>
        </w:rPr>
        <w:t>Chemical kinetics</w:t>
      </w:r>
      <w:r w:rsidR="008E7574">
        <w:rPr>
          <w:rFonts w:ascii="Times New Roman" w:hAnsi="Times New Roman" w:cs="Times New Roman"/>
        </w:rPr>
        <w:t xml:space="preserve"> – is a branch of physical chemistry that studies rates of chemical reactions.</w:t>
      </w:r>
    </w:p>
    <w:p w:rsidR="008E7574" w:rsidRPr="008E7574" w:rsidRDefault="008E75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Comparison</w:t>
      </w:r>
      <w:r w:rsidRPr="008E757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Even though we haven’t discussed thermodynamics, it is useful to make the comparison.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60"/>
        <w:gridCol w:w="3330"/>
      </w:tblGrid>
      <w:tr w:rsidR="008E7574" w:rsidTr="008E7574">
        <w:tc>
          <w:tcPr>
            <w:tcW w:w="2335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8E7574" w:rsidRDefault="008E7574" w:rsidP="008E7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kinetics</w:t>
            </w:r>
          </w:p>
        </w:tc>
        <w:tc>
          <w:tcPr>
            <w:tcW w:w="3330" w:type="dxa"/>
          </w:tcPr>
          <w:p w:rsidR="008E7574" w:rsidRDefault="008E7574" w:rsidP="008E75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thermodynamics</w:t>
            </w:r>
          </w:p>
        </w:tc>
      </w:tr>
      <w:tr w:rsidR="008E7574" w:rsidTr="008E7574">
        <w:tc>
          <w:tcPr>
            <w:tcW w:w="2335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 w:rsidRPr="008E7574">
              <w:rPr>
                <w:rFonts w:ascii="Times New Roman" w:hAnsi="Times New Roman" w:cs="Times New Roman"/>
                <w:b/>
              </w:rPr>
              <w:t>Object</w:t>
            </w:r>
            <w:r>
              <w:rPr>
                <w:rFonts w:ascii="Times New Roman" w:hAnsi="Times New Roman" w:cs="Times New Roman"/>
              </w:rPr>
              <w:t xml:space="preserve"> (is something that is studied by the given discipline)</w:t>
            </w:r>
          </w:p>
        </w:tc>
        <w:tc>
          <w:tcPr>
            <w:tcW w:w="3060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Transformation of substances:</w:t>
            </w:r>
          </w:p>
          <w:p w:rsidR="008E7574" w:rsidRDefault="008E7574">
            <w:pPr>
              <w:rPr>
                <w:rFonts w:ascii="Times New Roman" w:hAnsi="Times New Roman" w:cs="Times New Roman"/>
              </w:rPr>
            </w:pPr>
            <w:r w:rsidRPr="008E7574">
              <w:rPr>
                <w:rFonts w:ascii="Times New Roman" w:hAnsi="Times New Roman" w:cs="Times New Roman"/>
                <w:b/>
              </w:rPr>
              <w:t>How fast</w:t>
            </w:r>
            <w:r>
              <w:rPr>
                <w:rFonts w:ascii="Times New Roman" w:hAnsi="Times New Roman" w:cs="Times New Roman"/>
              </w:rPr>
              <w:t xml:space="preserve"> will it happen?</w:t>
            </w:r>
          </w:p>
          <w:p w:rsidR="008E7574" w:rsidRDefault="008E7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Transformation of substances:</w:t>
            </w:r>
          </w:p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will be in the </w:t>
            </w:r>
            <w:r w:rsidRPr="008E7574">
              <w:rPr>
                <w:rFonts w:ascii="Times New Roman" w:hAnsi="Times New Roman" w:cs="Times New Roman"/>
                <w:b/>
              </w:rPr>
              <w:t>end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8E7574" w:rsidTr="00532A6E">
        <w:tc>
          <w:tcPr>
            <w:tcW w:w="2335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90" w:type="dxa"/>
            <w:gridSpan w:val="2"/>
          </w:tcPr>
          <w:p w:rsidR="008E7574" w:rsidRDefault="008E7574" w:rsidP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  <w:r w:rsidRPr="008E757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O</w:t>
            </w:r>
            <w:r w:rsidRPr="008E757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2H</w:t>
            </w:r>
            <w:r w:rsidRPr="008E7574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O  has  </w:t>
            </w:r>
            <w:r w:rsidRPr="008E7574">
              <w:rPr>
                <w:rFonts w:ascii="Times New Roman" w:hAnsi="Times New Roman" w:cs="Times New Roman"/>
                <w:position w:val="-10"/>
              </w:rPr>
              <w:object w:dxaOrig="2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pt;height:18pt" o:ole="">
                  <v:imagedata r:id="rId7" o:title=""/>
                </v:shape>
                <o:OLEObject Type="Embed" ProgID="Equation.3" ShapeID="_x0000_i1025" DrawAspect="Content" ObjectID="_1536085490" r:id="rId8"/>
              </w:object>
            </w:r>
            <w:r>
              <w:rPr>
                <w:rFonts w:ascii="Times New Roman" w:hAnsi="Times New Roman" w:cs="Times New Roman"/>
              </w:rPr>
              <w:t>, so it is allowed thermodynamically, but</w:t>
            </w:r>
          </w:p>
          <w:p w:rsidR="008E7574" w:rsidRDefault="008E7574" w:rsidP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take 10</w:t>
            </w:r>
            <w:r w:rsidRPr="008E7574">
              <w:rPr>
                <w:rFonts w:ascii="Times New Roman" w:hAnsi="Times New Roman" w:cs="Times New Roman"/>
                <w:vertAlign w:val="superscript"/>
              </w:rPr>
              <w:t>17</w:t>
            </w:r>
            <w:r>
              <w:rPr>
                <w:rFonts w:ascii="Times New Roman" w:hAnsi="Times New Roman" w:cs="Times New Roman"/>
              </w:rPr>
              <w:t xml:space="preserve"> years for the reaction to finish under no special conditions</w:t>
            </w:r>
          </w:p>
          <w:p w:rsidR="008E7574" w:rsidRDefault="008E7574" w:rsidP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Pt (as a catalyst) – it will take seconds/minutes to complete</w:t>
            </w:r>
          </w:p>
          <w:p w:rsidR="008E7574" w:rsidRDefault="008E7574" w:rsidP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heating – it will tame milliseconds to complete</w:t>
            </w:r>
          </w:p>
          <w:p w:rsidR="008E7574" w:rsidRPr="008E7574" w:rsidRDefault="008E7574" w:rsidP="008E7574">
            <w:pPr>
              <w:rPr>
                <w:rFonts w:ascii="Times New Roman" w:hAnsi="Times New Roman" w:cs="Times New Roman"/>
              </w:rPr>
            </w:pPr>
          </w:p>
        </w:tc>
      </w:tr>
      <w:tr w:rsidR="008E7574" w:rsidTr="008E7574">
        <w:tc>
          <w:tcPr>
            <w:tcW w:w="2335" w:type="dxa"/>
          </w:tcPr>
          <w:p w:rsidR="008E7574" w:rsidRPr="008E7574" w:rsidRDefault="008E7574">
            <w:pPr>
              <w:rPr>
                <w:rFonts w:ascii="Times New Roman" w:hAnsi="Times New Roman" w:cs="Times New Roman"/>
                <w:b/>
              </w:rPr>
            </w:pPr>
            <w:r w:rsidRPr="008E7574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060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main variable</w:t>
            </w:r>
          </w:p>
        </w:tc>
        <w:tc>
          <w:tcPr>
            <w:tcW w:w="3330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time</w:t>
            </w:r>
          </w:p>
        </w:tc>
      </w:tr>
      <w:tr w:rsidR="008E7574" w:rsidTr="008E7574">
        <w:tc>
          <w:tcPr>
            <w:tcW w:w="2335" w:type="dxa"/>
          </w:tcPr>
          <w:p w:rsidR="008E7574" w:rsidRPr="002A7F07" w:rsidRDefault="008E7574">
            <w:pPr>
              <w:rPr>
                <w:rFonts w:ascii="Times New Roman" w:hAnsi="Times New Roman" w:cs="Times New Roman"/>
                <w:b/>
              </w:rPr>
            </w:pPr>
            <w:r w:rsidRPr="002A7F07">
              <w:rPr>
                <w:rFonts w:ascii="Times New Roman" w:hAnsi="Times New Roman" w:cs="Times New Roman"/>
                <w:b/>
              </w:rPr>
              <w:t>Path</w:t>
            </w:r>
          </w:p>
        </w:tc>
        <w:tc>
          <w:tcPr>
            <w:tcW w:w="3060" w:type="dxa"/>
          </w:tcPr>
          <w:p w:rsidR="008E7574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doesn’t proceed as written (only stoichiometry)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reality, there are </w:t>
            </w:r>
            <w:r w:rsidRPr="002A7F07">
              <w:rPr>
                <w:rFonts w:ascii="Times New Roman" w:hAnsi="Times New Roman" w:cs="Times New Roman"/>
                <w:b/>
              </w:rPr>
              <w:t>intermediates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 </w:t>
            </w:r>
            <w:r w:rsidRPr="002A7F07">
              <w:rPr>
                <w:rFonts w:ascii="Times New Roman" w:hAnsi="Times New Roman" w:cs="Times New Roman"/>
                <w:b/>
              </w:rPr>
              <w:t>subject</w:t>
            </w:r>
            <w:r>
              <w:rPr>
                <w:rFonts w:ascii="Times New Roman" w:hAnsi="Times New Roman" w:cs="Times New Roman"/>
              </w:rPr>
              <w:t>: mechanisms of chemical reactions (what happens in the “black box”)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 w:rsidRPr="002A7F07">
              <w:rPr>
                <w:rFonts w:ascii="Times New Roman" w:hAnsi="Times New Roman" w:cs="Times New Roman"/>
                <w:u w:val="single"/>
              </w:rPr>
              <w:t>Example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O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2OH*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OH* +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 + H*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H* + O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OH* + O*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O* +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Or: 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 + H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(no good)</w:t>
            </w:r>
          </w:p>
          <w:p w:rsidR="002A7F07" w:rsidRDefault="002A7F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 + H + M </w:t>
            </w:r>
            <w:r w:rsidRPr="002A7F07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H</w:t>
            </w:r>
            <w:r w:rsidRPr="002A7F0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M* (better)</w:t>
            </w:r>
          </w:p>
        </w:tc>
        <w:tc>
          <w:tcPr>
            <w:tcW w:w="3330" w:type="dxa"/>
          </w:tcPr>
          <w:p w:rsidR="008E7574" w:rsidRDefault="008E75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is not important</w:t>
            </w:r>
          </w:p>
        </w:tc>
      </w:tr>
    </w:tbl>
    <w:p w:rsidR="008E7574" w:rsidRDefault="008E7574">
      <w:pPr>
        <w:rPr>
          <w:rFonts w:ascii="Times New Roman" w:hAnsi="Times New Roman" w:cs="Times New Roman"/>
        </w:rPr>
      </w:pPr>
    </w:p>
    <w:p w:rsidR="002A7F07" w:rsidRDefault="002A7F07">
      <w:pPr>
        <w:rPr>
          <w:rFonts w:ascii="Times New Roman" w:hAnsi="Times New Roman" w:cs="Times New Roman"/>
        </w:rPr>
      </w:pPr>
      <w:r w:rsidRPr="002A7F07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2A7F07">
        <w:rPr>
          <w:rFonts w:ascii="Times New Roman" w:hAnsi="Times New Roman" w:cs="Times New Roman"/>
          <w:b/>
        </w:rPr>
        <w:t>Mechanism of chemical reaction</w:t>
      </w:r>
      <w:r>
        <w:rPr>
          <w:rFonts w:ascii="Times New Roman" w:hAnsi="Times New Roman" w:cs="Times New Roman"/>
        </w:rPr>
        <w:t xml:space="preserve"> is a series of </w:t>
      </w:r>
      <w:r w:rsidRPr="002A7F07">
        <w:rPr>
          <w:rFonts w:ascii="Times New Roman" w:hAnsi="Times New Roman" w:cs="Times New Roman"/>
          <w:b/>
        </w:rPr>
        <w:t>elementary reactions</w:t>
      </w:r>
      <w:r>
        <w:rPr>
          <w:rFonts w:ascii="Times New Roman" w:hAnsi="Times New Roman" w:cs="Times New Roman"/>
        </w:rPr>
        <w:t xml:space="preserve"> that can be physically realized in the </w:t>
      </w:r>
      <w:r w:rsidRPr="002A7F07">
        <w:rPr>
          <w:rFonts w:ascii="Times New Roman" w:hAnsi="Times New Roman" w:cs="Times New Roman"/>
          <w:i/>
        </w:rPr>
        <w:t>reactive mixture</w:t>
      </w:r>
      <w:r>
        <w:rPr>
          <w:rFonts w:ascii="Times New Roman" w:hAnsi="Times New Roman" w:cs="Times New Roman"/>
        </w:rPr>
        <w:t xml:space="preserve"> of reagents and products </w:t>
      </w:r>
      <w:r w:rsidRPr="002A7F07">
        <w:rPr>
          <w:rFonts w:ascii="Times New Roman" w:hAnsi="Times New Roman" w:cs="Times New Roman"/>
          <w:i/>
        </w:rPr>
        <w:t>under given conditions</w:t>
      </w:r>
      <w:r>
        <w:rPr>
          <w:rFonts w:ascii="Times New Roman" w:hAnsi="Times New Roman" w:cs="Times New Roman"/>
          <w:i/>
        </w:rPr>
        <w:t>.</w:t>
      </w:r>
    </w:p>
    <w:p w:rsidR="002A7F07" w:rsidRDefault="002A7F07">
      <w:pPr>
        <w:rPr>
          <w:rFonts w:ascii="Times New Roman" w:hAnsi="Times New Roman" w:cs="Times New Roman"/>
        </w:rPr>
      </w:pPr>
      <w:r w:rsidRPr="002A7F07">
        <w:rPr>
          <w:rFonts w:ascii="Times New Roman" w:hAnsi="Times New Roman" w:cs="Times New Roman"/>
          <w:u w:val="single"/>
        </w:rPr>
        <w:t>Note</w:t>
      </w:r>
      <w:r>
        <w:rPr>
          <w:rFonts w:ascii="Times New Roman" w:hAnsi="Times New Roman" w:cs="Times New Roman"/>
        </w:rPr>
        <w:t>: Mechanism may involve not only reactants, but also products</w:t>
      </w:r>
    </w:p>
    <w:p w:rsidR="002A7F07" w:rsidRDefault="002A7F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Mechanism may be different under different conditions</w:t>
      </w:r>
    </w:p>
    <w:p w:rsidR="002A7F07" w:rsidRPr="008E7574" w:rsidRDefault="002A7F07">
      <w:pPr>
        <w:rPr>
          <w:rFonts w:ascii="Times New Roman" w:hAnsi="Times New Roman" w:cs="Times New Roman"/>
        </w:rPr>
      </w:pPr>
    </w:p>
    <w:p w:rsidR="002A7F07" w:rsidRDefault="002A7F07">
      <w:pPr>
        <w:rPr>
          <w:rFonts w:ascii="Times New Roman" w:hAnsi="Times New Roman" w:cs="Times New Roman"/>
        </w:rPr>
      </w:pPr>
      <w:r w:rsidRPr="00644139">
        <w:rPr>
          <w:rFonts w:ascii="Times New Roman" w:hAnsi="Times New Roman" w:cs="Times New Roman"/>
          <w:b/>
        </w:rPr>
        <w:lastRenderedPageBreak/>
        <w:t>Elementary reaction</w:t>
      </w:r>
      <w:r>
        <w:rPr>
          <w:rFonts w:ascii="Times New Roman" w:hAnsi="Times New Roman" w:cs="Times New Roman"/>
        </w:rPr>
        <w:t xml:space="preserve"> can be defined in several ways</w:t>
      </w:r>
    </w:p>
    <w:p w:rsidR="002A7F07" w:rsidRDefault="002A7F07">
      <w:pPr>
        <w:rPr>
          <w:rFonts w:ascii="Times New Roman" w:hAnsi="Times New Roman" w:cs="Times New Roman"/>
        </w:rPr>
      </w:pPr>
      <w:r w:rsidRPr="002A7F07">
        <w:rPr>
          <w:rFonts w:ascii="Times New Roman" w:hAnsi="Times New Roman" w:cs="Times New Roman"/>
          <w:u w:val="single"/>
        </w:rPr>
        <w:t>Definition #1</w:t>
      </w:r>
      <w:r>
        <w:rPr>
          <w:rFonts w:ascii="Times New Roman" w:hAnsi="Times New Roman" w:cs="Times New Roman"/>
        </w:rPr>
        <w:t xml:space="preserve"> (simple):  </w:t>
      </w:r>
      <w:r w:rsidR="0064413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reaction in which only one bond is broken or formed</w:t>
      </w:r>
    </w:p>
    <w:p w:rsidR="002A7F07" w:rsidRDefault="002A7F07">
      <w:pPr>
        <w:rPr>
          <w:rFonts w:ascii="Times New Roman" w:hAnsi="Times New Roman" w:cs="Times New Roman"/>
        </w:rPr>
      </w:pPr>
      <w:r w:rsidRPr="00644139">
        <w:rPr>
          <w:rFonts w:ascii="Times New Roman" w:hAnsi="Times New Roman" w:cs="Times New Roman"/>
          <w:u w:val="single"/>
        </w:rPr>
        <w:t>Definition #2</w:t>
      </w:r>
      <w:r>
        <w:rPr>
          <w:rFonts w:ascii="Times New Roman" w:hAnsi="Times New Roman" w:cs="Times New Roman"/>
        </w:rPr>
        <w:t xml:space="preserve"> (Tolmen): </w:t>
      </w:r>
      <w:r w:rsidR="00644139">
        <w:rPr>
          <w:rFonts w:ascii="Times New Roman" w:hAnsi="Times New Roman" w:cs="Times New Roman"/>
        </w:rPr>
        <w:t>The reaction which has 1 potential barrier. The problem with this definition is: a) there are under-barrier reactions (tunneling); b) there can be other barriers, which are not crossed over the course of the reaction; c) there are barrier-less reactions</w:t>
      </w:r>
    </w:p>
    <w:p w:rsidR="00644139" w:rsidRDefault="00644139">
      <w:pPr>
        <w:rPr>
          <w:rFonts w:ascii="Times New Roman" w:hAnsi="Times New Roman" w:cs="Times New Roman"/>
        </w:rPr>
      </w:pPr>
      <w:r w:rsidRPr="00644139">
        <w:rPr>
          <w:rFonts w:ascii="Times New Roman" w:hAnsi="Times New Roman" w:cs="Times New Roman"/>
          <w:u w:val="single"/>
        </w:rPr>
        <w:t>Definition #3</w:t>
      </w:r>
      <w:r>
        <w:rPr>
          <w:rFonts w:ascii="Times New Roman" w:hAnsi="Times New Roman" w:cs="Times New Roman"/>
        </w:rPr>
        <w:t xml:space="preserve"> (IUPAC): In which one or more chemical species react directly to form products in a single </w:t>
      </w:r>
      <w:r w:rsidRPr="00644139">
        <w:rPr>
          <w:rFonts w:ascii="Times New Roman" w:hAnsi="Times New Roman" w:cs="Times New Roman"/>
          <w:i/>
        </w:rPr>
        <w:t>reaction step</w:t>
      </w:r>
      <w:r>
        <w:rPr>
          <w:rFonts w:ascii="Times New Roman" w:hAnsi="Times New Roman" w:cs="Times New Roman"/>
        </w:rPr>
        <w:t xml:space="preserve"> and with a single </w:t>
      </w:r>
      <w:r w:rsidRPr="00644139">
        <w:rPr>
          <w:rFonts w:ascii="Times New Roman" w:hAnsi="Times New Roman" w:cs="Times New Roman"/>
          <w:i/>
        </w:rPr>
        <w:t>transition state</w:t>
      </w:r>
      <w:r>
        <w:rPr>
          <w:rFonts w:ascii="Times New Roman" w:hAnsi="Times New Roman" w:cs="Times New Roman"/>
        </w:rPr>
        <w:t>.</w:t>
      </w:r>
    </w:p>
    <w:p w:rsidR="00644139" w:rsidRDefault="00644139">
      <w:pPr>
        <w:rPr>
          <w:rFonts w:ascii="Times New Roman" w:hAnsi="Times New Roman" w:cs="Times New Roman"/>
        </w:rPr>
      </w:pPr>
    </w:p>
    <w:p w:rsidR="00131FE4" w:rsidRDefault="00131FE4">
      <w:pPr>
        <w:rPr>
          <w:rFonts w:ascii="Times New Roman" w:hAnsi="Times New Roman" w:cs="Times New Roman"/>
        </w:rPr>
      </w:pPr>
      <w:r w:rsidRPr="00131FE4">
        <w:rPr>
          <w:rFonts w:ascii="Times New Roman" w:hAnsi="Times New Roman" w:cs="Times New Roman"/>
          <w:u w:val="single"/>
        </w:rPr>
        <w:t>Notation</w:t>
      </w:r>
      <w:r>
        <w:rPr>
          <w:rFonts w:ascii="Times New Roman" w:hAnsi="Times New Roman" w:cs="Times New Roman"/>
        </w:rPr>
        <w:t xml:space="preserve">: </w:t>
      </w:r>
    </w:p>
    <w:p w:rsidR="00131FE4" w:rsidRPr="00131FE4" w:rsidRDefault="00131FE4" w:rsidP="00131FE4">
      <w:pPr>
        <w:ind w:firstLine="360"/>
        <w:rPr>
          <w:rFonts w:ascii="Times New Roman" w:hAnsi="Times New Roman" w:cs="Times New Roman"/>
        </w:rPr>
      </w:pPr>
      <w:r w:rsidRPr="00131FE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131FE4">
        <w:rPr>
          <w:rFonts w:ascii="Times New Roman" w:hAnsi="Times New Roman" w:cs="Times New Roman"/>
        </w:rPr>
        <w:t>(arrow sign) Denotes elementary reactions</w:t>
      </w:r>
    </w:p>
    <w:p w:rsidR="00131FE4" w:rsidRPr="00131FE4" w:rsidRDefault="00131FE4" w:rsidP="00131FE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(equation sign) Denotes only mass conservation law (stoichiometry)</w:t>
      </w:r>
    </w:p>
    <w:p w:rsidR="00131FE4" w:rsidRPr="002A7F07" w:rsidRDefault="00131FE4">
      <w:pPr>
        <w:rPr>
          <w:rFonts w:ascii="Times New Roman" w:hAnsi="Times New Roman" w:cs="Times New Roman"/>
        </w:rPr>
      </w:pPr>
    </w:p>
    <w:p w:rsidR="00F42299" w:rsidRDefault="00F42299">
      <w:pPr>
        <w:rPr>
          <w:rFonts w:ascii="Times New Roman" w:hAnsi="Times New Roman" w:cs="Times New Roman"/>
        </w:rPr>
      </w:pPr>
      <w:r w:rsidRPr="005F5C54">
        <w:rPr>
          <w:rFonts w:ascii="Times New Roman" w:hAnsi="Times New Roman" w:cs="Times New Roman"/>
          <w:u w:val="single"/>
        </w:rPr>
        <w:t>Examples</w:t>
      </w:r>
      <w:r>
        <w:rPr>
          <w:rFonts w:ascii="Times New Roman" w:hAnsi="Times New Roman" w:cs="Times New Roman"/>
        </w:rPr>
        <w:t>:</w:t>
      </w:r>
    </w:p>
    <w:p w:rsidR="00644139" w:rsidRDefault="00644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2NOI </w:t>
      </w:r>
      <w:r w:rsidRPr="0064413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2NO + I2  (1 step, 1 barrier)</w:t>
      </w:r>
    </w:p>
    <w:p w:rsidR="00644139" w:rsidRDefault="00644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831" w:dyaOrig="696">
          <v:shape id="_x0000_i1026" type="#_x0000_t75" style="width:299pt;height:30.5pt" o:ole="">
            <v:imagedata r:id="rId9" o:title=""/>
          </v:shape>
          <o:OLEObject Type="Embed" ProgID="ChemDraw.Document.6.0" ShapeID="_x0000_i1026" DrawAspect="Content" ObjectID="_1536085491" r:id="rId10"/>
        </w:object>
      </w:r>
    </w:p>
    <w:p w:rsidR="00486DFB" w:rsidRDefault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486D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I</w:t>
      </w:r>
      <w:r w:rsidRPr="00486D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486D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2HI (no! this is only an apparent reaction scheme)</w:t>
      </w:r>
    </w:p>
    <w:p w:rsidR="00644139" w:rsidRDefault="00644139">
      <w:pPr>
        <w:rPr>
          <w:rFonts w:ascii="Times New Roman" w:hAnsi="Times New Roman" w:cs="Times New Roman"/>
        </w:rPr>
      </w:pPr>
    </w:p>
    <w:p w:rsidR="00486DFB" w:rsidRDefault="00486DFB">
      <w:pPr>
        <w:rPr>
          <w:rFonts w:ascii="Times New Roman" w:hAnsi="Times New Roman" w:cs="Times New Roman"/>
        </w:rPr>
      </w:pPr>
      <w:r w:rsidRPr="00486DFB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486DFB">
        <w:rPr>
          <w:rFonts w:ascii="Times New Roman" w:hAnsi="Times New Roman" w:cs="Times New Roman"/>
          <w:b/>
        </w:rPr>
        <w:t>Molecularity</w:t>
      </w:r>
      <w:r>
        <w:rPr>
          <w:rFonts w:ascii="Times New Roman" w:hAnsi="Times New Roman" w:cs="Times New Roman"/>
        </w:rPr>
        <w:t xml:space="preserve"> – minimal number of particle necessary to accomplish reaction (usually 1, 2, 3 – no more!)</w:t>
      </w:r>
      <w:r w:rsidR="00131FE4">
        <w:rPr>
          <w:rFonts w:ascii="Times New Roman" w:hAnsi="Times New Roman" w:cs="Times New Roman"/>
        </w:rPr>
        <w:t>. 1 = uni(mono)molecular reactions, 2 = bimolecular, 3 = threemolecular.</w:t>
      </w:r>
    </w:p>
    <w:p w:rsidR="00486DFB" w:rsidRDefault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Reactions can be classified as:</w:t>
      </w:r>
    </w:p>
    <w:p w:rsidR="00486DFB" w:rsidRDefault="00486DFB" w:rsidP="00486D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86DFB">
        <w:rPr>
          <w:rFonts w:ascii="Times New Roman" w:hAnsi="Times New Roman" w:cs="Times New Roman"/>
          <w:b/>
        </w:rPr>
        <w:t>Simple</w:t>
      </w:r>
      <w:r>
        <w:rPr>
          <w:rFonts w:ascii="Times New Roman" w:hAnsi="Times New Roman" w:cs="Times New Roman"/>
        </w:rPr>
        <w:t xml:space="preserve"> (elementary)</w:t>
      </w:r>
    </w:p>
    <w:p w:rsidR="00486DFB" w:rsidRDefault="00486DFB" w:rsidP="00486DF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86DFB">
        <w:rPr>
          <w:rFonts w:ascii="Times New Roman" w:hAnsi="Times New Roman" w:cs="Times New Roman"/>
          <w:b/>
        </w:rPr>
        <w:t>Complex</w:t>
      </w:r>
      <w:r>
        <w:rPr>
          <w:rFonts w:ascii="Times New Roman" w:hAnsi="Times New Roman" w:cs="Times New Roman"/>
        </w:rPr>
        <w:t xml:space="preserve"> (involve many steps)</w:t>
      </w:r>
    </w:p>
    <w:p w:rsidR="00486DFB" w:rsidRDefault="00486DFB" w:rsidP="00486DFB">
      <w:pPr>
        <w:rPr>
          <w:rFonts w:ascii="Times New Roman" w:hAnsi="Times New Roman" w:cs="Times New Roman"/>
        </w:rPr>
      </w:pPr>
    </w:p>
    <w:p w:rsidR="00DF59B8" w:rsidRDefault="00DF59B8" w:rsidP="00486DFB">
      <w:pPr>
        <w:rPr>
          <w:rFonts w:ascii="Times New Roman" w:hAnsi="Times New Roman" w:cs="Times New Roman"/>
        </w:rPr>
      </w:pPr>
    </w:p>
    <w:p w:rsidR="00DF59B8" w:rsidRPr="00DF59B8" w:rsidRDefault="00DF59B8" w:rsidP="00486D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4.2. Rates of chemical reactions</w:t>
      </w:r>
    </w:p>
    <w:p w:rsidR="00486DFB" w:rsidRDefault="00486DFB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D51613">
        <w:rPr>
          <w:rFonts w:ascii="Times New Roman" w:hAnsi="Times New Roman" w:cs="Times New Roman"/>
          <w:b/>
        </w:rPr>
        <w:t>Rate</w:t>
      </w:r>
      <w:r>
        <w:rPr>
          <w:rFonts w:ascii="Times New Roman" w:hAnsi="Times New Roman" w:cs="Times New Roman"/>
        </w:rPr>
        <w:t xml:space="preserve"> of chemical reaction – the number of elementary acts happening per unit time per unit volume of reaction space.</w:t>
      </w:r>
    </w:p>
    <w:p w:rsidR="00D51613" w:rsidRDefault="00D51613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 for j-th reaction (assuming there are many channels) aA + bB + … = cC + dD the rates are:</w:t>
      </w:r>
    </w:p>
    <w:p w:rsidR="00D51613" w:rsidRDefault="00A21BBF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position w:val="-24"/>
        </w:rPr>
        <w:object w:dxaOrig="3140" w:dyaOrig="620">
          <v:shape id="_x0000_i1027" type="#_x0000_t75" style="width:157pt;height:31pt" o:ole="">
            <v:imagedata r:id="rId11" o:title=""/>
          </v:shape>
          <o:OLEObject Type="Embed" ProgID="Equation.3" ShapeID="_x0000_i1027" DrawAspect="Content" ObjectID="_1536085492" r:id="rId12"/>
        </w:object>
      </w:r>
      <w:r w:rsidR="00D51613">
        <w:rPr>
          <w:rFonts w:ascii="Times New Roman" w:hAnsi="Times New Roman" w:cs="Times New Roman"/>
        </w:rPr>
        <w:t xml:space="preserve">, </w:t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</w:r>
      <w:r w:rsidR="00D51613">
        <w:rPr>
          <w:rFonts w:ascii="Times New Roman" w:hAnsi="Times New Roman" w:cs="Times New Roman"/>
        </w:rPr>
        <w:tab/>
        <w:t>(1)</w:t>
      </w:r>
    </w:p>
    <w:p w:rsidR="00D51613" w:rsidRDefault="00D51613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:rsidR="00D51613" w:rsidRDefault="00D51613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position w:val="-24"/>
        </w:rPr>
        <w:object w:dxaOrig="2500" w:dyaOrig="620">
          <v:shape id="_x0000_i1028" type="#_x0000_t75" style="width:125pt;height:31pt" o:ole="">
            <v:imagedata r:id="rId13" o:title=""/>
          </v:shape>
          <o:OLEObject Type="Embed" ProgID="Equation.3" ShapeID="_x0000_i1028" DrawAspect="Content" ObjectID="_1536085493" r:id="rId14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(2a)</w:t>
      </w:r>
    </w:p>
    <w:p w:rsidR="00D51613" w:rsidRDefault="00D51613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describe how fast A or B disappear and</w:t>
      </w:r>
    </w:p>
    <w:p w:rsidR="00D51613" w:rsidRDefault="00D51613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position w:val="-24"/>
        </w:rPr>
        <w:object w:dxaOrig="2220" w:dyaOrig="620">
          <v:shape id="_x0000_i1029" type="#_x0000_t75" style="width:111pt;height:31pt" o:ole="">
            <v:imagedata r:id="rId15" o:title=""/>
          </v:shape>
          <o:OLEObject Type="Embed" ProgID="Equation.3" ShapeID="_x0000_i1029" DrawAspect="Content" ObjectID="_1536085494" r:id="rId16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(2b)</w:t>
      </w:r>
    </w:p>
    <w:p w:rsidR="00D51613" w:rsidRDefault="00D51613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how fast C or D are formed.</w:t>
      </w:r>
    </w:p>
    <w:p w:rsidR="00486DFB" w:rsidRDefault="00D51613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b/>
        </w:rPr>
        <w:t>Dimensionality</w:t>
      </w:r>
      <w:r>
        <w:rPr>
          <w:rFonts w:ascii="Times New Roman" w:hAnsi="Times New Roman" w:cs="Times New Roman"/>
        </w:rPr>
        <w:t xml:space="preserve"> of rate is: </w:t>
      </w:r>
      <w:r w:rsidRPr="00D51613">
        <w:rPr>
          <w:rFonts w:ascii="Times New Roman" w:hAnsi="Times New Roman" w:cs="Times New Roman"/>
          <w:position w:val="-24"/>
        </w:rPr>
        <w:object w:dxaOrig="2220" w:dyaOrig="620">
          <v:shape id="_x0000_i1030" type="#_x0000_t75" style="width:111pt;height:31pt" o:ole="">
            <v:imagedata r:id="rId17" o:title=""/>
          </v:shape>
          <o:OLEObject Type="Embed" ProgID="Equation.3" ShapeID="_x0000_i1030" DrawAspect="Content" ObjectID="_1536085495" r:id="rId18"/>
        </w:object>
      </w:r>
    </w:p>
    <w:p w:rsidR="00D51613" w:rsidRDefault="00D51613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 of reactant disappearance or product formation is given by:</w:t>
      </w:r>
    </w:p>
    <w:p w:rsidR="00D51613" w:rsidRDefault="00D51613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  <w:position w:val="-30"/>
        </w:rPr>
        <w:object w:dxaOrig="2079" w:dyaOrig="700">
          <v:shape id="_x0000_i1031" type="#_x0000_t75" style="width:104pt;height:35pt" o:ole="">
            <v:imagedata r:id="rId19" o:title=""/>
          </v:shape>
          <o:OLEObject Type="Embed" ProgID="Equation.3" ShapeID="_x0000_i1031" DrawAspect="Content" ObjectID="_1536085496" r:id="rId20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(3)</w:t>
      </w:r>
    </w:p>
    <w:p w:rsidR="00D51613" w:rsidRDefault="00D51613" w:rsidP="00486DFB">
      <w:pPr>
        <w:rPr>
          <w:rFonts w:ascii="Times New Roman" w:hAnsi="Times New Roman" w:cs="Times New Roman"/>
        </w:rPr>
      </w:pPr>
      <w:r w:rsidRPr="00D51613">
        <w:rPr>
          <w:rFonts w:ascii="Times New Roman" w:hAnsi="Times New Roman" w:cs="Times New Roman"/>
        </w:rPr>
        <w:t xml:space="preserve">where K is the number of reactions (channels) and </w:t>
      </w:r>
      <w:r w:rsidRPr="00D51613">
        <w:rPr>
          <w:rFonts w:ascii="Times New Roman" w:hAnsi="Times New Roman" w:cs="Times New Roman"/>
          <w:position w:val="-14"/>
        </w:rPr>
        <w:object w:dxaOrig="279" w:dyaOrig="380">
          <v:shape id="_x0000_i1032" type="#_x0000_t75" style="width:14pt;height:19pt" o:ole="">
            <v:imagedata r:id="rId21" o:title=""/>
          </v:shape>
          <o:OLEObject Type="Embed" ProgID="Equation.3" ShapeID="_x0000_i1032" DrawAspect="Content" ObjectID="_1536085497" r:id="rId22"/>
        </w:object>
      </w:r>
      <w:r w:rsidRPr="00D51613">
        <w:rPr>
          <w:rFonts w:ascii="Times New Roman" w:hAnsi="Times New Roman" w:cs="Times New Roman"/>
        </w:rPr>
        <w:t>are the</w:t>
      </w:r>
      <w:r>
        <w:rPr>
          <w:rFonts w:ascii="Times New Roman" w:hAnsi="Times New Roman" w:cs="Times New Roman"/>
        </w:rPr>
        <w:t xml:space="preserve"> stoichiometric coefficients of the component </w:t>
      </w:r>
      <w:r w:rsidR="00131FE4" w:rsidRPr="00D51613">
        <w:rPr>
          <w:rFonts w:ascii="Times New Roman" w:hAnsi="Times New Roman" w:cs="Times New Roman"/>
          <w:position w:val="-12"/>
        </w:rPr>
        <w:object w:dxaOrig="260" w:dyaOrig="360">
          <v:shape id="_x0000_i1033" type="#_x0000_t75" style="width:13pt;height:18pt" o:ole="">
            <v:imagedata r:id="rId23" o:title=""/>
          </v:shape>
          <o:OLEObject Type="Embed" ProgID="Equation.3" ShapeID="_x0000_i1033" DrawAspect="Content" ObjectID="_1536085498" r:id="rId24"/>
        </w:object>
      </w:r>
      <w:r>
        <w:rPr>
          <w:rFonts w:ascii="Times New Roman" w:hAnsi="Times New Roman" w:cs="Times New Roman"/>
        </w:rPr>
        <w:t xml:space="preserve">in the reaction </w:t>
      </w:r>
      <w:r w:rsidRPr="00D51613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.</w:t>
      </w:r>
    </w:p>
    <w:p w:rsidR="00131FE4" w:rsidRDefault="00131FE4" w:rsidP="00486DFB">
      <w:pPr>
        <w:rPr>
          <w:rFonts w:ascii="Times New Roman" w:hAnsi="Times New Roman" w:cs="Times New Roman"/>
        </w:rPr>
      </w:pPr>
    </w:p>
    <w:p w:rsidR="00131FE4" w:rsidRDefault="00131FE4" w:rsidP="00486DFB">
      <w:pPr>
        <w:rPr>
          <w:rFonts w:ascii="Times New Roman" w:hAnsi="Times New Roman" w:cs="Times New Roman"/>
        </w:rPr>
      </w:pPr>
      <w:r w:rsidRPr="00131FE4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131FE4">
        <w:rPr>
          <w:rFonts w:ascii="Times New Roman" w:hAnsi="Times New Roman" w:cs="Times New Roman"/>
          <w:b/>
        </w:rPr>
        <w:t>Kinetic mass action law</w:t>
      </w:r>
      <w:r>
        <w:rPr>
          <w:rFonts w:ascii="Times New Roman" w:hAnsi="Times New Roman" w:cs="Times New Roman"/>
        </w:rPr>
        <w:t xml:space="preserve"> is given by the expression:</w:t>
      </w:r>
    </w:p>
    <w:p w:rsidR="00131FE4" w:rsidRDefault="00C52B31" w:rsidP="00486DFB">
      <w:pPr>
        <w:rPr>
          <w:rFonts w:ascii="Times New Roman" w:hAnsi="Times New Roman" w:cs="Times New Roman"/>
        </w:rPr>
      </w:pPr>
      <w:r w:rsidRPr="00131FE4">
        <w:rPr>
          <w:rFonts w:ascii="Times New Roman" w:hAnsi="Times New Roman" w:cs="Times New Roman"/>
          <w:position w:val="-14"/>
        </w:rPr>
        <w:object w:dxaOrig="1680" w:dyaOrig="400">
          <v:shape id="_x0000_i1034" type="#_x0000_t75" style="width:84pt;height:20pt" o:ole="">
            <v:imagedata r:id="rId25" o:title=""/>
          </v:shape>
          <o:OLEObject Type="Embed" ProgID="Equation.3" ShapeID="_x0000_i1034" DrawAspect="Content" ObjectID="_1536085499" r:id="rId26"/>
        </w:object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</w:r>
      <w:r w:rsidR="00131FE4">
        <w:rPr>
          <w:rFonts w:ascii="Times New Roman" w:hAnsi="Times New Roman" w:cs="Times New Roman"/>
        </w:rPr>
        <w:tab/>
        <w:t>(4)</w:t>
      </w:r>
    </w:p>
    <w:p w:rsidR="00131FE4" w:rsidRDefault="00131FE4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dimensionality of the rate, we can find out the </w:t>
      </w:r>
      <w:r w:rsidRPr="00131FE4">
        <w:rPr>
          <w:rFonts w:ascii="Times New Roman" w:hAnsi="Times New Roman" w:cs="Times New Roman"/>
          <w:b/>
        </w:rPr>
        <w:t>dimensionality of rate constants</w:t>
      </w:r>
      <w:r>
        <w:rPr>
          <w:rFonts w:ascii="Times New Roman" w:hAnsi="Times New Roman" w:cs="Times New Roman"/>
        </w:rPr>
        <w:t xml:space="preserve">, </w:t>
      </w:r>
      <w:r w:rsidRPr="00131FE4">
        <w:rPr>
          <w:rFonts w:ascii="Times New Roman" w:hAnsi="Times New Roman" w:cs="Times New Roman"/>
          <w:position w:val="-6"/>
        </w:rPr>
        <w:object w:dxaOrig="200" w:dyaOrig="279">
          <v:shape id="_x0000_i1035" type="#_x0000_t75" style="width:10pt;height:14pt" o:ole="">
            <v:imagedata r:id="rId27" o:title=""/>
          </v:shape>
          <o:OLEObject Type="Embed" ProgID="Equation.3" ShapeID="_x0000_i1035" DrawAspect="Content" ObjectID="_1536085500" r:id="rId28"/>
        </w:object>
      </w:r>
      <w:r>
        <w:rPr>
          <w:rFonts w:ascii="Times New Roman" w:hAnsi="Times New Roman" w:cs="Times New Roman"/>
        </w:rPr>
        <w:t>, for different types of reactions:</w:t>
      </w:r>
    </w:p>
    <w:p w:rsidR="00131FE4" w:rsidRDefault="00131FE4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Monomolecular: </w:t>
      </w:r>
      <w:r w:rsidRPr="00131FE4">
        <w:rPr>
          <w:rFonts w:ascii="Times New Roman" w:hAnsi="Times New Roman" w:cs="Times New Roman"/>
          <w:position w:val="-10"/>
        </w:rPr>
        <w:object w:dxaOrig="1280" w:dyaOrig="360">
          <v:shape id="_x0000_i1036" type="#_x0000_t75" style="width:64pt;height:18pt" o:ole="">
            <v:imagedata r:id="rId29" o:title=""/>
          </v:shape>
          <o:OLEObject Type="Embed" ProgID="Equation.3" ShapeID="_x0000_i1036" DrawAspect="Content" ObjectID="_1536085501" r:id="rId30"/>
        </w:object>
      </w:r>
    </w:p>
    <w:p w:rsidR="00131FE4" w:rsidRPr="00D51613" w:rsidRDefault="00131FE4" w:rsidP="00486D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Bimolecular: </w:t>
      </w:r>
      <w:r w:rsidRPr="00131FE4">
        <w:rPr>
          <w:rFonts w:ascii="Times New Roman" w:hAnsi="Times New Roman" w:cs="Times New Roman"/>
          <w:position w:val="-10"/>
        </w:rPr>
        <w:object w:dxaOrig="1740" w:dyaOrig="360">
          <v:shape id="_x0000_i1037" type="#_x0000_t75" style="width:87pt;height:18pt" o:ole="">
            <v:imagedata r:id="rId31" o:title=""/>
          </v:shape>
          <o:OLEObject Type="Embed" ProgID="Equation.3" ShapeID="_x0000_i1037" DrawAspect="Content" ObjectID="_1536085502" r:id="rId32"/>
        </w:object>
      </w:r>
    </w:p>
    <w:p w:rsidR="00486DFB" w:rsidRDefault="00486DFB">
      <w:pPr>
        <w:rPr>
          <w:rFonts w:ascii="Times New Roman" w:hAnsi="Times New Roman" w:cs="Times New Roman"/>
        </w:rPr>
      </w:pPr>
    </w:p>
    <w:p w:rsidR="00131FE4" w:rsidRDefault="00131FE4">
      <w:pPr>
        <w:rPr>
          <w:rFonts w:ascii="Times New Roman" w:hAnsi="Times New Roman" w:cs="Times New Roman"/>
        </w:rPr>
      </w:pPr>
      <w:r w:rsidRPr="00131FE4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131FE4">
        <w:rPr>
          <w:rFonts w:ascii="Times New Roman" w:hAnsi="Times New Roman" w:cs="Times New Roman"/>
          <w:b/>
        </w:rPr>
        <w:t>Kinetic rate equation</w:t>
      </w:r>
      <w:r>
        <w:rPr>
          <w:rFonts w:ascii="Times New Roman" w:hAnsi="Times New Roman" w:cs="Times New Roman"/>
        </w:rPr>
        <w:t xml:space="preserve"> – equation that connects rate of chemical reaction and concentrations of substances that participate in the reaction. (Participate is understood in a broad sense: e.g. catalysts).</w:t>
      </w:r>
    </w:p>
    <w:p w:rsidR="00131FE4" w:rsidRDefault="00131FE4">
      <w:pPr>
        <w:rPr>
          <w:rFonts w:ascii="Times New Roman" w:hAnsi="Times New Roman" w:cs="Times New Roman"/>
        </w:rPr>
      </w:pPr>
    </w:p>
    <w:p w:rsidR="00131FE4" w:rsidRDefault="00131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types of kinetic rate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10"/>
      </w:tblGrid>
      <w:tr w:rsidR="00C52B31" w:rsidTr="00C52B31">
        <w:tc>
          <w:tcPr>
            <w:tcW w:w="4405" w:type="dxa"/>
          </w:tcPr>
          <w:p w:rsidR="00C52B31" w:rsidRDefault="00C52B31" w:rsidP="00C52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410" w:type="dxa"/>
          </w:tcPr>
          <w:p w:rsidR="00C52B31" w:rsidRDefault="00C52B31" w:rsidP="00C52B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Experimental</w:t>
            </w:r>
          </w:p>
        </w:tc>
      </w:tr>
      <w:tr w:rsidR="00C52B31" w:rsidTr="00C52B31">
        <w:tc>
          <w:tcPr>
            <w:tcW w:w="4405" w:type="dxa"/>
          </w:tcPr>
          <w:p w:rsidR="00C52B31" w:rsidRDefault="00C52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aA + bB </w:t>
            </w:r>
            <w:r w:rsidRPr="00C52B31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zZ</w: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  <w:r w:rsidRPr="00131FE4">
              <w:rPr>
                <w:rFonts w:ascii="Times New Roman" w:hAnsi="Times New Roman" w:cs="Times New Roman"/>
                <w:position w:val="-14"/>
              </w:rPr>
              <w:object w:dxaOrig="1380" w:dyaOrig="400">
                <v:shape id="_x0000_i1038" type="#_x0000_t75" style="width:69pt;height:20pt" o:ole="">
                  <v:imagedata r:id="rId33" o:title=""/>
                </v:shape>
                <o:OLEObject Type="Embed" ProgID="Equation.3" ShapeID="_x0000_i1038" DrawAspect="Content" ObjectID="_1536085503" r:id="rId34"/>
              </w:objec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  <w:p w:rsidR="00C52B31" w:rsidRPr="00C52B31" w:rsidRDefault="00C52B31" w:rsidP="00C52B3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C52B31">
              <w:rPr>
                <w:rFonts w:ascii="Times New Roman" w:hAnsi="Times New Roman" w:cs="Times New Roman"/>
              </w:rPr>
              <w:t>a, b, etc. – are integers</w:t>
            </w:r>
            <w:r>
              <w:rPr>
                <w:rFonts w:ascii="Times New Roman" w:hAnsi="Times New Roman" w:cs="Times New Roman"/>
              </w:rPr>
              <w:t xml:space="preserve">, are called </w:t>
            </w:r>
            <w:r w:rsidRPr="00C52B31">
              <w:rPr>
                <w:rFonts w:ascii="Times New Roman" w:hAnsi="Times New Roman" w:cs="Times New Roman"/>
                <w:b/>
              </w:rPr>
              <w:t xml:space="preserve">model </w:t>
            </w:r>
            <w:r w:rsidRPr="00C52B31">
              <w:rPr>
                <w:rFonts w:ascii="Times New Roman" w:hAnsi="Times New Roman" w:cs="Times New Roman"/>
              </w:rPr>
              <w:t>reaction</w:t>
            </w:r>
            <w:r w:rsidRPr="00C52B31">
              <w:rPr>
                <w:rFonts w:ascii="Times New Roman" w:hAnsi="Times New Roman" w:cs="Times New Roman"/>
                <w:b/>
              </w:rPr>
              <w:t xml:space="preserve"> orders</w:t>
            </w:r>
          </w:p>
          <w:p w:rsidR="00C52B31" w:rsidRPr="00C52B31" w:rsidRDefault="00C52B31" w:rsidP="00C52B3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reactants’ concentrations are involved in the kinetic rate equation</w: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  <w:p w:rsidR="00C52B31" w:rsidRPr="00C52B31" w:rsidRDefault="00C52B31" w:rsidP="00C52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C52B31">
              <w:rPr>
                <w:rFonts w:ascii="Times New Roman" w:hAnsi="Times New Roman" w:cs="Times New Roman"/>
              </w:rPr>
              <w:t>a+b+.. – reaction molecularity</w: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C52B31" w:rsidRDefault="00C52B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 +bB = zZ</w: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  <w:r w:rsidRPr="00C52B31">
              <w:rPr>
                <w:rFonts w:ascii="Times New Roman" w:hAnsi="Times New Roman" w:cs="Times New Roman"/>
                <w:position w:val="-10"/>
              </w:rPr>
              <w:object w:dxaOrig="1900" w:dyaOrig="360">
                <v:shape id="_x0000_i1039" type="#_x0000_t75" style="width:95pt;height:18pt" o:ole="">
                  <v:imagedata r:id="rId35" o:title=""/>
                </v:shape>
                <o:OLEObject Type="Embed" ProgID="Equation.3" ShapeID="_x0000_i1039" DrawAspect="Content" ObjectID="_1536085504" r:id="rId36"/>
              </w:object>
            </w:r>
          </w:p>
          <w:p w:rsidR="00C52B31" w:rsidRDefault="00C52B31">
            <w:pPr>
              <w:rPr>
                <w:rFonts w:ascii="Times New Roman" w:hAnsi="Times New Roman" w:cs="Times New Roman"/>
              </w:rPr>
            </w:pPr>
          </w:p>
          <w:p w:rsidR="00C52B31" w:rsidRDefault="00C52B31" w:rsidP="00C52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C52B31"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</w:rPr>
              <w:t>, n</w:t>
            </w:r>
            <w:r w:rsidRPr="00C52B31">
              <w:rPr>
                <w:rFonts w:ascii="Times New Roman" w:hAnsi="Times New Roman" w:cs="Times New Roman"/>
                <w:vertAlign w:val="subscript"/>
              </w:rPr>
              <w:t>B</w:t>
            </w:r>
            <w:r>
              <w:rPr>
                <w:rFonts w:ascii="Times New Roman" w:hAnsi="Times New Roman" w:cs="Times New Roman"/>
              </w:rPr>
              <w:t>, n</w:t>
            </w:r>
            <w:r w:rsidRPr="00C52B31">
              <w:rPr>
                <w:rFonts w:ascii="Times New Roman" w:hAnsi="Times New Roman" w:cs="Times New Roman"/>
                <w:vertAlign w:val="subscript"/>
              </w:rPr>
              <w:t>Z</w:t>
            </w:r>
            <w:r>
              <w:rPr>
                <w:rFonts w:ascii="Times New Roman" w:hAnsi="Times New Roman" w:cs="Times New Roman"/>
              </w:rPr>
              <w:t xml:space="preserve"> – can be fractional, are called </w:t>
            </w:r>
            <w:r w:rsidRPr="00C52B31">
              <w:rPr>
                <w:rFonts w:ascii="Times New Roman" w:hAnsi="Times New Roman" w:cs="Times New Roman"/>
                <w:b/>
              </w:rPr>
              <w:t xml:space="preserve">apparent </w:t>
            </w:r>
            <w:r w:rsidRPr="00C52B31">
              <w:rPr>
                <w:rFonts w:ascii="Times New Roman" w:hAnsi="Times New Roman" w:cs="Times New Roman"/>
              </w:rPr>
              <w:t>reaction</w:t>
            </w:r>
            <w:r w:rsidRPr="00C52B31">
              <w:rPr>
                <w:rFonts w:ascii="Times New Roman" w:hAnsi="Times New Roman" w:cs="Times New Roman"/>
                <w:b/>
              </w:rPr>
              <w:t xml:space="preserve"> orders</w:t>
            </w:r>
          </w:p>
          <w:p w:rsidR="00C52B31" w:rsidRPr="00C52B31" w:rsidRDefault="00C52B31" w:rsidP="00C52B3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reactants and products’ concentrations are involved in the kinetic rate equation.</w:t>
            </w:r>
          </w:p>
        </w:tc>
      </w:tr>
    </w:tbl>
    <w:p w:rsidR="00131FE4" w:rsidRDefault="00131FE4">
      <w:pPr>
        <w:rPr>
          <w:rFonts w:ascii="Times New Roman" w:hAnsi="Times New Roman" w:cs="Times New Roman"/>
        </w:rPr>
      </w:pPr>
    </w:p>
    <w:p w:rsidR="00131FE4" w:rsidRDefault="00131FE4">
      <w:pPr>
        <w:rPr>
          <w:rFonts w:ascii="Times New Roman" w:hAnsi="Times New Roman" w:cs="Times New Roman"/>
        </w:rPr>
      </w:pPr>
    </w:p>
    <w:p w:rsidR="006A609D" w:rsidRDefault="006A609D">
      <w:pPr>
        <w:rPr>
          <w:rFonts w:ascii="Times New Roman" w:hAnsi="Times New Roman" w:cs="Times New Roman"/>
        </w:rPr>
      </w:pPr>
      <w:r w:rsidRPr="006A609D">
        <w:rPr>
          <w:rFonts w:ascii="Times New Roman" w:hAnsi="Times New Roman" w:cs="Times New Roman"/>
          <w:u w:val="single"/>
        </w:rPr>
        <w:t>Definition</w:t>
      </w:r>
      <w:r>
        <w:rPr>
          <w:rFonts w:ascii="Times New Roman" w:hAnsi="Times New Roman" w:cs="Times New Roman"/>
        </w:rPr>
        <w:t xml:space="preserve">: </w:t>
      </w:r>
      <w:r w:rsidRPr="006A609D">
        <w:rPr>
          <w:rFonts w:ascii="Times New Roman" w:hAnsi="Times New Roman" w:cs="Times New Roman"/>
          <w:b/>
        </w:rPr>
        <w:t>Order of reaction</w:t>
      </w:r>
      <w:r>
        <w:rPr>
          <w:rFonts w:ascii="Times New Roman" w:hAnsi="Times New Roman" w:cs="Times New Roman"/>
        </w:rPr>
        <w:t xml:space="preserve"> – empirical parameter that is taken as the power with which concentration of a given component enters the kinetic rate equation.</w:t>
      </w:r>
    </w:p>
    <w:p w:rsidR="00486DFB" w:rsidRDefault="006A609D">
      <w:pPr>
        <w:rPr>
          <w:rFonts w:ascii="Times New Roman" w:hAnsi="Times New Roman" w:cs="Times New Roman"/>
        </w:rPr>
      </w:pPr>
      <w:r w:rsidRPr="006A609D">
        <w:rPr>
          <w:rFonts w:ascii="Times New Roman" w:hAnsi="Times New Roman" w:cs="Times New Roman"/>
          <w:b/>
        </w:rPr>
        <w:t>Independence principle</w:t>
      </w:r>
      <w:r>
        <w:rPr>
          <w:rFonts w:ascii="Times New Roman" w:hAnsi="Times New Roman" w:cs="Times New Roman"/>
        </w:rPr>
        <w:t>: k – does not depend on concentrations, and depends only on temperature.</w:t>
      </w:r>
    </w:p>
    <w:p w:rsidR="00DF59B8" w:rsidRDefault="00DF59B8">
      <w:pPr>
        <w:rPr>
          <w:rFonts w:ascii="Times New Roman" w:hAnsi="Times New Roman" w:cs="Times New Roman"/>
        </w:rPr>
      </w:pPr>
    </w:p>
    <w:p w:rsidR="006A609D" w:rsidRDefault="00DF5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Apparent order – </w:t>
      </w:r>
      <w:r w:rsidRPr="00DF59B8">
        <w:rPr>
          <w:rFonts w:ascii="Times New Roman" w:hAnsi="Times New Roman" w:cs="Times New Roman"/>
          <w:b/>
        </w:rPr>
        <w:t>diagnostic tool</w:t>
      </w:r>
      <w:r>
        <w:rPr>
          <w:rFonts w:ascii="Times New Roman" w:hAnsi="Times New Roman" w:cs="Times New Roman"/>
        </w:rPr>
        <w:t>:</w:t>
      </w:r>
    </w:p>
    <w:p w:rsidR="00DF59B8" w:rsidRDefault="00DF59B8" w:rsidP="00DF59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integer</w:t>
      </w:r>
    </w:p>
    <w:p w:rsidR="00DF59B8" w:rsidRPr="00DF59B8" w:rsidRDefault="00DF59B8" w:rsidP="00DF59B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dependence on products </w:t>
      </w:r>
    </w:p>
    <w:p w:rsidR="006A609D" w:rsidRDefault="00DF5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Then: the reaction is elementary</w:t>
      </w:r>
    </w:p>
    <w:p w:rsidR="00DF59B8" w:rsidRDefault="00DF59B8">
      <w:pPr>
        <w:rPr>
          <w:rFonts w:ascii="Times New Roman" w:hAnsi="Times New Roman" w:cs="Times New Roman"/>
        </w:rPr>
      </w:pPr>
    </w:p>
    <w:p w:rsidR="00DF59B8" w:rsidRPr="00456B39" w:rsidRDefault="00DF59B8" w:rsidP="00DF59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4.3. Machinery of chemical kinetics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320"/>
      </w:tblGrid>
      <w:tr w:rsidR="00DF59B8" w:rsidTr="00DF59B8">
        <w:tc>
          <w:tcPr>
            <w:tcW w:w="4405" w:type="dxa"/>
          </w:tcPr>
          <w:p w:rsidR="00DF59B8" w:rsidRDefault="00DF59B8" w:rsidP="00DF59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kinetic problem</w:t>
            </w:r>
          </w:p>
        </w:tc>
        <w:tc>
          <w:tcPr>
            <w:tcW w:w="4320" w:type="dxa"/>
          </w:tcPr>
          <w:p w:rsidR="00DF59B8" w:rsidRDefault="00DF59B8" w:rsidP="00DF59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Inverse kinetic problem</w:t>
            </w:r>
          </w:p>
        </w:tc>
      </w:tr>
      <w:tr w:rsidR="00DF59B8" w:rsidTr="00DF59B8">
        <w:tc>
          <w:tcPr>
            <w:tcW w:w="4405" w:type="dxa"/>
          </w:tcPr>
          <w:p w:rsidR="00DF59B8" w:rsidRDefault="00DF5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Given:</w:t>
            </w: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  <w:r w:rsidRPr="00DF59B8">
              <w:rPr>
                <w:rFonts w:ascii="Times New Roman" w:hAnsi="Times New Roman" w:cs="Times New Roman"/>
                <w:position w:val="-14"/>
              </w:rPr>
              <w:object w:dxaOrig="420" w:dyaOrig="380">
                <v:shape id="_x0000_i1040" type="#_x0000_t75" style="width:21pt;height:19pt" o:ole="">
                  <v:imagedata r:id="rId37" o:title=""/>
                </v:shape>
                <o:OLEObject Type="Embed" ProgID="Equation.3" ShapeID="_x0000_i1040" DrawAspect="Content" ObjectID="_1536085505" r:id="rId38"/>
              </w:object>
            </w:r>
            <w:r>
              <w:rPr>
                <w:rFonts w:ascii="Times New Roman" w:hAnsi="Times New Roman" w:cs="Times New Roman"/>
              </w:rPr>
              <w:t xml:space="preserve"> - all kinetic rates, initial concentrations, and mechanism of reaction</w:t>
            </w: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Find:</w:t>
            </w: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  <w:r w:rsidRPr="00DF59B8">
              <w:rPr>
                <w:rFonts w:ascii="Times New Roman" w:hAnsi="Times New Roman" w:cs="Times New Roman"/>
                <w:position w:val="-10"/>
              </w:rPr>
              <w:object w:dxaOrig="2079" w:dyaOrig="340">
                <v:shape id="_x0000_i1041" type="#_x0000_t75" style="width:104pt;height:17pt" o:ole="">
                  <v:imagedata r:id="rId39" o:title=""/>
                </v:shape>
                <o:OLEObject Type="Embed" ProgID="Equation.3" ShapeID="_x0000_i1041" DrawAspect="Content" ObjectID="_1536085506" r:id="rId40"/>
              </w:object>
            </w:r>
            <w:r>
              <w:rPr>
                <w:rFonts w:ascii="Times New Roman" w:hAnsi="Times New Roman" w:cs="Times New Roman"/>
              </w:rPr>
              <w:t>- the dependence of concentrations of all components on time and spatial parameters.</w:t>
            </w:r>
          </w:p>
        </w:tc>
        <w:tc>
          <w:tcPr>
            <w:tcW w:w="4320" w:type="dxa"/>
          </w:tcPr>
          <w:p w:rsidR="00DF59B8" w:rsidRDefault="00DF5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Given:</w:t>
            </w: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  <w:r w:rsidRPr="00DF59B8">
              <w:rPr>
                <w:rFonts w:ascii="Times New Roman" w:hAnsi="Times New Roman" w:cs="Times New Roman"/>
                <w:position w:val="-10"/>
              </w:rPr>
              <w:object w:dxaOrig="2079" w:dyaOrig="340">
                <v:shape id="_x0000_i1042" type="#_x0000_t75" style="width:104pt;height:17pt" o:ole="">
                  <v:imagedata r:id="rId39" o:title=""/>
                </v:shape>
                <o:OLEObject Type="Embed" ProgID="Equation.3" ShapeID="_x0000_i1042" DrawAspect="Content" ObjectID="_1536085507" r:id="rId41"/>
              </w:object>
            </w:r>
            <w:r>
              <w:rPr>
                <w:rFonts w:ascii="Times New Roman" w:hAnsi="Times New Roman" w:cs="Times New Roman"/>
              </w:rPr>
              <w:t xml:space="preserve"> - usually from the experiment, mechanism is also given (e.g. assumed)</w:t>
            </w: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</w:p>
          <w:p w:rsidR="00DF59B8" w:rsidRDefault="00DF59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Find: </w:t>
            </w:r>
            <w:r w:rsidRPr="00DF59B8">
              <w:rPr>
                <w:rFonts w:ascii="Times New Roman" w:hAnsi="Times New Roman" w:cs="Times New Roman"/>
                <w:position w:val="-14"/>
              </w:rPr>
              <w:object w:dxaOrig="420" w:dyaOrig="380">
                <v:shape id="_x0000_i1043" type="#_x0000_t75" style="width:21pt;height:19pt" o:ole="">
                  <v:imagedata r:id="rId37" o:title=""/>
                </v:shape>
                <o:OLEObject Type="Embed" ProgID="Equation.3" ShapeID="_x0000_i1043" DrawAspect="Content" ObjectID="_1536085508" r:id="rId42"/>
              </w:object>
            </w:r>
            <w:r w:rsidR="006305C9">
              <w:rPr>
                <w:rFonts w:ascii="Times New Roman" w:hAnsi="Times New Roman" w:cs="Times New Roman"/>
              </w:rPr>
              <w:t xml:space="preserve">- the best set </w:t>
            </w:r>
          </w:p>
        </w:tc>
      </w:tr>
    </w:tbl>
    <w:p w:rsidR="00DF59B8" w:rsidRDefault="00DF59B8">
      <w:pPr>
        <w:rPr>
          <w:rFonts w:ascii="Times New Roman" w:hAnsi="Times New Roman" w:cs="Times New Roman"/>
        </w:rPr>
      </w:pPr>
    </w:p>
    <w:p w:rsidR="00DF59B8" w:rsidRDefault="00630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mass transport (and including chemical transformations) equation is:</w:t>
      </w:r>
    </w:p>
    <w:p w:rsidR="006305C9" w:rsidRDefault="006305C9">
      <w:pPr>
        <w:rPr>
          <w:rFonts w:ascii="Times New Roman" w:hAnsi="Times New Roman" w:cs="Times New Roman"/>
        </w:rPr>
      </w:pPr>
      <w:r w:rsidRPr="006305C9">
        <w:rPr>
          <w:rFonts w:ascii="Times New Roman" w:hAnsi="Times New Roman" w:cs="Times New Roman"/>
          <w:position w:val="-30"/>
        </w:rPr>
        <w:object w:dxaOrig="2740" w:dyaOrig="740">
          <v:shape id="_x0000_i1044" type="#_x0000_t75" style="width:137pt;height:37pt" o:ole="">
            <v:imagedata r:id="rId43" o:title=""/>
          </v:shape>
          <o:OLEObject Type="Embed" ProgID="Equation.3" ShapeID="_x0000_i1044" DrawAspect="Content" ObjectID="_1536085509" r:id="rId44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(5)</w:t>
      </w:r>
    </w:p>
    <w:p w:rsidR="006305C9" w:rsidRDefault="00630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term on the RHS describes chemical transformations</w:t>
      </w:r>
    </w:p>
    <w:p w:rsidR="006305C9" w:rsidRDefault="00630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term on the RHS describes diffusion</w:t>
      </w:r>
    </w:p>
    <w:p w:rsidR="006305C9" w:rsidRDefault="00690825">
      <w:pPr>
        <w:rPr>
          <w:rFonts w:ascii="Times New Roman" w:hAnsi="Times New Roman" w:cs="Times New Roman"/>
        </w:rPr>
      </w:pPr>
      <w:r w:rsidRPr="00690825">
        <w:rPr>
          <w:rFonts w:ascii="Times New Roman" w:hAnsi="Times New Roman" w:cs="Times New Roman"/>
          <w:position w:val="-14"/>
        </w:rPr>
        <w:object w:dxaOrig="279" w:dyaOrig="380">
          <v:shape id="_x0000_i1045" type="#_x0000_t75" style="width:14pt;height:19pt" o:ole="">
            <v:imagedata r:id="rId45" o:title=""/>
          </v:shape>
          <o:OLEObject Type="Embed" ProgID="Equation.3" ShapeID="_x0000_i1045" DrawAspect="Content" ObjectID="_1536085510" r:id="rId46"/>
        </w:object>
      </w:r>
      <w:r>
        <w:rPr>
          <w:rFonts w:ascii="Times New Roman" w:hAnsi="Times New Roman" w:cs="Times New Roman"/>
        </w:rPr>
        <w:t xml:space="preserve">is a stoichiometric coefficient of the component </w:t>
      </w:r>
      <w:r w:rsidRPr="0069082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in the reaction </w:t>
      </w:r>
      <w:r w:rsidRPr="0069082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.</w:t>
      </w:r>
    </w:p>
    <w:p w:rsidR="00690825" w:rsidRDefault="00690825">
      <w:pPr>
        <w:rPr>
          <w:rFonts w:ascii="Times New Roman" w:hAnsi="Times New Roman" w:cs="Times New Roman"/>
        </w:rPr>
      </w:pPr>
      <w:r w:rsidRPr="00690825">
        <w:rPr>
          <w:rFonts w:ascii="Times New Roman" w:hAnsi="Times New Roman" w:cs="Times New Roman"/>
          <w:position w:val="-14"/>
        </w:rPr>
        <w:object w:dxaOrig="660" w:dyaOrig="380">
          <v:shape id="_x0000_i1046" type="#_x0000_t75" style="width:33pt;height:19pt" o:ole="">
            <v:imagedata r:id="rId47" o:title=""/>
          </v:shape>
          <o:OLEObject Type="Embed" ProgID="Equation.3" ShapeID="_x0000_i1046" DrawAspect="Content" ObjectID="_1536085511" r:id="rId48"/>
        </w:object>
      </w:r>
      <w:r>
        <w:rPr>
          <w:rFonts w:ascii="Times New Roman" w:hAnsi="Times New Roman" w:cs="Times New Roman"/>
        </w:rPr>
        <w:t>reactants</w:t>
      </w:r>
    </w:p>
    <w:p w:rsidR="00690825" w:rsidRDefault="00690825">
      <w:pPr>
        <w:rPr>
          <w:rFonts w:ascii="Times New Roman" w:hAnsi="Times New Roman" w:cs="Times New Roman"/>
        </w:rPr>
      </w:pPr>
      <w:r w:rsidRPr="00690825">
        <w:rPr>
          <w:rFonts w:ascii="Times New Roman" w:hAnsi="Times New Roman" w:cs="Times New Roman"/>
          <w:position w:val="-14"/>
        </w:rPr>
        <w:object w:dxaOrig="660" w:dyaOrig="380">
          <v:shape id="_x0000_i1047" type="#_x0000_t75" style="width:33pt;height:19pt" o:ole="">
            <v:imagedata r:id="rId49" o:title=""/>
          </v:shape>
          <o:OLEObject Type="Embed" ProgID="Equation.3" ShapeID="_x0000_i1047" DrawAspect="Content" ObjectID="_1536085512" r:id="rId50"/>
        </w:object>
      </w:r>
      <w:r>
        <w:rPr>
          <w:rFonts w:ascii="Times New Roman" w:hAnsi="Times New Roman" w:cs="Times New Roman"/>
        </w:rPr>
        <w:t>products</w:t>
      </w:r>
    </w:p>
    <w:p w:rsidR="00690825" w:rsidRDefault="00690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inclusion of gradients is especially important in crowded environments (e.g. reactions in proteins, etc.), when viscosity is high, and in large-scale systems (e.g. in industrial systems – this may be essential!).</w:t>
      </w:r>
    </w:p>
    <w:p w:rsidR="00690825" w:rsidRDefault="00690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many typical chemical setups, gradients can be neglected, then we obtain an automonous system of differential equations:</w:t>
      </w:r>
    </w:p>
    <w:p w:rsidR="00690825" w:rsidRDefault="00690825">
      <w:pPr>
        <w:rPr>
          <w:rFonts w:ascii="Times New Roman" w:hAnsi="Times New Roman" w:cs="Times New Roman"/>
        </w:rPr>
      </w:pPr>
      <w:r w:rsidRPr="006305C9">
        <w:rPr>
          <w:rFonts w:ascii="Times New Roman" w:hAnsi="Times New Roman" w:cs="Times New Roman"/>
          <w:position w:val="-30"/>
        </w:rPr>
        <w:object w:dxaOrig="1719" w:dyaOrig="720">
          <v:shape id="_x0000_i1048" type="#_x0000_t75" style="width:86pt;height:36pt" o:ole="">
            <v:imagedata r:id="rId51" o:title=""/>
          </v:shape>
          <o:OLEObject Type="Embed" ProgID="Equation.3" ShapeID="_x0000_i1048" DrawAspect="Content" ObjectID="_1536085513" r:id="rId5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(6)</w:t>
      </w:r>
    </w:p>
    <w:p w:rsidR="00690825" w:rsidRDefault="00690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system of equations is linearly-dependent (e.g. due to material balance)</w:t>
      </w:r>
      <w:r w:rsidR="00532A6E">
        <w:rPr>
          <w:rFonts w:ascii="Times New Roman" w:hAnsi="Times New Roman" w:cs="Times New Roman"/>
        </w:rPr>
        <w:t>, so we need to reduce it to an irreducible representation (</w:t>
      </w:r>
      <w:r w:rsidR="00532A6E" w:rsidRPr="00532A6E">
        <w:rPr>
          <w:rFonts w:ascii="Times New Roman" w:hAnsi="Times New Roman" w:cs="Times New Roman"/>
          <w:b/>
        </w:rPr>
        <w:t>stoichiometric basis</w:t>
      </w:r>
      <w:r w:rsidR="00532A6E">
        <w:rPr>
          <w:rFonts w:ascii="Times New Roman" w:hAnsi="Times New Roman" w:cs="Times New Roman"/>
        </w:rPr>
        <w:t>).</w:t>
      </w:r>
    </w:p>
    <w:p w:rsidR="00690825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instance, consider the set of reactions (Bodenstein) for H</w:t>
      </w:r>
      <w:r w:rsidRPr="00532A6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Br</w:t>
      </w:r>
      <w:r w:rsidRPr="00532A6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2HBr:</w:t>
      </w: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2Br                                  HBr + H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Br</w:t>
      </w: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 + H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HBr + H                   H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2H</w:t>
      </w: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+ Br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HBr + Br                  2H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</w:t>
      </w:r>
      <w:r w:rsidRPr="00702322">
        <w:rPr>
          <w:rFonts w:ascii="Times New Roman" w:hAnsi="Times New Roman" w:cs="Times New Roman"/>
          <w:vertAlign w:val="subscript"/>
        </w:rPr>
        <w:t>2</w:t>
      </w: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H</w:t>
      </w:r>
      <w:r w:rsidRPr="00702322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2HBr                       2Br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Br</w:t>
      </w:r>
      <w:r w:rsidRPr="00702322">
        <w:rPr>
          <w:rFonts w:ascii="Times New Roman" w:hAnsi="Times New Roman" w:cs="Times New Roman"/>
          <w:vertAlign w:val="subscript"/>
        </w:rPr>
        <w:t>2</w:t>
      </w: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 + Br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HBr                            HBr + Br </w:t>
      </w:r>
      <w:r w:rsidRPr="00532A6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 + Br</w:t>
      </w:r>
      <w:r w:rsidRPr="00702322">
        <w:rPr>
          <w:rFonts w:ascii="Times New Roman" w:hAnsi="Times New Roman" w:cs="Times New Roman"/>
          <w:vertAlign w:val="subscript"/>
        </w:rPr>
        <w:t>2</w:t>
      </w:r>
    </w:p>
    <w:p w:rsidR="00532A6E" w:rsidRDefault="00532A6E">
      <w:pPr>
        <w:rPr>
          <w:rFonts w:ascii="Times New Roman" w:hAnsi="Times New Roman" w:cs="Times New Roman"/>
        </w:rPr>
      </w:pPr>
    </w:p>
    <w:p w:rsidR="00532A6E" w:rsidRDefault="0053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only 3 linearly-independent reactions, for instance:</w:t>
      </w:r>
    </w:p>
    <w:p w:rsidR="00532A6E" w:rsidRDefault="00902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676" w:dyaOrig="1108">
          <v:shape id="_x0000_i1049" type="#_x0000_t75" style="width:134pt;height:55.5pt" o:ole="">
            <v:imagedata r:id="rId53" o:title=""/>
          </v:shape>
          <o:OLEObject Type="Embed" ProgID="ChemDraw.Document.6.0" ShapeID="_x0000_i1049" DrawAspect="Content" ObjectID="_1536085514" r:id="rId54"/>
        </w:object>
      </w:r>
    </w:p>
    <w:p w:rsidR="00690825" w:rsidRDefault="00690825">
      <w:pPr>
        <w:rPr>
          <w:rFonts w:ascii="Times New Roman" w:hAnsi="Times New Roman" w:cs="Times New Roman"/>
        </w:rPr>
      </w:pPr>
    </w:p>
    <w:p w:rsidR="009025B7" w:rsidRDefault="00902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 of solution:</w:t>
      </w:r>
    </w:p>
    <w:p w:rsidR="009025B7" w:rsidRPr="009025B7" w:rsidRDefault="009025B7" w:rsidP="00902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25B7">
        <w:rPr>
          <w:rFonts w:ascii="Times New Roman" w:hAnsi="Times New Roman" w:cs="Times New Roman"/>
        </w:rPr>
        <w:t>Exact</w:t>
      </w:r>
    </w:p>
    <w:p w:rsidR="009025B7" w:rsidRPr="009025B7" w:rsidRDefault="009025B7" w:rsidP="00902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25B7">
        <w:rPr>
          <w:rFonts w:ascii="Times New Roman" w:hAnsi="Times New Roman" w:cs="Times New Roman"/>
        </w:rPr>
        <w:t>Numerical</w:t>
      </w:r>
    </w:p>
    <w:p w:rsidR="009025B7" w:rsidRPr="009025B7" w:rsidRDefault="009025B7" w:rsidP="009025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025B7">
        <w:rPr>
          <w:rFonts w:ascii="Times New Roman" w:hAnsi="Times New Roman" w:cs="Times New Roman"/>
        </w:rPr>
        <w:t>Approximate</w:t>
      </w:r>
      <w:r>
        <w:rPr>
          <w:rFonts w:ascii="Times New Roman" w:hAnsi="Times New Roman" w:cs="Times New Roman"/>
        </w:rPr>
        <w:t xml:space="preserve"> (e.g. some k are much larger other ks)</w:t>
      </w:r>
    </w:p>
    <w:p w:rsidR="009025B7" w:rsidRDefault="009025B7">
      <w:pPr>
        <w:rPr>
          <w:rFonts w:ascii="Times New Roman" w:hAnsi="Times New Roman" w:cs="Times New Roman"/>
        </w:rPr>
      </w:pPr>
    </w:p>
    <w:p w:rsidR="00702322" w:rsidRDefault="00702322">
      <w:pPr>
        <w:rPr>
          <w:rFonts w:ascii="Times New Roman" w:hAnsi="Times New Roman" w:cs="Times New Roman"/>
        </w:rPr>
      </w:pPr>
    </w:p>
    <w:p w:rsidR="00702322" w:rsidRPr="00702322" w:rsidRDefault="00702322">
      <w:pPr>
        <w:rPr>
          <w:rFonts w:ascii="Times New Roman" w:hAnsi="Times New Roman" w:cs="Times New Roman"/>
          <w:b/>
        </w:rPr>
      </w:pPr>
      <w:r w:rsidRPr="00702322">
        <w:rPr>
          <w:rFonts w:ascii="Times New Roman" w:hAnsi="Times New Roman" w:cs="Times New Roman"/>
          <w:b/>
        </w:rPr>
        <w:t>4.4. Kinetics of elementary and complex reactions</w:t>
      </w:r>
    </w:p>
    <w:p w:rsidR="00702322" w:rsidRDefault="00702322">
      <w:pPr>
        <w:rPr>
          <w:rFonts w:ascii="Times New Roman" w:hAnsi="Times New Roman" w:cs="Times New Roman"/>
        </w:rPr>
      </w:pPr>
    </w:p>
    <w:p w:rsidR="00702322" w:rsidRPr="00702322" w:rsidRDefault="00702322" w:rsidP="0070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A. </w:t>
      </w:r>
      <w:r w:rsidRPr="00702322">
        <w:rPr>
          <w:rFonts w:ascii="Times New Roman" w:hAnsi="Times New Roman" w:cs="Times New Roman"/>
          <w:b/>
        </w:rPr>
        <w:t>1-st order reaction</w:t>
      </w:r>
      <w:r w:rsidR="00D91B7C">
        <w:rPr>
          <w:rFonts w:ascii="Times New Roman" w:hAnsi="Times New Roman" w:cs="Times New Roman"/>
          <w:b/>
        </w:rPr>
        <w:t xml:space="preserve"> (simple)</w:t>
      </w:r>
      <w:r w:rsidRPr="00702322">
        <w:rPr>
          <w:rFonts w:ascii="Times New Roman" w:hAnsi="Times New Roman" w:cs="Times New Roman"/>
        </w:rPr>
        <w:t xml:space="preserve">: </w:t>
      </w:r>
      <w:r w:rsidRPr="00702322">
        <w:rPr>
          <w:position w:val="-6"/>
        </w:rPr>
        <w:object w:dxaOrig="740" w:dyaOrig="279">
          <v:shape id="_x0000_i1050" type="#_x0000_t75" style="width:37pt;height:14pt" o:ole="">
            <v:imagedata r:id="rId55" o:title=""/>
          </v:shape>
          <o:OLEObject Type="Embed" ProgID="Equation.3" ShapeID="_x0000_i1050" DrawAspect="Content" ObjectID="_1536085515" r:id="rId56"/>
        </w:object>
      </w:r>
    </w:p>
    <w:p w:rsidR="00702322" w:rsidRDefault="00D91B7C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160" w:dyaOrig="620">
          <v:shape id="_x0000_i1051" type="#_x0000_t75" style="width:58pt;height:31pt" o:ole="">
            <v:imagedata r:id="rId57" o:title=""/>
          </v:shape>
          <o:OLEObject Type="Embed" ProgID="Equation.3" ShapeID="_x0000_i1051" DrawAspect="Content" ObjectID="_1536085516" r:id="rId58"/>
        </w:object>
      </w:r>
      <w:r w:rsidR="00702322">
        <w:rPr>
          <w:rFonts w:ascii="Times New Roman" w:hAnsi="Times New Roman" w:cs="Times New Roman"/>
        </w:rPr>
        <w:t xml:space="preserve">, so </w:t>
      </w:r>
      <w:r w:rsidR="0027212E">
        <w:rPr>
          <w:rFonts w:ascii="Times New Roman" w:hAnsi="Times New Roman" w:cs="Times New Roman"/>
        </w:rPr>
        <w:t>the solution is straightforward:</w:t>
      </w:r>
    </w:p>
    <w:p w:rsidR="0027212E" w:rsidRDefault="00D91B7C" w:rsidP="00702322">
      <w:pPr>
        <w:rPr>
          <w:rFonts w:ascii="Times New Roman" w:hAnsi="Times New Roman" w:cs="Times New Roman"/>
        </w:rPr>
      </w:pPr>
      <w:r w:rsidRPr="0027212E">
        <w:rPr>
          <w:rFonts w:ascii="Times New Roman" w:hAnsi="Times New Roman" w:cs="Times New Roman"/>
          <w:position w:val="-34"/>
        </w:rPr>
        <w:object w:dxaOrig="7060" w:dyaOrig="780">
          <v:shape id="_x0000_i1052" type="#_x0000_t75" style="width:353pt;height:39pt" o:ole="">
            <v:imagedata r:id="rId59" o:title=""/>
          </v:shape>
          <o:OLEObject Type="Embed" ProgID="Equation.3" ShapeID="_x0000_i1052" DrawAspect="Content" ObjectID="_1536085517" r:id="rId60"/>
        </w:object>
      </w:r>
    </w:p>
    <w:p w:rsidR="0027212E" w:rsidRDefault="0027212E" w:rsidP="0070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concentration of A is usually known: </w:t>
      </w:r>
      <w:r w:rsidRPr="0027212E">
        <w:rPr>
          <w:rFonts w:ascii="Times New Roman" w:hAnsi="Times New Roman" w:cs="Times New Roman"/>
          <w:position w:val="-14"/>
        </w:rPr>
        <w:object w:dxaOrig="1120" w:dyaOrig="380">
          <v:shape id="_x0000_i1053" type="#_x0000_t75" style="width:56pt;height:19pt" o:ole="">
            <v:imagedata r:id="rId61" o:title=""/>
          </v:shape>
          <o:OLEObject Type="Embed" ProgID="Equation.3" ShapeID="_x0000_i1053" DrawAspect="Content" ObjectID="_1536085518" r:id="rId62"/>
        </w:object>
      </w:r>
      <w:r>
        <w:rPr>
          <w:rFonts w:ascii="Times New Roman" w:hAnsi="Times New Roman" w:cs="Times New Roman"/>
        </w:rPr>
        <w:t>, so:</w:t>
      </w:r>
    </w:p>
    <w:p w:rsidR="0027212E" w:rsidRDefault="0027212E" w:rsidP="00702322">
      <w:r w:rsidRPr="0027212E">
        <w:rPr>
          <w:position w:val="-14"/>
        </w:rPr>
        <w:object w:dxaOrig="1980" w:dyaOrig="380">
          <v:shape id="_x0000_i1054" type="#_x0000_t75" style="width:99pt;height:19pt" o:ole="">
            <v:imagedata r:id="rId63" o:title=""/>
          </v:shape>
          <o:OLEObject Type="Embed" ProgID="Equation.3" ShapeID="_x0000_i1054" DrawAspect="Content" ObjectID="_1536085519" r:id="rId64"/>
        </w:object>
      </w:r>
    </w:p>
    <w:p w:rsidR="0027212E" w:rsidRPr="0027212E" w:rsidRDefault="0027212E" w:rsidP="00702322">
      <w:pPr>
        <w:rPr>
          <w:rFonts w:ascii="Times New Roman" w:hAnsi="Times New Roman" w:cs="Times New Roman"/>
        </w:rPr>
      </w:pPr>
      <w:r w:rsidRPr="0027212E">
        <w:rPr>
          <w:rFonts w:ascii="Times New Roman" w:hAnsi="Times New Roman" w:cs="Times New Roman"/>
        </w:rPr>
        <w:lastRenderedPageBreak/>
        <w:t xml:space="preserve">The </w:t>
      </w:r>
      <w:r w:rsidRPr="0027212E">
        <w:rPr>
          <w:rFonts w:ascii="Times New Roman" w:hAnsi="Times New Roman" w:cs="Times New Roman"/>
          <w:b/>
        </w:rPr>
        <w:t>half-reaction time</w:t>
      </w:r>
      <w:r w:rsidRPr="0027212E">
        <w:rPr>
          <w:rFonts w:ascii="Times New Roman" w:hAnsi="Times New Roman" w:cs="Times New Roman"/>
        </w:rPr>
        <w:t xml:space="preserve"> of the first-order reaction, </w:t>
      </w:r>
      <w:r w:rsidRPr="0027212E">
        <w:rPr>
          <w:rFonts w:ascii="Times New Roman" w:hAnsi="Times New Roman" w:cs="Times New Roman"/>
          <w:position w:val="-12"/>
        </w:rPr>
        <w:object w:dxaOrig="380" w:dyaOrig="380">
          <v:shape id="_x0000_i1055" type="#_x0000_t75" style="width:19pt;height:19pt" o:ole="">
            <v:imagedata r:id="rId65" o:title=""/>
          </v:shape>
          <o:OLEObject Type="Embed" ProgID="Equation.3" ShapeID="_x0000_i1055" DrawAspect="Content" ObjectID="_1536085520" r:id="rId66"/>
        </w:object>
      </w:r>
      <w:r w:rsidRPr="0027212E">
        <w:rPr>
          <w:rFonts w:ascii="Times New Roman" w:hAnsi="Times New Roman" w:cs="Times New Roman"/>
        </w:rPr>
        <w:t>, is the time, when the initial concentration of the reactant has decreased by half. That is:</w:t>
      </w:r>
    </w:p>
    <w:p w:rsidR="0027212E" w:rsidRDefault="0027212E" w:rsidP="00702322">
      <w:r w:rsidRPr="0027212E">
        <w:rPr>
          <w:rFonts w:ascii="Times New Roman" w:hAnsi="Times New Roman" w:cs="Times New Roman"/>
          <w:position w:val="-24"/>
        </w:rPr>
        <w:object w:dxaOrig="4680" w:dyaOrig="620">
          <v:shape id="_x0000_i1056" type="#_x0000_t75" style="width:234pt;height:31pt" o:ole="">
            <v:imagedata r:id="rId67" o:title=""/>
          </v:shape>
          <o:OLEObject Type="Embed" ProgID="Equation.3" ShapeID="_x0000_i1056" DrawAspect="Content" ObjectID="_1536085521" r:id="rId68"/>
        </w:object>
      </w:r>
    </w:p>
    <w:p w:rsidR="0027212E" w:rsidRDefault="0027212E" w:rsidP="00702322">
      <w:pPr>
        <w:rPr>
          <w:rFonts w:ascii="Times New Roman" w:hAnsi="Times New Roman" w:cs="Times New Roman"/>
        </w:rPr>
      </w:pPr>
      <w:r w:rsidRPr="0027212E">
        <w:rPr>
          <w:rFonts w:ascii="Times New Roman" w:hAnsi="Times New Roman" w:cs="Times New Roman"/>
          <w:b/>
        </w:rPr>
        <w:t>Decay (relaxation) timescale</w:t>
      </w:r>
      <w:r>
        <w:rPr>
          <w:rFonts w:ascii="Times New Roman" w:hAnsi="Times New Roman" w:cs="Times New Roman"/>
        </w:rPr>
        <w:t xml:space="preserve"> is defined as an inverse of the rate constant: </w:t>
      </w:r>
      <w:r w:rsidRPr="0027212E">
        <w:rPr>
          <w:rFonts w:ascii="Times New Roman" w:hAnsi="Times New Roman" w:cs="Times New Roman"/>
          <w:position w:val="-24"/>
        </w:rPr>
        <w:object w:dxaOrig="600" w:dyaOrig="620">
          <v:shape id="_x0000_i1057" type="#_x0000_t75" style="width:30pt;height:31pt" o:ole="">
            <v:imagedata r:id="rId69" o:title=""/>
          </v:shape>
          <o:OLEObject Type="Embed" ProgID="Equation.3" ShapeID="_x0000_i1057" DrawAspect="Content" ObjectID="_1536085522" r:id="rId70"/>
        </w:object>
      </w:r>
      <w:r>
        <w:rPr>
          <w:rFonts w:ascii="Times New Roman" w:hAnsi="Times New Roman" w:cs="Times New Roman"/>
        </w:rPr>
        <w:t xml:space="preserve">. If we plug this definition into the expression for the time-evolving concentrations, we obtain: </w:t>
      </w:r>
      <w:r w:rsidR="00D91B7C" w:rsidRPr="0027212E">
        <w:rPr>
          <w:position w:val="-14"/>
        </w:rPr>
        <w:object w:dxaOrig="2079" w:dyaOrig="380">
          <v:shape id="_x0000_i1058" type="#_x0000_t75" style="width:104pt;height:19pt" o:ole="">
            <v:imagedata r:id="rId71" o:title=""/>
          </v:shape>
          <o:OLEObject Type="Embed" ProgID="Equation.3" ShapeID="_x0000_i1058" DrawAspect="Content" ObjectID="_1536085523" r:id="rId72"/>
        </w:object>
      </w:r>
      <w:r>
        <w:t xml:space="preserve">. From here, we </w:t>
      </w:r>
      <w:r w:rsidRPr="00D91B7C">
        <w:rPr>
          <w:rFonts w:ascii="Times New Roman" w:hAnsi="Times New Roman" w:cs="Times New Roman"/>
        </w:rPr>
        <w:t xml:space="preserve">can see: </w:t>
      </w:r>
      <w:r w:rsidR="00D91B7C" w:rsidRPr="00D91B7C">
        <w:rPr>
          <w:rFonts w:ascii="Times New Roman" w:hAnsi="Times New Roman" w:cs="Times New Roman"/>
          <w:position w:val="-24"/>
        </w:rPr>
        <w:object w:dxaOrig="3400" w:dyaOrig="639">
          <v:shape id="_x0000_i1059" type="#_x0000_t75" style="width:170pt;height:32pt" o:ole="">
            <v:imagedata r:id="rId73" o:title=""/>
          </v:shape>
          <o:OLEObject Type="Embed" ProgID="Equation.3" ShapeID="_x0000_i1059" DrawAspect="Content" ObjectID="_1536085524" r:id="rId74"/>
        </w:object>
      </w:r>
      <w:r w:rsidR="00D91B7C" w:rsidRPr="00D91B7C">
        <w:rPr>
          <w:rFonts w:ascii="Times New Roman" w:hAnsi="Times New Roman" w:cs="Times New Roman"/>
        </w:rPr>
        <w:t>. That is the relaxation time for the first-order process is defined as the time when the initial concentration by 2/3.</w:t>
      </w:r>
    </w:p>
    <w:p w:rsidR="0027212E" w:rsidRPr="00702322" w:rsidRDefault="0027212E" w:rsidP="00702322">
      <w:pPr>
        <w:rPr>
          <w:rFonts w:ascii="Times New Roman" w:hAnsi="Times New Roman" w:cs="Times New Roman"/>
        </w:rPr>
      </w:pPr>
    </w:p>
    <w:p w:rsidR="00702322" w:rsidRDefault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b/>
        </w:rPr>
        <w:t>B. n-th order reaction</w:t>
      </w:r>
      <w:r w:rsidR="00D91B7C">
        <w:rPr>
          <w:rFonts w:ascii="Times New Roman" w:hAnsi="Times New Roman" w:cs="Times New Roman"/>
          <w:b/>
        </w:rPr>
        <w:t xml:space="preserve"> (simple)</w:t>
      </w:r>
      <w:r>
        <w:rPr>
          <w:rFonts w:ascii="Times New Roman" w:hAnsi="Times New Roman" w:cs="Times New Roman"/>
        </w:rPr>
        <w:t xml:space="preserve">: </w:t>
      </w:r>
      <w:r w:rsidR="00D91B7C" w:rsidRPr="00D91B7C">
        <w:rPr>
          <w:position w:val="-10"/>
        </w:rPr>
        <w:object w:dxaOrig="1460" w:dyaOrig="320">
          <v:shape id="_x0000_i1060" type="#_x0000_t75" style="width:73pt;height:16pt" o:ole="">
            <v:imagedata r:id="rId75" o:title=""/>
          </v:shape>
          <o:OLEObject Type="Embed" ProgID="Equation.3" ShapeID="_x0000_i1060" DrawAspect="Content" ObjectID="_1536085525" r:id="rId76"/>
        </w:object>
      </w:r>
    </w:p>
    <w:p w:rsidR="00D91B7C" w:rsidRDefault="00D91B7C" w:rsidP="00D91B7C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160" w:dyaOrig="620">
          <v:shape id="_x0000_i1061" type="#_x0000_t75" style="width:58pt;height:31pt" o:ole="">
            <v:imagedata r:id="rId77" o:title=""/>
          </v:shape>
          <o:OLEObject Type="Embed" ProgID="Equation.3" ShapeID="_x0000_i1061" DrawAspect="Content" ObjectID="_1536085526" r:id="rId78"/>
        </w:object>
      </w:r>
      <w:r>
        <w:rPr>
          <w:rFonts w:ascii="Times New Roman" w:hAnsi="Times New Roman" w:cs="Times New Roman"/>
        </w:rPr>
        <w:t>, so the solution is straightforward:</w:t>
      </w:r>
    </w:p>
    <w:p w:rsidR="00D91B7C" w:rsidRPr="00795900" w:rsidRDefault="00D91B7C" w:rsidP="00D91B7C">
      <w:pPr>
        <w:rPr>
          <w:rFonts w:ascii="Times New Roman" w:hAnsi="Times New Roman" w:cs="Times New Roman"/>
        </w:rPr>
      </w:pPr>
      <w:r w:rsidRPr="00795900">
        <w:rPr>
          <w:rFonts w:ascii="Times New Roman" w:hAnsi="Times New Roman" w:cs="Times New Roman"/>
          <w:position w:val="-36"/>
        </w:rPr>
        <w:object w:dxaOrig="7540" w:dyaOrig="840">
          <v:shape id="_x0000_i1062" type="#_x0000_t75" style="width:377pt;height:42pt" o:ole="">
            <v:imagedata r:id="rId79" o:title=""/>
          </v:shape>
          <o:OLEObject Type="Embed" ProgID="Equation.3" ShapeID="_x0000_i1062" DrawAspect="Content" ObjectID="_1536085527" r:id="rId80"/>
        </w:object>
      </w:r>
    </w:p>
    <w:p w:rsidR="00D91B7C" w:rsidRPr="00795900" w:rsidRDefault="00D91B7C" w:rsidP="00D91B7C">
      <w:pPr>
        <w:rPr>
          <w:rFonts w:ascii="Times New Roman" w:hAnsi="Times New Roman" w:cs="Times New Roman"/>
        </w:rPr>
      </w:pPr>
      <w:r w:rsidRPr="00795900">
        <w:rPr>
          <w:rFonts w:ascii="Times New Roman" w:hAnsi="Times New Roman" w:cs="Times New Roman"/>
        </w:rPr>
        <w:t xml:space="preserve">The half-reaction time: </w:t>
      </w:r>
    </w:p>
    <w:p w:rsidR="00D91B7C" w:rsidRPr="00795900" w:rsidRDefault="00795900">
      <w:pPr>
        <w:rPr>
          <w:rFonts w:ascii="Times New Roman" w:hAnsi="Times New Roman" w:cs="Times New Roman"/>
        </w:rPr>
      </w:pPr>
      <w:r w:rsidRPr="00795900">
        <w:rPr>
          <w:rFonts w:ascii="Times New Roman" w:hAnsi="Times New Roman" w:cs="Times New Roman"/>
          <w:position w:val="-36"/>
        </w:rPr>
        <w:object w:dxaOrig="5520" w:dyaOrig="780">
          <v:shape id="_x0000_i1063" type="#_x0000_t75" style="width:276pt;height:39pt" o:ole="">
            <v:imagedata r:id="rId81" o:title=""/>
          </v:shape>
          <o:OLEObject Type="Embed" ProgID="Equation.3" ShapeID="_x0000_i1063" DrawAspect="Content" ObjectID="_1536085528" r:id="rId82"/>
        </w:object>
      </w:r>
    </w:p>
    <w:p w:rsidR="00D91B7C" w:rsidRPr="00795900" w:rsidRDefault="00D91B7C">
      <w:pPr>
        <w:rPr>
          <w:rFonts w:ascii="Times New Roman" w:hAnsi="Times New Roman" w:cs="Times New Roman"/>
        </w:rPr>
      </w:pPr>
      <w:r w:rsidRPr="00795900">
        <w:rPr>
          <w:rFonts w:ascii="Times New Roman" w:hAnsi="Times New Roman" w:cs="Times New Roman"/>
        </w:rPr>
        <w:t>As you can see, the half-reaction time depends on the initial concentration!</w:t>
      </w:r>
    </w:p>
    <w:p w:rsidR="00D91B7C" w:rsidRDefault="00D91B7C">
      <w:pPr>
        <w:rPr>
          <w:rFonts w:ascii="Times New Roman" w:hAnsi="Times New Roman" w:cs="Times New Roman"/>
        </w:rPr>
      </w:pPr>
    </w:p>
    <w:p w:rsidR="00795900" w:rsidRDefault="00795900">
      <w:pPr>
        <w:rPr>
          <w:rFonts w:ascii="Times New Roman" w:hAnsi="Times New Roman" w:cs="Times New Roman"/>
        </w:rPr>
      </w:pPr>
      <w:r w:rsidRPr="00795900">
        <w:rPr>
          <w:rFonts w:ascii="Times New Roman" w:hAnsi="Times New Roman" w:cs="Times New Roman"/>
          <w:b/>
        </w:rPr>
        <w:t>C. Parallel reaction (complex)</w:t>
      </w:r>
      <w:r>
        <w:rPr>
          <w:rFonts w:ascii="Times New Roman" w:hAnsi="Times New Roman" w:cs="Times New Roman"/>
        </w:rPr>
        <w:t xml:space="preserve">: </w:t>
      </w:r>
      <w:r w:rsidRPr="00795900">
        <w:rPr>
          <w:rFonts w:ascii="Times New Roman" w:hAnsi="Times New Roman" w:cs="Times New Roman"/>
          <w:position w:val="-6"/>
        </w:rPr>
        <w:object w:dxaOrig="1140" w:dyaOrig="460">
          <v:shape id="_x0000_i1064" type="#_x0000_t75" style="width:57pt;height:23pt" o:ole="">
            <v:imagedata r:id="rId83" o:title=""/>
          </v:shape>
          <o:OLEObject Type="Embed" ProgID="Equation.3" ShapeID="_x0000_i1064" DrawAspect="Content" ObjectID="_1536085529" r:id="rId84"/>
        </w:object>
      </w:r>
    </w:p>
    <w:p w:rsidR="00795900" w:rsidRDefault="00795900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3200" w:dyaOrig="620">
          <v:shape id="_x0000_i1065" type="#_x0000_t75" style="width:160pt;height:31pt" o:ole="">
            <v:imagedata r:id="rId85" o:title=""/>
          </v:shape>
          <o:OLEObject Type="Embed" ProgID="Equation.3" ShapeID="_x0000_i1065" DrawAspect="Content" ObjectID="_1536085530" r:id="rId86"/>
        </w:object>
      </w:r>
    </w:p>
    <w:p w:rsidR="00795900" w:rsidRDefault="00795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solution is trivial – same as for the first-order reaction, but with the effective rate constant </w:t>
      </w:r>
      <w:r w:rsidRPr="00795900">
        <w:rPr>
          <w:position w:val="-14"/>
        </w:rPr>
        <w:object w:dxaOrig="1380" w:dyaOrig="380">
          <v:shape id="_x0000_i1066" type="#_x0000_t75" style="width:69pt;height:19pt" o:ole="">
            <v:imagedata r:id="rId87" o:title=""/>
          </v:shape>
          <o:OLEObject Type="Embed" ProgID="Equation.3" ShapeID="_x0000_i1066" DrawAspect="Content" ObjectID="_1536085531" r:id="rId88"/>
        </w:object>
      </w:r>
      <w:r>
        <w:t>.</w:t>
      </w:r>
    </w:p>
    <w:p w:rsidR="00702322" w:rsidRPr="00702322" w:rsidRDefault="00795900" w:rsidP="0070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="00702322" w:rsidRPr="00702322">
        <w:rPr>
          <w:rFonts w:ascii="Times New Roman" w:hAnsi="Times New Roman" w:cs="Times New Roman"/>
          <w:b/>
        </w:rPr>
        <w:t>. Reversible reaction</w:t>
      </w:r>
      <w:r w:rsidRPr="00795900">
        <w:rPr>
          <w:rFonts w:ascii="Times New Roman" w:hAnsi="Times New Roman" w:cs="Times New Roman"/>
          <w:b/>
        </w:rPr>
        <w:t xml:space="preserve"> (complex)</w:t>
      </w:r>
      <w:r>
        <w:rPr>
          <w:rFonts w:ascii="Times New Roman" w:hAnsi="Times New Roman" w:cs="Times New Roman"/>
        </w:rPr>
        <w:t>:</w:t>
      </w:r>
      <w:r w:rsidR="00702322" w:rsidRPr="00702322">
        <w:rPr>
          <w:rFonts w:ascii="Times New Roman" w:hAnsi="Times New Roman" w:cs="Times New Roman"/>
        </w:rPr>
        <w:t xml:space="preserve"> </w:t>
      </w:r>
      <w:r w:rsidR="00702322" w:rsidRPr="00702322">
        <w:rPr>
          <w:rFonts w:ascii="Times New Roman" w:hAnsi="Times New Roman" w:cs="Times New Roman"/>
          <w:position w:val="-30"/>
        </w:rPr>
        <w:object w:dxaOrig="840" w:dyaOrig="700">
          <v:shape id="_x0000_i1067" type="#_x0000_t75" style="width:42pt;height:35pt" o:ole="">
            <v:imagedata r:id="rId89" o:title=""/>
          </v:shape>
          <o:OLEObject Type="Embed" ProgID="Equation.3" ShapeID="_x0000_i1067" DrawAspect="Content" ObjectID="_1536085532" r:id="rId90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960" w:dyaOrig="620">
          <v:shape id="_x0000_i1068" type="#_x0000_t75" style="width:98pt;height:31pt" o:ole="">
            <v:imagedata r:id="rId91" o:title=""/>
          </v:shape>
          <o:OLEObject Type="Embed" ProgID="Equation.3" ShapeID="_x0000_i1068" DrawAspect="Content" ObjectID="_1536085533" r:id="rId92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The concentration of B can be expressed via the initial concentrations and the current concentration of A: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14"/>
        </w:rPr>
        <w:object w:dxaOrig="2520" w:dyaOrig="380">
          <v:shape id="_x0000_i1069" type="#_x0000_t75" style="width:126pt;height:19pt" o:ole="">
            <v:imagedata r:id="rId93" o:title=""/>
          </v:shape>
          <o:OLEObject Type="Embed" ProgID="Equation.3" ShapeID="_x0000_i1069" DrawAspect="Content" ObjectID="_1536085534" r:id="rId94"/>
        </w:object>
      </w:r>
      <w:r w:rsidRPr="00702322">
        <w:rPr>
          <w:rFonts w:ascii="Times New Roman" w:hAnsi="Times New Roman" w:cs="Times New Roman"/>
        </w:rPr>
        <w:t>.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Combining the two equations, we get: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6740" w:dyaOrig="620">
          <v:shape id="_x0000_i1070" type="#_x0000_t75" style="width:337pt;height:31pt" o:ole="">
            <v:imagedata r:id="rId95" o:title=""/>
          </v:shape>
          <o:OLEObject Type="Embed" ProgID="Equation.3" ShapeID="_x0000_i1070" DrawAspect="Content" ObjectID="_1536085535" r:id="rId96"/>
        </w:object>
      </w:r>
      <w:r w:rsidRPr="00702322">
        <w:rPr>
          <w:rFonts w:ascii="Times New Roman" w:hAnsi="Times New Roman" w:cs="Times New Roman"/>
        </w:rPr>
        <w:t xml:space="preserve">. 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 xml:space="preserve">We solve the equation </w:t>
      </w:r>
      <w:r w:rsidRPr="00702322">
        <w:rPr>
          <w:rFonts w:ascii="Times New Roman" w:hAnsi="Times New Roman" w:cs="Times New Roman"/>
          <w:position w:val="-24"/>
        </w:rPr>
        <w:object w:dxaOrig="1260" w:dyaOrig="620">
          <v:shape id="_x0000_i1071" type="#_x0000_t75" style="width:63pt;height:31pt" o:ole="">
            <v:imagedata r:id="rId97" o:title=""/>
          </v:shape>
          <o:OLEObject Type="Embed" ProgID="Equation.3" ShapeID="_x0000_i1071" DrawAspect="Content" ObjectID="_1536085536" r:id="rId98"/>
        </w:object>
      </w:r>
      <w:r w:rsidRPr="00702322">
        <w:rPr>
          <w:rFonts w:ascii="Times New Roman" w:hAnsi="Times New Roman" w:cs="Times New Roman"/>
        </w:rPr>
        <w:t xml:space="preserve">first. The indefinite integral is: </w:t>
      </w:r>
      <w:r w:rsidRPr="00702322">
        <w:rPr>
          <w:rFonts w:ascii="Times New Roman" w:hAnsi="Times New Roman" w:cs="Times New Roman"/>
          <w:position w:val="-60"/>
        </w:rPr>
        <w:object w:dxaOrig="5460" w:dyaOrig="999">
          <v:shape id="_x0000_i1072" type="#_x0000_t75" style="width:273pt;height:50pt" o:ole="">
            <v:imagedata r:id="rId99" o:title=""/>
          </v:shape>
          <o:OLEObject Type="Embed" ProgID="Equation.3" ShapeID="_x0000_i1072" DrawAspect="Content" ObjectID="_1536085537" r:id="rId100"/>
        </w:object>
      </w:r>
      <w:r w:rsidRPr="00702322">
        <w:rPr>
          <w:rFonts w:ascii="Times New Roman" w:hAnsi="Times New Roman" w:cs="Times New Roman"/>
        </w:rPr>
        <w:t>, so the solution is: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4"/>
        </w:rPr>
        <w:object w:dxaOrig="7339" w:dyaOrig="780">
          <v:shape id="_x0000_i1073" type="#_x0000_t75" style="width:367pt;height:39pt" o:ole="">
            <v:imagedata r:id="rId101" o:title=""/>
          </v:shape>
          <o:OLEObject Type="Embed" ProgID="Equation.3" ShapeID="_x0000_i1073" DrawAspect="Content" ObjectID="_1536085538" r:id="rId102"/>
        </w:object>
      </w:r>
      <w:r w:rsidRPr="00702322">
        <w:rPr>
          <w:rFonts w:ascii="Times New Roman" w:hAnsi="Times New Roman" w:cs="Times New Roman"/>
        </w:rPr>
        <w:t>, from where: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7880" w:dyaOrig="680">
          <v:shape id="_x0000_i1074" type="#_x0000_t75" style="width:394pt;height:34pt" o:ole="">
            <v:imagedata r:id="rId103" o:title=""/>
          </v:shape>
          <o:OLEObject Type="Embed" ProgID="Equation.3" ShapeID="_x0000_i1074" DrawAspect="Content" ObjectID="_1536085539" r:id="rId104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Now, if we use the coefficients we got in our earlier kinetic model, we get: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6420" w:dyaOrig="700">
          <v:shape id="_x0000_i1075" type="#_x0000_t75" style="width:321pt;height:35pt" o:ole="">
            <v:imagedata r:id="rId105" o:title=""/>
          </v:shape>
          <o:OLEObject Type="Embed" ProgID="Equation.3" ShapeID="_x0000_i1075" DrawAspect="Content" ObjectID="_1536085540" r:id="rId106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The equilibrium concentration is defined as: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3379" w:dyaOrig="700">
          <v:shape id="_x0000_i1076" type="#_x0000_t75" style="width:169pt;height:35pt" o:ole="">
            <v:imagedata r:id="rId107" o:title=""/>
          </v:shape>
          <o:OLEObject Type="Embed" ProgID="Equation.3" ShapeID="_x0000_i1076" DrawAspect="Content" ObjectID="_1536085541" r:id="rId108"/>
        </w:object>
      </w:r>
      <w:r w:rsidRPr="00702322">
        <w:rPr>
          <w:rFonts w:ascii="Times New Roman" w:hAnsi="Times New Roman" w:cs="Times New Roman"/>
        </w:rPr>
        <w:t>, then: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14"/>
        </w:rPr>
        <w:object w:dxaOrig="9060" w:dyaOrig="380">
          <v:shape id="_x0000_i1077" type="#_x0000_t75" style="width:453pt;height:19pt" o:ole="">
            <v:imagedata r:id="rId109" o:title=""/>
          </v:shape>
          <o:OLEObject Type="Embed" ProgID="Equation.3" ShapeID="_x0000_i1077" DrawAspect="Content" ObjectID="_1536085542" r:id="rId110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</w:p>
    <w:p w:rsidR="00702322" w:rsidRDefault="00795900" w:rsidP="0070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702322" w:rsidRPr="00702322">
        <w:rPr>
          <w:rFonts w:ascii="Times New Roman" w:hAnsi="Times New Roman" w:cs="Times New Roman"/>
          <w:b/>
        </w:rPr>
        <w:t>. Consecutive reaction</w:t>
      </w:r>
      <w:r w:rsidR="00702322">
        <w:rPr>
          <w:rFonts w:ascii="Times New Roman" w:hAnsi="Times New Roman" w:cs="Times New Roman"/>
        </w:rPr>
        <w:t xml:space="preserve">: </w:t>
      </w:r>
      <w:r w:rsidR="00702322" w:rsidRPr="00702322">
        <w:rPr>
          <w:rFonts w:ascii="Times New Roman" w:hAnsi="Times New Roman" w:cs="Times New Roman"/>
          <w:position w:val="-6"/>
        </w:rPr>
        <w:object w:dxaOrig="1160" w:dyaOrig="440">
          <v:shape id="_x0000_i1078" type="#_x0000_t75" style="width:58pt;height:22pt" o:ole="">
            <v:imagedata r:id="rId111" o:title=""/>
          </v:shape>
          <o:OLEObject Type="Embed" ProgID="Equation.3" ShapeID="_x0000_i1078" DrawAspect="Content" ObjectID="_1536085543" r:id="rId112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The rate equations are: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240" w:dyaOrig="620">
          <v:shape id="_x0000_i1079" type="#_x0000_t75" style="width:62pt;height:31pt" o:ole="">
            <v:imagedata r:id="rId113" o:title=""/>
          </v:shape>
          <o:OLEObject Type="Embed" ProgID="Equation.3" ShapeID="_x0000_i1079" DrawAspect="Content" ObjectID="_1536085544" r:id="rId114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760" w:dyaOrig="620">
          <v:shape id="_x0000_i1080" type="#_x0000_t75" style="width:88pt;height:31pt" o:ole="">
            <v:imagedata r:id="rId115" o:title=""/>
          </v:shape>
          <o:OLEObject Type="Embed" ProgID="Equation.3" ShapeID="_x0000_i1080" DrawAspect="Content" ObjectID="_1536085545" r:id="rId116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 xml:space="preserve">The solution of the first equation is straightforward, </w:t>
      </w:r>
      <w:r w:rsidRPr="00702322">
        <w:rPr>
          <w:rFonts w:ascii="Times New Roman" w:hAnsi="Times New Roman" w:cs="Times New Roman"/>
          <w:position w:val="-14"/>
        </w:rPr>
        <w:object w:dxaOrig="2079" w:dyaOrig="380">
          <v:shape id="_x0000_i1081" type="#_x0000_t75" style="width:104pt;height:19pt" o:ole="">
            <v:imagedata r:id="rId117" o:title=""/>
          </v:shape>
          <o:OLEObject Type="Embed" ProgID="Equation.3" ShapeID="_x0000_i1081" DrawAspect="Content" ObjectID="_1536085546" r:id="rId118"/>
        </w:object>
      </w:r>
      <w:r w:rsidRPr="00702322">
        <w:rPr>
          <w:rFonts w:ascii="Times New Roman" w:hAnsi="Times New Roman" w:cs="Times New Roman"/>
        </w:rPr>
        <w:t xml:space="preserve">. 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To solve the second equation, let us first solve the homogeneous equation: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3500" w:dyaOrig="620">
          <v:shape id="_x0000_i1082" type="#_x0000_t75" style="width:175pt;height:31pt" o:ole="">
            <v:imagedata r:id="rId119" o:title=""/>
          </v:shape>
          <o:OLEObject Type="Embed" ProgID="Equation.3" ShapeID="_x0000_i1082" DrawAspect="Content" ObjectID="_1536085547" r:id="rId120"/>
        </w:object>
      </w:r>
      <w:r w:rsidRPr="00702322">
        <w:rPr>
          <w:rFonts w:ascii="Times New Roman" w:hAnsi="Times New Roman" w:cs="Times New Roman"/>
        </w:rPr>
        <w:t xml:space="preserve">, now we assume </w:t>
      </w:r>
      <w:r w:rsidRPr="00702322">
        <w:rPr>
          <w:rFonts w:ascii="Times New Roman" w:hAnsi="Times New Roman" w:cs="Times New Roman"/>
          <w:position w:val="-6"/>
        </w:rPr>
        <w:object w:dxaOrig="240" w:dyaOrig="279">
          <v:shape id="_x0000_i1083" type="#_x0000_t75" style="width:12pt;height:14pt" o:ole="">
            <v:imagedata r:id="rId121" o:title=""/>
          </v:shape>
          <o:OLEObject Type="Embed" ProgID="Equation.3" ShapeID="_x0000_i1083" DrawAspect="Content" ObjectID="_1536085548" r:id="rId122"/>
        </w:object>
      </w:r>
      <w:r w:rsidRPr="00702322">
        <w:rPr>
          <w:rFonts w:ascii="Times New Roman" w:hAnsi="Times New Roman" w:cs="Times New Roman"/>
        </w:rPr>
        <w:t>is the function of time, so we can solve the inhomogeneous equation: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46"/>
        </w:rPr>
        <w:object w:dxaOrig="8220" w:dyaOrig="1040">
          <v:shape id="_x0000_i1084" type="#_x0000_t75" style="width:411pt;height:52pt" o:ole="">
            <v:imagedata r:id="rId123" o:title=""/>
          </v:shape>
          <o:OLEObject Type="Embed" ProgID="Equation.3" ShapeID="_x0000_i1084" DrawAspect="Content" ObjectID="_1536085549" r:id="rId124"/>
        </w:object>
      </w:r>
      <w:r w:rsidRPr="00702322">
        <w:rPr>
          <w:rFonts w:ascii="Times New Roman" w:hAnsi="Times New Roman" w:cs="Times New Roman"/>
        </w:rPr>
        <w:t>, so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6060" w:dyaOrig="700">
          <v:shape id="_x0000_i1085" type="#_x0000_t75" style="width:303pt;height:35pt" o:ole="">
            <v:imagedata r:id="rId125" o:title=""/>
          </v:shape>
          <o:OLEObject Type="Embed" ProgID="Equation.3" ShapeID="_x0000_i1085" DrawAspect="Content" ObjectID="_1536085550" r:id="rId126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So, the final solution is: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2"/>
        </w:rPr>
        <w:object w:dxaOrig="8180" w:dyaOrig="760">
          <v:shape id="_x0000_i1086" type="#_x0000_t75" style="width:409pt;height:38pt" o:ole="">
            <v:imagedata r:id="rId127" o:title=""/>
          </v:shape>
          <o:OLEObject Type="Embed" ProgID="Equation.3" ShapeID="_x0000_i1086" DrawAspect="Content" ObjectID="_1536085551" r:id="rId128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Using the initial condition: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10"/>
        </w:rPr>
        <w:object w:dxaOrig="900" w:dyaOrig="340">
          <v:shape id="_x0000_i1087" type="#_x0000_t75" style="width:45pt;height:17pt" o:ole="">
            <v:imagedata r:id="rId129" o:title=""/>
          </v:shape>
          <o:OLEObject Type="Embed" ProgID="Equation.3" ShapeID="_x0000_i1087" DrawAspect="Content" ObjectID="_1536085552" r:id="rId130"/>
        </w:object>
      </w:r>
      <w:r w:rsidRPr="00702322">
        <w:rPr>
          <w:rFonts w:ascii="Times New Roman" w:hAnsi="Times New Roman" w:cs="Times New Roman"/>
        </w:rPr>
        <w:t>, we get:</w: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4340" w:dyaOrig="700">
          <v:shape id="_x0000_i1088" type="#_x0000_t75" style="width:217pt;height:35pt" o:ole="">
            <v:imagedata r:id="rId131" o:title=""/>
          </v:shape>
          <o:OLEObject Type="Embed" ProgID="Equation.3" ShapeID="_x0000_i1088" DrawAspect="Content" ObjectID="_1536085553" r:id="rId132"/>
        </w:object>
      </w:r>
    </w:p>
    <w:p w:rsidR="00702322" w:rsidRP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</w:rPr>
        <w:t>Finally,</w:t>
      </w:r>
    </w:p>
    <w:p w:rsidR="00702322" w:rsidRDefault="00702322" w:rsidP="00702322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30"/>
        </w:rPr>
        <w:object w:dxaOrig="3840" w:dyaOrig="700">
          <v:shape id="_x0000_i1089" type="#_x0000_t75" style="width:192pt;height:35pt" o:ole="">
            <v:imagedata r:id="rId133" o:title=""/>
          </v:shape>
          <o:OLEObject Type="Embed" ProgID="Equation.3" ShapeID="_x0000_i1089" DrawAspect="Content" ObjectID="_1536085554" r:id="rId134"/>
        </w:object>
      </w:r>
    </w:p>
    <w:p w:rsidR="009723D7" w:rsidRDefault="009723D7" w:rsidP="00702322">
      <w:pPr>
        <w:rPr>
          <w:rFonts w:ascii="Times New Roman" w:hAnsi="Times New Roman" w:cs="Times New Roman"/>
        </w:rPr>
      </w:pPr>
    </w:p>
    <w:p w:rsidR="009723D7" w:rsidRDefault="009723D7" w:rsidP="00702322"/>
    <w:p w:rsidR="009723D7" w:rsidRPr="00702322" w:rsidRDefault="009723D7" w:rsidP="009723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4.5</w:t>
      </w:r>
      <w:r w:rsidRPr="00702322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Approximate methods of chemical kinetics: steady-state and quasi-equilibrium approximations. </w:t>
      </w:r>
    </w:p>
    <w:p w:rsidR="009723D7" w:rsidRDefault="009723D7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general sheme:</w:t>
      </w:r>
    </w:p>
    <w:p w:rsidR="009723D7" w:rsidRDefault="009723D7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236" w:dyaOrig="1036">
          <v:shape id="_x0000_i1090" type="#_x0000_t75" style="width:162pt;height:52pt" o:ole="">
            <v:imagedata r:id="rId135" o:title=""/>
          </v:shape>
          <o:OLEObject Type="Embed" ProgID="ChemDraw.Document.6.0" ShapeID="_x0000_i1090" DrawAspect="Content" ObjectID="_1536085555" r:id="rId136"/>
        </w:object>
      </w:r>
    </w:p>
    <w:p w:rsidR="009723D7" w:rsidRDefault="009723D7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Kinetic equations: </w:t>
      </w:r>
    </w:p>
    <w:p w:rsidR="009723D7" w:rsidRDefault="00571962" w:rsidP="009723D7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920" w:dyaOrig="620">
          <v:shape id="_x0000_i1091" type="#_x0000_t75" style="width:96pt;height:31pt" o:ole="">
            <v:imagedata r:id="rId137" o:title=""/>
          </v:shape>
          <o:OLEObject Type="Embed" ProgID="Equation.3" ShapeID="_x0000_i1091" DrawAspect="Content" ObjectID="_1536085556" r:id="rId138"/>
        </w:object>
      </w:r>
      <w:r w:rsidR="009723D7">
        <w:rPr>
          <w:rFonts w:ascii="Times New Roman" w:hAnsi="Times New Roman" w:cs="Times New Roman"/>
        </w:rPr>
        <w:t xml:space="preserve">, </w:t>
      </w:r>
    </w:p>
    <w:p w:rsidR="009723D7" w:rsidRDefault="009723D7" w:rsidP="009723D7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2340" w:dyaOrig="620">
          <v:shape id="_x0000_i1092" type="#_x0000_t75" style="width:117pt;height:31pt" o:ole="">
            <v:imagedata r:id="rId139" o:title=""/>
          </v:shape>
          <o:OLEObject Type="Embed" ProgID="Equation.3" ShapeID="_x0000_i1092" DrawAspect="Content" ObjectID="_1536085557" r:id="rId140"/>
        </w:object>
      </w:r>
    </w:p>
    <w:p w:rsidR="009723D7" w:rsidRDefault="009723D7" w:rsidP="009723D7">
      <w:pPr>
        <w:rPr>
          <w:rFonts w:ascii="Times New Roman" w:hAnsi="Times New Roman" w:cs="Times New Roman"/>
        </w:rPr>
      </w:pPr>
      <w:r w:rsidRPr="00702322">
        <w:rPr>
          <w:rFonts w:ascii="Times New Roman" w:hAnsi="Times New Roman" w:cs="Times New Roman"/>
          <w:position w:val="-24"/>
        </w:rPr>
        <w:object w:dxaOrig="1100" w:dyaOrig="620">
          <v:shape id="_x0000_i1093" type="#_x0000_t75" style="width:55pt;height:31pt" o:ole="">
            <v:imagedata r:id="rId141" o:title=""/>
          </v:shape>
          <o:OLEObject Type="Embed" ProgID="Equation.3" ShapeID="_x0000_i1093" DrawAspect="Content" ObjectID="_1536085558" r:id="rId142"/>
        </w:object>
      </w:r>
    </w:p>
    <w:p w:rsidR="009723D7" w:rsidRDefault="009723D7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are two major types of approximations, as summarized in the table:</w:t>
      </w:r>
    </w:p>
    <w:p w:rsidR="009723D7" w:rsidRDefault="009723D7" w:rsidP="009723D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723D7" w:rsidTr="009723D7">
        <w:tc>
          <w:tcPr>
            <w:tcW w:w="4839" w:type="dxa"/>
          </w:tcPr>
          <w:p w:rsidR="008D7024" w:rsidRDefault="009723D7" w:rsidP="009723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23D7">
              <w:rPr>
                <w:rFonts w:ascii="Times New Roman" w:hAnsi="Times New Roman" w:cs="Times New Roman"/>
                <w:b/>
              </w:rPr>
              <w:t>Steady-state</w:t>
            </w:r>
            <w:r w:rsidR="008D702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9723D7" w:rsidRPr="008D7024" w:rsidRDefault="008D7024" w:rsidP="009723D7">
            <w:pPr>
              <w:jc w:val="center"/>
              <w:rPr>
                <w:rFonts w:ascii="Times New Roman" w:hAnsi="Times New Roman" w:cs="Times New Roman"/>
              </w:rPr>
            </w:pPr>
            <w:r w:rsidRPr="008D7024">
              <w:rPr>
                <w:rFonts w:ascii="Times New Roman" w:hAnsi="Times New Roman" w:cs="Times New Roman"/>
              </w:rPr>
              <w:t>(joke: also known as a steady-steak approximation)</w:t>
            </w:r>
          </w:p>
        </w:tc>
        <w:tc>
          <w:tcPr>
            <w:tcW w:w="4840" w:type="dxa"/>
          </w:tcPr>
          <w:p w:rsidR="009723D7" w:rsidRPr="00571962" w:rsidRDefault="00571962" w:rsidP="005719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71962">
              <w:rPr>
                <w:rFonts w:ascii="Times New Roman" w:hAnsi="Times New Roman" w:cs="Times New Roman"/>
                <w:b/>
              </w:rPr>
              <w:t>Quasi-equilibrium</w:t>
            </w:r>
          </w:p>
        </w:tc>
      </w:tr>
      <w:tr w:rsidR="009723D7" w:rsidTr="009723D7">
        <w:tc>
          <w:tcPr>
            <w:tcW w:w="4839" w:type="dxa"/>
          </w:tcPr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Conditions: </w:t>
            </w:r>
            <w:r w:rsidRPr="009723D7">
              <w:rPr>
                <w:rFonts w:ascii="Times New Roman" w:hAnsi="Times New Roman" w:cs="Times New Roman"/>
                <w:position w:val="-10"/>
              </w:rPr>
              <w:object w:dxaOrig="1180" w:dyaOrig="340">
                <v:shape id="_x0000_i1094" type="#_x0000_t75" style="width:59pt;height:17pt" o:ole="">
                  <v:imagedata r:id="rId143" o:title=""/>
                </v:shape>
                <o:OLEObject Type="Embed" ProgID="Equation.3" ShapeID="_x0000_i1094" DrawAspect="Content" ObjectID="_1536085559" r:id="rId144"/>
              </w:object>
            </w: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means that the component B is consumed very fast – it is an unstable </w:t>
            </w:r>
            <w:r w:rsidRPr="009723D7">
              <w:rPr>
                <w:rFonts w:ascii="Times New Roman" w:hAnsi="Times New Roman" w:cs="Times New Roman"/>
                <w:b/>
              </w:rPr>
              <w:t>intermediate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Typically, this could be a radical.</w:t>
            </w: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consequence, the instantaneous concentration of the component B is very small (close to zero), and therefore, its temporal change is also close to zero:</w:t>
            </w: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</w:p>
          <w:p w:rsidR="009723D7" w:rsidRDefault="00571962" w:rsidP="009723D7">
            <w:pPr>
              <w:rPr>
                <w:rFonts w:ascii="Times New Roman" w:hAnsi="Times New Roman" w:cs="Times New Roman"/>
              </w:rPr>
            </w:pPr>
            <w:r w:rsidRPr="009723D7">
              <w:rPr>
                <w:rFonts w:ascii="Times New Roman" w:hAnsi="Times New Roman" w:cs="Times New Roman"/>
                <w:position w:val="-24"/>
              </w:rPr>
              <w:object w:dxaOrig="820" w:dyaOrig="620">
                <v:shape id="_x0000_i1095" type="#_x0000_t75" style="width:41pt;height:31pt" o:ole="">
                  <v:imagedata r:id="rId145" o:title=""/>
                </v:shape>
                <o:OLEObject Type="Embed" ProgID="Equation.3" ShapeID="_x0000_i1095" DrawAspect="Content" ObjectID="_1536085560" r:id="rId146"/>
              </w:object>
            </w:r>
          </w:p>
          <w:p w:rsidR="009723D7" w:rsidRDefault="009723D7" w:rsidP="009723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0" w:type="dxa"/>
          </w:tcPr>
          <w:p w:rsidR="009723D7" w:rsidRDefault="00571962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Conditions: </w:t>
            </w:r>
            <w:r w:rsidRPr="009723D7">
              <w:rPr>
                <w:rFonts w:ascii="Times New Roman" w:hAnsi="Times New Roman" w:cs="Times New Roman"/>
                <w:position w:val="-10"/>
              </w:rPr>
              <w:object w:dxaOrig="1160" w:dyaOrig="340">
                <v:shape id="_x0000_i1096" type="#_x0000_t75" style="width:58pt;height:17pt" o:ole="">
                  <v:imagedata r:id="rId147" o:title=""/>
                </v:shape>
                <o:OLEObject Type="Embed" ProgID="Equation.3" ShapeID="_x0000_i1096" DrawAspect="Content" ObjectID="_1536085561" r:id="rId148"/>
              </w:object>
            </w:r>
          </w:p>
          <w:p w:rsidR="00571962" w:rsidRDefault="00571962" w:rsidP="009723D7">
            <w:pPr>
              <w:rPr>
                <w:rFonts w:ascii="Times New Roman" w:hAnsi="Times New Roman" w:cs="Times New Roman"/>
              </w:rPr>
            </w:pPr>
          </w:p>
          <w:p w:rsidR="00571962" w:rsidRDefault="00571962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component B is consume very slowly. So, one can assume the components A and B are in equilibrium with each other.</w:t>
            </w:r>
          </w:p>
          <w:p w:rsidR="00571962" w:rsidRDefault="00571962" w:rsidP="009723D7">
            <w:pPr>
              <w:rPr>
                <w:rFonts w:ascii="Times New Roman" w:hAnsi="Times New Roman" w:cs="Times New Roman"/>
              </w:rPr>
            </w:pPr>
          </w:p>
          <w:p w:rsidR="00571962" w:rsidRDefault="00571962" w:rsidP="009723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Thus:</w:t>
            </w:r>
          </w:p>
          <w:p w:rsidR="00571962" w:rsidRDefault="00571962" w:rsidP="009723D7">
            <w:pPr>
              <w:rPr>
                <w:rFonts w:ascii="Times New Roman" w:hAnsi="Times New Roman" w:cs="Times New Roman"/>
              </w:rPr>
            </w:pPr>
            <w:r w:rsidRPr="00571962">
              <w:rPr>
                <w:rFonts w:ascii="Times New Roman" w:hAnsi="Times New Roman" w:cs="Times New Roman"/>
                <w:position w:val="-30"/>
              </w:rPr>
              <w:object w:dxaOrig="1340" w:dyaOrig="680">
                <v:shape id="_x0000_i1097" type="#_x0000_t75" style="width:67pt;height:34pt" o:ole="">
                  <v:imagedata r:id="rId149" o:title=""/>
                </v:shape>
                <o:OLEObject Type="Embed" ProgID="Equation.3" ShapeID="_x0000_i1097" DrawAspect="Content" ObjectID="_1536085562" r:id="rId150"/>
              </w:object>
            </w:r>
          </w:p>
        </w:tc>
      </w:tr>
    </w:tbl>
    <w:p w:rsidR="009723D7" w:rsidRDefault="009723D7" w:rsidP="009723D7">
      <w:pPr>
        <w:rPr>
          <w:rFonts w:ascii="Times New Roman" w:hAnsi="Times New Roman" w:cs="Times New Roman"/>
        </w:rPr>
      </w:pPr>
    </w:p>
    <w:p w:rsidR="009723D7" w:rsidRPr="008D7024" w:rsidRDefault="00571962" w:rsidP="009723D7">
      <w:pPr>
        <w:rPr>
          <w:rFonts w:ascii="Times New Roman" w:hAnsi="Times New Roman" w:cs="Times New Roman"/>
          <w:b/>
        </w:rPr>
      </w:pPr>
      <w:r w:rsidRPr="008D7024">
        <w:rPr>
          <w:rFonts w:ascii="Times New Roman" w:hAnsi="Times New Roman" w:cs="Times New Roman"/>
          <w:b/>
        </w:rPr>
        <w:t>A. Solution for the steady-state case:</w:t>
      </w:r>
    </w:p>
    <w:p w:rsidR="00571962" w:rsidRDefault="00571962" w:rsidP="00571962">
      <w:pPr>
        <w:rPr>
          <w:rFonts w:ascii="Times New Roman" w:hAnsi="Times New Roman" w:cs="Times New Roman"/>
        </w:rPr>
      </w:pPr>
    </w:p>
    <w:p w:rsidR="00571962" w:rsidRDefault="00571962" w:rsidP="00571962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10"/>
        </w:rPr>
        <w:object w:dxaOrig="1740" w:dyaOrig="340">
          <v:shape id="_x0000_i1098" type="#_x0000_t75" style="width:87pt;height:17pt" o:ole="">
            <v:imagedata r:id="rId151" o:title=""/>
          </v:shape>
          <o:OLEObject Type="Embed" ProgID="Equation.3" ShapeID="_x0000_i1098" DrawAspect="Content" ObjectID="_1536085563" r:id="rId152"/>
        </w:object>
      </w:r>
      <w:r>
        <w:rPr>
          <w:rFonts w:ascii="Times New Roman" w:hAnsi="Times New Roman" w:cs="Times New Roman"/>
        </w:rPr>
        <w:t xml:space="preserve">, </w:t>
      </w:r>
    </w:p>
    <w:p w:rsidR="00571962" w:rsidRDefault="00571962" w:rsidP="00571962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30"/>
        </w:rPr>
        <w:object w:dxaOrig="4400" w:dyaOrig="680">
          <v:shape id="_x0000_i1099" type="#_x0000_t75" style="width:220pt;height:34pt" o:ole="">
            <v:imagedata r:id="rId153" o:title=""/>
          </v:shape>
          <o:OLEObject Type="Embed" ProgID="Equation.3" ShapeID="_x0000_i1099" DrawAspect="Content" ObjectID="_1536085564" r:id="rId154"/>
        </w:object>
      </w:r>
    </w:p>
    <w:p w:rsidR="00571962" w:rsidRDefault="00571962" w:rsidP="00571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</w:t>
      </w:r>
    </w:p>
    <w:p w:rsidR="00571962" w:rsidRDefault="00571962" w:rsidP="009723D7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32"/>
        </w:rPr>
        <w:object w:dxaOrig="3780" w:dyaOrig="760">
          <v:shape id="_x0000_i1100" type="#_x0000_t75" style="width:189pt;height:38pt" o:ole="">
            <v:imagedata r:id="rId155" o:title=""/>
          </v:shape>
          <o:OLEObject Type="Embed" ProgID="Equation.3" ShapeID="_x0000_i1100" DrawAspect="Content" ObjectID="_1536085565" r:id="rId156"/>
        </w:object>
      </w:r>
      <w:r>
        <w:rPr>
          <w:rFonts w:ascii="Times New Roman" w:hAnsi="Times New Roman" w:cs="Times New Roman"/>
        </w:rPr>
        <w:t>,</w:t>
      </w:r>
    </w:p>
    <w:p w:rsidR="00571962" w:rsidRDefault="00571962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the same as for the first-order rate:</w:t>
      </w:r>
    </w:p>
    <w:p w:rsidR="00571962" w:rsidRDefault="00571962" w:rsidP="009723D7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32"/>
        </w:rPr>
        <w:object w:dxaOrig="2659" w:dyaOrig="760">
          <v:shape id="_x0000_i1101" type="#_x0000_t75" style="width:133pt;height:38pt" o:ole="">
            <v:imagedata r:id="rId157" o:title=""/>
          </v:shape>
          <o:OLEObject Type="Embed" ProgID="Equation.3" ShapeID="_x0000_i1101" DrawAspect="Content" ObjectID="_1536085566" r:id="rId158"/>
        </w:object>
      </w:r>
      <w:r>
        <w:rPr>
          <w:rFonts w:ascii="Times New Roman" w:hAnsi="Times New Roman" w:cs="Times New Roman"/>
        </w:rPr>
        <w:t xml:space="preserve"> and</w:t>
      </w:r>
    </w:p>
    <w:p w:rsidR="00571962" w:rsidRDefault="008D7024" w:rsidP="009723D7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32"/>
        </w:rPr>
        <w:object w:dxaOrig="3120" w:dyaOrig="760">
          <v:shape id="_x0000_i1102" type="#_x0000_t75" style="width:156pt;height:38pt" o:ole="">
            <v:imagedata r:id="rId159" o:title=""/>
          </v:shape>
          <o:OLEObject Type="Embed" ProgID="Equation.3" ShapeID="_x0000_i1102" DrawAspect="Content" ObjectID="_1536085567" r:id="rId160"/>
        </w:object>
      </w:r>
    </w:p>
    <w:p w:rsidR="008D7024" w:rsidRDefault="008D7024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can solve the problem exactly, to obtain:</w:t>
      </w:r>
    </w:p>
    <w:p w:rsidR="008D7024" w:rsidRDefault="008D7024" w:rsidP="009723D7">
      <w:pPr>
        <w:rPr>
          <w:rFonts w:ascii="Times New Roman" w:hAnsi="Times New Roman" w:cs="Times New Roman"/>
        </w:rPr>
      </w:pPr>
      <w:r w:rsidRPr="008D7024">
        <w:rPr>
          <w:rFonts w:ascii="Times New Roman" w:hAnsi="Times New Roman" w:cs="Times New Roman"/>
          <w:position w:val="-30"/>
        </w:rPr>
        <w:object w:dxaOrig="3620" w:dyaOrig="680">
          <v:shape id="_x0000_i1103" type="#_x0000_t75" style="width:181pt;height:34pt" o:ole="">
            <v:imagedata r:id="rId161" o:title=""/>
          </v:shape>
          <o:OLEObject Type="Embed" ProgID="Equation.3" ShapeID="_x0000_i1103" DrawAspect="Content" ObjectID="_1536085568" r:id="rId162"/>
        </w:object>
      </w:r>
    </w:p>
    <w:p w:rsidR="008D7024" w:rsidRDefault="008D7024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analysis of the limiting behavior. Under the conditions of the validity of the steady-state approximation, </w:t>
      </w:r>
      <w:r w:rsidRPr="008D7024">
        <w:rPr>
          <w:rFonts w:ascii="Times New Roman" w:hAnsi="Times New Roman" w:cs="Times New Roman"/>
          <w:position w:val="-10"/>
        </w:rPr>
        <w:object w:dxaOrig="1180" w:dyaOrig="340">
          <v:shape id="_x0000_i1104" type="#_x0000_t75" style="width:59pt;height:17pt" o:ole="">
            <v:imagedata r:id="rId143" o:title=""/>
          </v:shape>
          <o:OLEObject Type="Embed" ProgID="Equation.3" ShapeID="_x0000_i1104" DrawAspect="Content" ObjectID="_1536085569" r:id="rId163"/>
        </w:object>
      </w:r>
      <w:r w:rsidRPr="008D7024">
        <w:rPr>
          <w:rFonts w:ascii="Times New Roman" w:hAnsi="Times New Roman" w:cs="Times New Roman"/>
        </w:rPr>
        <w:t xml:space="preserve">, </w:t>
      </w:r>
      <w:r w:rsidRPr="008D7024">
        <w:rPr>
          <w:rFonts w:ascii="Times New Roman" w:hAnsi="Times New Roman" w:cs="Times New Roman"/>
          <w:position w:val="-10"/>
        </w:rPr>
        <w:object w:dxaOrig="2299" w:dyaOrig="340">
          <v:shape id="_x0000_i1105" type="#_x0000_t75" style="width:115pt;height:17pt" o:ole="">
            <v:imagedata r:id="rId164" o:title=""/>
          </v:shape>
          <o:OLEObject Type="Embed" ProgID="Equation.3" ShapeID="_x0000_i1105" DrawAspect="Content" ObjectID="_1536085570" r:id="rId165"/>
        </w:object>
      </w:r>
      <w:r w:rsidRPr="008D7024">
        <w:rPr>
          <w:rFonts w:ascii="Times New Roman" w:hAnsi="Times New Roman" w:cs="Times New Roman"/>
        </w:rPr>
        <w:t xml:space="preserve">, and </w:t>
      </w:r>
      <w:r w:rsidRPr="008D7024">
        <w:rPr>
          <w:rFonts w:ascii="Times New Roman" w:hAnsi="Times New Roman" w:cs="Times New Roman"/>
          <w:position w:val="-30"/>
        </w:rPr>
        <w:object w:dxaOrig="1320" w:dyaOrig="680">
          <v:shape id="_x0000_i1106" type="#_x0000_t75" style="width:66pt;height:34pt" o:ole="">
            <v:imagedata r:id="rId166" o:title=""/>
          </v:shape>
          <o:OLEObject Type="Embed" ProgID="Equation.3" ShapeID="_x0000_i1106" DrawAspect="Content" ObjectID="_1536085571" r:id="rId167"/>
        </w:object>
      </w:r>
      <w:r w:rsidRPr="008D7024">
        <w:rPr>
          <w:rFonts w:ascii="Times New Roman" w:hAnsi="Times New Roman" w:cs="Times New Roman"/>
        </w:rPr>
        <w:t xml:space="preserve">. On the other hand, </w:t>
      </w:r>
      <w:r w:rsidRPr="008D7024">
        <w:rPr>
          <w:rFonts w:ascii="Times New Roman" w:hAnsi="Times New Roman" w:cs="Times New Roman"/>
          <w:position w:val="-30"/>
        </w:rPr>
        <w:object w:dxaOrig="1980" w:dyaOrig="680">
          <v:shape id="_x0000_i1107" type="#_x0000_t75" style="width:99pt;height:34pt" o:ole="">
            <v:imagedata r:id="rId168" o:title=""/>
          </v:shape>
          <o:OLEObject Type="Embed" ProgID="Equation.3" ShapeID="_x0000_i1107" DrawAspect="Content" ObjectID="_1536085572" r:id="rId169"/>
        </w:object>
      </w:r>
      <w:r w:rsidRPr="008D7024">
        <w:rPr>
          <w:rFonts w:ascii="Times New Roman" w:hAnsi="Times New Roman" w:cs="Times New Roman"/>
        </w:rPr>
        <w:t xml:space="preserve">and </w:t>
      </w:r>
      <w:r w:rsidRPr="008D7024">
        <w:rPr>
          <w:rFonts w:ascii="Times New Roman" w:hAnsi="Times New Roman" w:cs="Times New Roman"/>
          <w:position w:val="-30"/>
        </w:rPr>
        <w:object w:dxaOrig="1420" w:dyaOrig="680">
          <v:shape id="_x0000_i1108" type="#_x0000_t75" style="width:71pt;height:34pt" o:ole="">
            <v:imagedata r:id="rId170" o:title=""/>
          </v:shape>
          <o:OLEObject Type="Embed" ProgID="Equation.3" ShapeID="_x0000_i1108" DrawAspect="Content" ObjectID="_1536085573" r:id="rId171"/>
        </w:object>
      </w:r>
      <w:r w:rsidRPr="008D7024">
        <w:rPr>
          <w:rFonts w:ascii="Times New Roman" w:hAnsi="Times New Roman" w:cs="Times New Roman"/>
        </w:rPr>
        <w:t xml:space="preserve">. So both exact and approximate solutions become: </w:t>
      </w:r>
      <w:r w:rsidRPr="008D7024">
        <w:rPr>
          <w:rFonts w:ascii="Times New Roman" w:hAnsi="Times New Roman" w:cs="Times New Roman"/>
          <w:position w:val="-30"/>
        </w:rPr>
        <w:object w:dxaOrig="1920" w:dyaOrig="680">
          <v:shape id="_x0000_i1109" type="#_x0000_t75" style="width:96pt;height:34pt" o:ole="">
            <v:imagedata r:id="rId172" o:title=""/>
          </v:shape>
          <o:OLEObject Type="Embed" ProgID="Equation.3" ShapeID="_x0000_i1109" DrawAspect="Content" ObjectID="_1536085574" r:id="rId173"/>
        </w:object>
      </w:r>
      <w:r w:rsidRPr="008D7024">
        <w:rPr>
          <w:rFonts w:ascii="Times New Roman" w:hAnsi="Times New Roman" w:cs="Times New Roman"/>
        </w:rPr>
        <w:t>.</w:t>
      </w:r>
    </w:p>
    <w:p w:rsidR="008D7024" w:rsidRDefault="008D7024" w:rsidP="009723D7">
      <w:pPr>
        <w:rPr>
          <w:rFonts w:ascii="Times New Roman" w:hAnsi="Times New Roman" w:cs="Times New Roman"/>
        </w:rPr>
      </w:pPr>
    </w:p>
    <w:p w:rsidR="008D7024" w:rsidRPr="008D7024" w:rsidRDefault="008D7024" w:rsidP="008D702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8D7024">
        <w:rPr>
          <w:rFonts w:ascii="Times New Roman" w:hAnsi="Times New Roman" w:cs="Times New Roman"/>
          <w:b/>
        </w:rPr>
        <w:t xml:space="preserve">. Solution for the </w:t>
      </w:r>
      <w:r>
        <w:rPr>
          <w:rFonts w:ascii="Times New Roman" w:hAnsi="Times New Roman" w:cs="Times New Roman"/>
          <w:b/>
        </w:rPr>
        <w:t xml:space="preserve">quasi-equilibrium </w:t>
      </w:r>
      <w:r w:rsidRPr="008D7024">
        <w:rPr>
          <w:rFonts w:ascii="Times New Roman" w:hAnsi="Times New Roman" w:cs="Times New Roman"/>
          <w:b/>
        </w:rPr>
        <w:t>case:</w:t>
      </w:r>
    </w:p>
    <w:p w:rsidR="008D7024" w:rsidRDefault="00EA6C65" w:rsidP="008D7024">
      <w:pPr>
        <w:rPr>
          <w:rFonts w:ascii="Times New Roman" w:hAnsi="Times New Roman" w:cs="Times New Roman"/>
        </w:rPr>
      </w:pPr>
      <w:r w:rsidRPr="00571962">
        <w:rPr>
          <w:rFonts w:ascii="Times New Roman" w:hAnsi="Times New Roman" w:cs="Times New Roman"/>
          <w:position w:val="-30"/>
        </w:rPr>
        <w:object w:dxaOrig="2520" w:dyaOrig="680">
          <v:shape id="_x0000_i1110" type="#_x0000_t75" style="width:126pt;height:34pt" o:ole="">
            <v:imagedata r:id="rId174" o:title=""/>
          </v:shape>
          <o:OLEObject Type="Embed" ProgID="Equation.3" ShapeID="_x0000_i1110" DrawAspect="Content" ObjectID="_1536085575" r:id="rId175"/>
        </w:object>
      </w:r>
      <w:r w:rsidR="008D7024">
        <w:rPr>
          <w:rFonts w:ascii="Times New Roman" w:hAnsi="Times New Roman" w:cs="Times New Roman"/>
        </w:rPr>
        <w:t>.</w:t>
      </w:r>
    </w:p>
    <w:p w:rsidR="00EA6C65" w:rsidRDefault="008D7024" w:rsidP="008D7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</w:t>
      </w:r>
    </w:p>
    <w:p w:rsidR="008D7024" w:rsidRDefault="00EA6C65" w:rsidP="008D7024">
      <w:pPr>
        <w:rPr>
          <w:rFonts w:ascii="Times New Roman" w:hAnsi="Times New Roman" w:cs="Times New Roman"/>
        </w:rPr>
      </w:pPr>
      <w:r w:rsidRPr="00EA6C65">
        <w:rPr>
          <w:rFonts w:ascii="Times New Roman" w:hAnsi="Times New Roman" w:cs="Times New Roman"/>
          <w:position w:val="-32"/>
        </w:rPr>
        <w:object w:dxaOrig="8120" w:dyaOrig="760">
          <v:shape id="_x0000_i1111" type="#_x0000_t75" style="width:406pt;height:38pt" o:ole="">
            <v:imagedata r:id="rId176" o:title=""/>
          </v:shape>
          <o:OLEObject Type="Embed" ProgID="Equation.3" ShapeID="_x0000_i1111" DrawAspect="Content" ObjectID="_1536085576" r:id="rId177"/>
        </w:object>
      </w:r>
      <w:r w:rsidR="008D7024">
        <w:rPr>
          <w:rFonts w:ascii="Times New Roman" w:hAnsi="Times New Roman" w:cs="Times New Roman"/>
        </w:rPr>
        <w:t xml:space="preserve">, </w:t>
      </w:r>
    </w:p>
    <w:p w:rsidR="00EA6C65" w:rsidRDefault="00EA6C65" w:rsidP="008D7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makes sense since A is in equilibrium</w:t>
      </w:r>
    </w:p>
    <w:p w:rsidR="00571962" w:rsidRDefault="00EA6C65" w:rsidP="008D7024">
      <w:pPr>
        <w:rPr>
          <w:rFonts w:ascii="Times New Roman" w:hAnsi="Times New Roman" w:cs="Times New Roman"/>
        </w:rPr>
      </w:pPr>
      <w:r w:rsidRPr="00EA6C65">
        <w:rPr>
          <w:rFonts w:ascii="Times New Roman" w:hAnsi="Times New Roman" w:cs="Times New Roman"/>
          <w:position w:val="-24"/>
        </w:rPr>
        <w:object w:dxaOrig="5100" w:dyaOrig="620">
          <v:shape id="_x0000_i1112" type="#_x0000_t75" style="width:255pt;height:31pt" o:ole="">
            <v:imagedata r:id="rId178" o:title=""/>
          </v:shape>
          <o:OLEObject Type="Embed" ProgID="Equation.3" ShapeID="_x0000_i1112" DrawAspect="Content" ObjectID="_1536085577" r:id="rId179"/>
        </w:object>
      </w:r>
    </w:p>
    <w:p w:rsidR="00EA6C65" w:rsidRDefault="00EA6C65" w:rsidP="008D7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we obtain an effective first-order equation for B consumption.</w:t>
      </w:r>
    </w:p>
    <w:p w:rsidR="00EA6C65" w:rsidRDefault="00EA6C65" w:rsidP="008D7024">
      <w:pPr>
        <w:rPr>
          <w:rFonts w:ascii="Times New Roman" w:hAnsi="Times New Roman" w:cs="Times New Roman"/>
        </w:rPr>
      </w:pPr>
      <w:r w:rsidRPr="00EA6C65">
        <w:rPr>
          <w:rFonts w:ascii="Times New Roman" w:hAnsi="Times New Roman" w:cs="Times New Roman"/>
          <w:u w:val="single"/>
        </w:rPr>
        <w:t>Note</w:t>
      </w:r>
      <w:r>
        <w:rPr>
          <w:rFonts w:ascii="Times New Roman" w:hAnsi="Times New Roman" w:cs="Times New Roman"/>
        </w:rPr>
        <w:t xml:space="preserve">: to solve the overall problem, one will need also to use the conservation of mass law. </w:t>
      </w:r>
    </w:p>
    <w:p w:rsidR="00571962" w:rsidRDefault="00571962" w:rsidP="009723D7">
      <w:pPr>
        <w:rPr>
          <w:rFonts w:ascii="Times New Roman" w:hAnsi="Times New Roman" w:cs="Times New Roman"/>
        </w:rPr>
      </w:pPr>
    </w:p>
    <w:p w:rsidR="00EA6C65" w:rsidRDefault="00EA6C65" w:rsidP="009723D7">
      <w:pPr>
        <w:rPr>
          <w:rFonts w:ascii="Times New Roman" w:hAnsi="Times New Roman" w:cs="Times New Roman"/>
        </w:rPr>
      </w:pPr>
      <w:r w:rsidRPr="00EA6C65">
        <w:rPr>
          <w:rFonts w:ascii="Times New Roman" w:hAnsi="Times New Roman" w:cs="Times New Roman"/>
          <w:u w:val="single"/>
        </w:rPr>
        <w:t>Example 1</w:t>
      </w:r>
      <w:r>
        <w:rPr>
          <w:rFonts w:ascii="Times New Roman" w:hAnsi="Times New Roman" w:cs="Times New Roman"/>
        </w:rPr>
        <w:t>: Conversion of para-hydrogen to ortho-hydrogen.</w:t>
      </w:r>
    </w:p>
    <w:p w:rsidR="00EA6C65" w:rsidRDefault="00EA6C65" w:rsidP="0097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5444" w:dyaOrig="1464">
          <v:shape id="_x0000_i1113" type="#_x0000_t75" style="width:272pt;height:73pt" o:ole="">
            <v:imagedata r:id="rId180" o:title=""/>
          </v:shape>
          <o:OLEObject Type="Embed" ProgID="ChemDraw.Document.6.0" ShapeID="_x0000_i1113" DrawAspect="Content" ObjectID="_1536085578" r:id="rId181"/>
        </w:object>
      </w:r>
    </w:p>
    <w:p w:rsidR="00EA6C65" w:rsidRDefault="00EA6C65" w:rsidP="009723D7">
      <w:pPr>
        <w:rPr>
          <w:rFonts w:ascii="Times New Roman" w:hAnsi="Times New Roman" w:cs="Times New Roman"/>
        </w:rPr>
      </w:pPr>
    </w:p>
    <w:p w:rsidR="00702322" w:rsidRDefault="007D250C">
      <w:pPr>
        <w:rPr>
          <w:rFonts w:ascii="Times New Roman" w:hAnsi="Times New Roman" w:cs="Times New Roman"/>
        </w:rPr>
      </w:pPr>
      <w:r w:rsidRPr="00813B93">
        <w:rPr>
          <w:rFonts w:ascii="Times New Roman" w:hAnsi="Times New Roman" w:cs="Times New Roman"/>
          <w:position w:val="-24"/>
        </w:rPr>
        <w:object w:dxaOrig="3120" w:dyaOrig="620">
          <v:shape id="_x0000_i1114" type="#_x0000_t75" style="width:156pt;height:31pt" o:ole="">
            <v:imagedata r:id="rId182" o:title=""/>
          </v:shape>
          <o:OLEObject Type="Embed" ProgID="Equation.3" ShapeID="_x0000_i1114" DrawAspect="Content" ObjectID="_1536085579" r:id="rId183"/>
        </w:object>
      </w:r>
    </w:p>
    <w:p w:rsidR="007D250C" w:rsidRDefault="007D250C">
      <w:pPr>
        <w:rPr>
          <w:rFonts w:ascii="Times New Roman" w:hAnsi="Times New Roman" w:cs="Times New Roman"/>
        </w:rPr>
      </w:pPr>
      <w:r w:rsidRPr="007D250C">
        <w:rPr>
          <w:rFonts w:ascii="Times New Roman" w:hAnsi="Times New Roman" w:cs="Times New Roman"/>
          <w:position w:val="-4"/>
        </w:rPr>
        <w:object w:dxaOrig="360" w:dyaOrig="300">
          <v:shape id="_x0000_i1115" type="#_x0000_t75" style="width:18pt;height:15pt" o:ole="">
            <v:imagedata r:id="rId184" o:title=""/>
          </v:shape>
          <o:OLEObject Type="Embed" ProgID="Equation.3" ShapeID="_x0000_i1115" DrawAspect="Content" ObjectID="_1536085580" r:id="rId185"/>
        </w:object>
      </w:r>
      <w:r>
        <w:rPr>
          <w:rFonts w:ascii="Times New Roman" w:hAnsi="Times New Roman" w:cs="Times New Roman"/>
        </w:rPr>
        <w:t>is an intermediate, so:</w:t>
      </w:r>
    </w:p>
    <w:p w:rsidR="007D250C" w:rsidRDefault="007D250C">
      <w:pPr>
        <w:rPr>
          <w:rFonts w:ascii="Times New Roman" w:hAnsi="Times New Roman" w:cs="Times New Roman"/>
        </w:rPr>
      </w:pPr>
      <w:r w:rsidRPr="007D250C">
        <w:rPr>
          <w:rFonts w:ascii="Times New Roman" w:hAnsi="Times New Roman" w:cs="Times New Roman"/>
          <w:position w:val="-32"/>
        </w:rPr>
        <w:object w:dxaOrig="6380" w:dyaOrig="760">
          <v:shape id="_x0000_i1116" type="#_x0000_t75" style="width:319pt;height:38pt" o:ole="">
            <v:imagedata r:id="rId186" o:title=""/>
          </v:shape>
          <o:OLEObject Type="Embed" ProgID="Equation.3" ShapeID="_x0000_i1116" DrawAspect="Content" ObjectID="_1536085581" r:id="rId187"/>
        </w:object>
      </w:r>
      <w:r>
        <w:rPr>
          <w:rFonts w:ascii="Times New Roman" w:hAnsi="Times New Roman" w:cs="Times New Roman"/>
        </w:rPr>
        <w:t>, so</w:t>
      </w:r>
    </w:p>
    <w:p w:rsidR="007D250C" w:rsidRDefault="007D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rate of ortho-hydrogen production is:</w:t>
      </w:r>
    </w:p>
    <w:p w:rsidR="007D250C" w:rsidRDefault="007D250C">
      <w:r w:rsidRPr="007D250C">
        <w:rPr>
          <w:position w:val="-32"/>
        </w:rPr>
        <w:object w:dxaOrig="6140" w:dyaOrig="800">
          <v:shape id="_x0000_i1117" type="#_x0000_t75" style="width:307pt;height:40pt" o:ole="">
            <v:imagedata r:id="rId188" o:title=""/>
          </v:shape>
          <o:OLEObject Type="Embed" ProgID="Equation.3" ShapeID="_x0000_i1117" DrawAspect="Content" ObjectID="_1536085582" r:id="rId189"/>
        </w:object>
      </w:r>
    </w:p>
    <w:p w:rsidR="007D250C" w:rsidRDefault="007D250C"/>
    <w:p w:rsidR="007D250C" w:rsidRPr="007D250C" w:rsidRDefault="007D250C">
      <w:pPr>
        <w:rPr>
          <w:rFonts w:ascii="Times New Roman" w:hAnsi="Times New Roman" w:cs="Times New Roman"/>
        </w:rPr>
      </w:pPr>
      <w:r w:rsidRPr="007D250C">
        <w:rPr>
          <w:rFonts w:ascii="Times New Roman" w:hAnsi="Times New Roman" w:cs="Times New Roman"/>
          <w:u w:val="single"/>
        </w:rPr>
        <w:t>Example 2</w:t>
      </w:r>
      <w:r w:rsidRPr="007D250C">
        <w:rPr>
          <w:rFonts w:ascii="Times New Roman" w:hAnsi="Times New Roman" w:cs="Times New Roman"/>
        </w:rPr>
        <w:t xml:space="preserve">:  Bodenstein-Lind,  1907. Studied the </w:t>
      </w:r>
      <w:r w:rsidRPr="007D250C">
        <w:rPr>
          <w:rFonts w:ascii="Times New Roman" w:hAnsi="Times New Roman" w:cs="Times New Roman"/>
        </w:rPr>
        <w:object w:dxaOrig="1884" w:dyaOrig="292">
          <v:shape id="_x0000_i1118" type="#_x0000_t75" style="width:94pt;height:14.5pt" o:ole="">
            <v:imagedata r:id="rId190" o:title=""/>
          </v:shape>
          <o:OLEObject Type="Embed" ProgID="ChemDraw.Document.6.0" ShapeID="_x0000_i1118" DrawAspect="Content" ObjectID="_1536085583" r:id="rId191"/>
        </w:object>
      </w:r>
      <w:r w:rsidRPr="007D250C">
        <w:rPr>
          <w:rFonts w:ascii="Times New Roman" w:hAnsi="Times New Roman" w:cs="Times New Roman"/>
        </w:rPr>
        <w:t xml:space="preserve">reaction. </w:t>
      </w:r>
    </w:p>
    <w:p w:rsidR="007D250C" w:rsidRDefault="007D250C">
      <w:pPr>
        <w:rPr>
          <w:rFonts w:ascii="Times New Roman" w:hAnsi="Times New Roman" w:cs="Times New Roman"/>
        </w:rPr>
      </w:pPr>
      <w:r w:rsidRPr="007D250C">
        <w:rPr>
          <w:rFonts w:ascii="Times New Roman" w:hAnsi="Times New Roman" w:cs="Times New Roman"/>
        </w:rPr>
        <w:t>The rate for HBr formation was experimentally found to be:</w:t>
      </w:r>
      <w:r>
        <w:rPr>
          <w:rFonts w:ascii="Times New Roman" w:hAnsi="Times New Roman" w:cs="Times New Roman"/>
        </w:rPr>
        <w:t xml:space="preserve"> </w:t>
      </w:r>
      <w:r w:rsidR="00BD1BE6" w:rsidRPr="00A36116">
        <w:rPr>
          <w:rFonts w:ascii="Times New Roman" w:hAnsi="Times New Roman" w:cs="Times New Roman"/>
          <w:position w:val="-32"/>
        </w:rPr>
        <w:object w:dxaOrig="1980" w:dyaOrig="760">
          <v:shape id="_x0000_i1119" type="#_x0000_t75" style="width:99pt;height:38pt" o:ole="">
            <v:imagedata r:id="rId192" o:title=""/>
          </v:shape>
          <o:OLEObject Type="Embed" ProgID="Equation.3" ShapeID="_x0000_i1119" DrawAspect="Content" ObjectID="_1536085584" r:id="rId193"/>
        </w:object>
      </w:r>
      <w:r>
        <w:rPr>
          <w:rFonts w:ascii="Times New Roman" w:hAnsi="Times New Roman" w:cs="Times New Roman"/>
        </w:rPr>
        <w:t xml:space="preserve">, which was a challenge to theory. </w:t>
      </w:r>
    </w:p>
    <w:p w:rsidR="007D250C" w:rsidRDefault="007D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mechanism was:</w:t>
      </w:r>
    </w:p>
    <w:p w:rsidR="007D250C" w:rsidRPr="007D250C" w:rsidRDefault="00BA4A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888" w:dyaOrig="2244">
          <v:shape id="_x0000_i1120" type="#_x0000_t75" style="width:144.5pt;height:112pt" o:ole="">
            <v:imagedata r:id="rId194" o:title=""/>
          </v:shape>
          <o:OLEObject Type="Embed" ProgID="ChemDraw.Document.6.0" ShapeID="_x0000_i1120" DrawAspect="Content" ObjectID="_1536085585" r:id="rId195"/>
        </w:object>
      </w:r>
    </w:p>
    <w:p w:rsidR="007D250C" w:rsidRDefault="007D250C"/>
    <w:p w:rsidR="007D250C" w:rsidRDefault="00A36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case, both H and Br are the intermediates, so:</w:t>
      </w:r>
    </w:p>
    <w:p w:rsidR="00A36116" w:rsidRDefault="00A36116">
      <w:pPr>
        <w:rPr>
          <w:rFonts w:ascii="Times New Roman" w:hAnsi="Times New Roman" w:cs="Times New Roman"/>
        </w:rPr>
      </w:pPr>
      <w:r w:rsidRPr="00A36116">
        <w:rPr>
          <w:rFonts w:ascii="Times New Roman" w:hAnsi="Times New Roman" w:cs="Times New Roman"/>
          <w:position w:val="-12"/>
        </w:rPr>
        <w:object w:dxaOrig="3060" w:dyaOrig="360">
          <v:shape id="_x0000_i1121" type="#_x0000_t75" style="width:153pt;height:18pt" o:ole="">
            <v:imagedata r:id="rId196" o:title=""/>
          </v:shape>
          <o:OLEObject Type="Embed" ProgID="Equation.3" ShapeID="_x0000_i1121" DrawAspect="Content" ObjectID="_1536085586" r:id="rId197"/>
        </w:object>
      </w:r>
    </w:p>
    <w:p w:rsidR="00A36116" w:rsidRDefault="00A36116">
      <w:pPr>
        <w:rPr>
          <w:rFonts w:ascii="Times New Roman" w:hAnsi="Times New Roman" w:cs="Times New Roman"/>
        </w:rPr>
      </w:pPr>
      <w:r w:rsidRPr="00A36116">
        <w:rPr>
          <w:rFonts w:ascii="Times New Roman" w:hAnsi="Times New Roman" w:cs="Times New Roman"/>
          <w:position w:val="-12"/>
        </w:rPr>
        <w:object w:dxaOrig="1960" w:dyaOrig="360">
          <v:shape id="_x0000_i1122" type="#_x0000_t75" style="width:98pt;height:18pt" o:ole="">
            <v:imagedata r:id="rId198" o:title=""/>
          </v:shape>
          <o:OLEObject Type="Embed" ProgID="Equation.3" ShapeID="_x0000_i1122" DrawAspect="Content" ObjectID="_1536085587" r:id="rId199"/>
        </w:object>
      </w:r>
    </w:p>
    <w:p w:rsidR="00A36116" w:rsidRDefault="00A36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these equations, we find that </w:t>
      </w:r>
      <w:r w:rsidRPr="00A36116">
        <w:rPr>
          <w:rFonts w:ascii="Times New Roman" w:hAnsi="Times New Roman" w:cs="Times New Roman"/>
          <w:position w:val="-10"/>
        </w:rPr>
        <w:object w:dxaOrig="660" w:dyaOrig="340">
          <v:shape id="_x0000_i1123" type="#_x0000_t75" style="width:33pt;height:17pt" o:ole="">
            <v:imagedata r:id="rId200" o:title=""/>
          </v:shape>
          <o:OLEObject Type="Embed" ProgID="Equation.3" ShapeID="_x0000_i1123" DrawAspect="Content" ObjectID="_1536085588" r:id="rId201"/>
        </w:object>
      </w:r>
      <w:r>
        <w:rPr>
          <w:rFonts w:ascii="Times New Roman" w:hAnsi="Times New Roman" w:cs="Times New Roman"/>
        </w:rPr>
        <w:t xml:space="preserve"> and </w:t>
      </w:r>
      <w:r w:rsidRPr="00A36116">
        <w:rPr>
          <w:rFonts w:ascii="Times New Roman" w:hAnsi="Times New Roman" w:cs="Times New Roman"/>
          <w:position w:val="-12"/>
        </w:rPr>
        <w:object w:dxaOrig="1100" w:dyaOrig="360">
          <v:shape id="_x0000_i1124" type="#_x0000_t75" style="width:55pt;height:18pt" o:ole="">
            <v:imagedata r:id="rId202" o:title=""/>
          </v:shape>
          <o:OLEObject Type="Embed" ProgID="Equation.3" ShapeID="_x0000_i1124" DrawAspect="Content" ObjectID="_1536085589" r:id="rId203"/>
        </w:object>
      </w:r>
    </w:p>
    <w:p w:rsidR="00A36116" w:rsidRDefault="00A36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Pr="00A36116">
        <w:rPr>
          <w:rFonts w:ascii="Times New Roman" w:hAnsi="Times New Roman" w:cs="Times New Roman"/>
          <w:position w:val="-10"/>
        </w:rPr>
        <w:object w:dxaOrig="660" w:dyaOrig="340">
          <v:shape id="_x0000_i1125" type="#_x0000_t75" style="width:33pt;height:17pt" o:ole="">
            <v:imagedata r:id="rId204" o:title=""/>
          </v:shape>
          <o:OLEObject Type="Embed" ProgID="Equation.3" ShapeID="_x0000_i1125" DrawAspect="Content" ObjectID="_1536085590" r:id="rId205"/>
        </w:object>
      </w:r>
      <w:r>
        <w:rPr>
          <w:rFonts w:ascii="Times New Roman" w:hAnsi="Times New Roman" w:cs="Times New Roman"/>
        </w:rPr>
        <w:t xml:space="preserve"> we obtain: </w:t>
      </w:r>
      <w:r w:rsidR="00BD1BE6" w:rsidRPr="00A36116">
        <w:rPr>
          <w:rFonts w:ascii="Times New Roman" w:hAnsi="Times New Roman" w:cs="Times New Roman"/>
          <w:position w:val="-32"/>
        </w:rPr>
        <w:object w:dxaOrig="3320" w:dyaOrig="800">
          <v:shape id="_x0000_i1126" type="#_x0000_t75" style="width:166pt;height:40pt" o:ole="">
            <v:imagedata r:id="rId206" o:title=""/>
          </v:shape>
          <o:OLEObject Type="Embed" ProgID="Equation.3" ShapeID="_x0000_i1126" DrawAspect="Content" ObjectID="_1536085591" r:id="rId207"/>
        </w:object>
      </w:r>
    </w:p>
    <w:p w:rsidR="00A36116" w:rsidRDefault="00A36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 w:rsidRPr="00A36116">
        <w:rPr>
          <w:rFonts w:ascii="Times New Roman" w:hAnsi="Times New Roman" w:cs="Times New Roman"/>
          <w:position w:val="-12"/>
        </w:rPr>
        <w:object w:dxaOrig="1100" w:dyaOrig="360">
          <v:shape id="_x0000_i1127" type="#_x0000_t75" style="width:55pt;height:18pt" o:ole="">
            <v:imagedata r:id="rId202" o:title=""/>
          </v:shape>
          <o:OLEObject Type="Embed" ProgID="Equation.3" ShapeID="_x0000_i1127" DrawAspect="Content" ObjectID="_1536085592" r:id="rId208"/>
        </w:object>
      </w:r>
      <w:r>
        <w:rPr>
          <w:rFonts w:ascii="Times New Roman" w:hAnsi="Times New Roman" w:cs="Times New Roman"/>
        </w:rPr>
        <w:t xml:space="preserve">we obtain: </w:t>
      </w:r>
      <w:r w:rsidRPr="00A36116">
        <w:rPr>
          <w:rFonts w:ascii="Times New Roman" w:hAnsi="Times New Roman" w:cs="Times New Roman"/>
          <w:position w:val="-14"/>
        </w:rPr>
        <w:object w:dxaOrig="6120" w:dyaOrig="380">
          <v:shape id="_x0000_i1128" type="#_x0000_t75" style="width:306pt;height:19pt" o:ole="">
            <v:imagedata r:id="rId209" o:title=""/>
          </v:shape>
          <o:OLEObject Type="Embed" ProgID="Equation.3" ShapeID="_x0000_i1128" DrawAspect="Content" ObjectID="_1536085593" r:id="rId210"/>
        </w:object>
      </w:r>
      <w:r>
        <w:rPr>
          <w:rFonts w:ascii="Times New Roman" w:hAnsi="Times New Roman" w:cs="Times New Roman"/>
        </w:rPr>
        <w:t>, so</w:t>
      </w:r>
    </w:p>
    <w:p w:rsidR="00A36116" w:rsidRDefault="00BD1BE6">
      <w:r w:rsidRPr="00A36116">
        <w:rPr>
          <w:position w:val="-32"/>
        </w:rPr>
        <w:object w:dxaOrig="4060" w:dyaOrig="1160">
          <v:shape id="_x0000_i1129" type="#_x0000_t75" style="width:203pt;height:58pt" o:ole="">
            <v:imagedata r:id="rId211" o:title=""/>
          </v:shape>
          <o:OLEObject Type="Embed" ProgID="Equation.3" ShapeID="_x0000_i1129" DrawAspect="Content" ObjectID="_1536085594" r:id="rId212"/>
        </w:object>
      </w:r>
    </w:p>
    <w:p w:rsidR="00A36116" w:rsidRDefault="00BD1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final rate of HBr production is then </w:t>
      </w:r>
    </w:p>
    <w:p w:rsidR="00BD1BE6" w:rsidRDefault="00BD1BE6">
      <w:pPr>
        <w:rPr>
          <w:rFonts w:ascii="Times New Roman" w:hAnsi="Times New Roman" w:cs="Times New Roman"/>
        </w:rPr>
      </w:pPr>
      <w:r w:rsidRPr="00BD1BE6">
        <w:rPr>
          <w:rFonts w:ascii="Times New Roman" w:hAnsi="Times New Roman" w:cs="Times New Roman"/>
          <w:position w:val="-132"/>
        </w:rPr>
        <w:object w:dxaOrig="8160" w:dyaOrig="2760">
          <v:shape id="_x0000_i1130" type="#_x0000_t75" style="width:408pt;height:138pt" o:ole="">
            <v:imagedata r:id="rId213" o:title=""/>
          </v:shape>
          <o:OLEObject Type="Embed" ProgID="Equation.3" ShapeID="_x0000_i1130" DrawAspect="Content" ObjectID="_1536085595" r:id="rId214"/>
        </w:object>
      </w:r>
    </w:p>
    <w:p w:rsidR="00BD1BE6" w:rsidRDefault="00BD1BE6">
      <w:pPr>
        <w:rPr>
          <w:rFonts w:ascii="Times New Roman" w:hAnsi="Times New Roman" w:cs="Times New Roman"/>
        </w:rPr>
      </w:pPr>
      <w:r w:rsidRPr="00BD1BE6">
        <w:rPr>
          <w:rFonts w:ascii="Times New Roman" w:hAnsi="Times New Roman" w:cs="Times New Roman"/>
        </w:rPr>
        <w:t xml:space="preserve">with </w:t>
      </w:r>
      <w:r w:rsidRPr="00BD1BE6">
        <w:rPr>
          <w:rFonts w:ascii="Times New Roman" w:hAnsi="Times New Roman" w:cs="Times New Roman"/>
          <w:position w:val="-32"/>
        </w:rPr>
        <w:object w:dxaOrig="1719" w:dyaOrig="800">
          <v:shape id="_x0000_i1131" type="#_x0000_t75" style="width:86pt;height:40pt" o:ole="">
            <v:imagedata r:id="rId215" o:title=""/>
          </v:shape>
          <o:OLEObject Type="Embed" ProgID="Equation.3" ShapeID="_x0000_i1131" DrawAspect="Content" ObjectID="_1536085596" r:id="rId216"/>
        </w:object>
      </w:r>
      <w:r w:rsidRPr="00BD1BE6">
        <w:rPr>
          <w:rFonts w:ascii="Times New Roman" w:hAnsi="Times New Roman" w:cs="Times New Roman"/>
        </w:rPr>
        <w:t xml:space="preserve">and </w:t>
      </w:r>
      <w:r w:rsidRPr="00BD1BE6">
        <w:rPr>
          <w:rFonts w:ascii="Times New Roman" w:hAnsi="Times New Roman" w:cs="Times New Roman"/>
          <w:position w:val="-30"/>
        </w:rPr>
        <w:object w:dxaOrig="840" w:dyaOrig="680">
          <v:shape id="_x0000_i1132" type="#_x0000_t75" style="width:42pt;height:34pt" o:ole="">
            <v:imagedata r:id="rId217" o:title=""/>
          </v:shape>
          <o:OLEObject Type="Embed" ProgID="Equation.3" ShapeID="_x0000_i1132" DrawAspect="Content" ObjectID="_1536085597" r:id="rId218"/>
        </w:object>
      </w:r>
      <w:r w:rsidRPr="00BD1BE6">
        <w:rPr>
          <w:rFonts w:ascii="Times New Roman" w:hAnsi="Times New Roman" w:cs="Times New Roman"/>
        </w:rPr>
        <w:t>.</w:t>
      </w:r>
    </w:p>
    <w:p w:rsidR="00BD1BE6" w:rsidRDefault="00BD1BE6">
      <w:pPr>
        <w:rPr>
          <w:rFonts w:ascii="Times New Roman" w:hAnsi="Times New Roman" w:cs="Times New Roman"/>
        </w:rPr>
      </w:pPr>
    </w:p>
    <w:p w:rsidR="00BD1BE6" w:rsidRDefault="00BD1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an alternative mechanism, like: </w:t>
      </w:r>
    </w:p>
    <w:p w:rsidR="00BD1BE6" w:rsidRDefault="00BD1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2292" w:dyaOrig="1900">
          <v:shape id="_x0000_i1133" type="#_x0000_t75" style="width:114.5pt;height:95pt" o:ole="">
            <v:imagedata r:id="rId219" o:title=""/>
          </v:shape>
          <o:OLEObject Type="Embed" ProgID="ChemDraw.Document.6.0" ShapeID="_x0000_i1133" DrawAspect="Content" ObjectID="_1536085598" r:id="rId220"/>
        </w:object>
      </w:r>
    </w:p>
    <w:p w:rsidR="00BD1BE6" w:rsidRDefault="00BD1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would lead to </w:t>
      </w:r>
      <w:r w:rsidR="00CE0D36" w:rsidRPr="00CE0D36">
        <w:rPr>
          <w:rFonts w:ascii="Times New Roman" w:hAnsi="Times New Roman" w:cs="Times New Roman"/>
          <w:position w:val="-14"/>
        </w:rPr>
        <w:object w:dxaOrig="1380" w:dyaOrig="400">
          <v:shape id="_x0000_i1134" type="#_x0000_t75" style="width:69pt;height:20pt" o:ole="">
            <v:imagedata r:id="rId221" o:title=""/>
          </v:shape>
          <o:OLEObject Type="Embed" ProgID="Equation.3" ShapeID="_x0000_i1134" DrawAspect="Content" ObjectID="_1536085599" r:id="rId222"/>
        </w:object>
      </w:r>
      <w:r w:rsidR="00CE0D36">
        <w:rPr>
          <w:rFonts w:ascii="Times New Roman" w:hAnsi="Times New Roman" w:cs="Times New Roman"/>
        </w:rPr>
        <w:t>.</w:t>
      </w:r>
    </w:p>
    <w:p w:rsidR="00CE0D36" w:rsidRDefault="00CE0D36">
      <w:pPr>
        <w:rPr>
          <w:rFonts w:ascii="Times New Roman" w:hAnsi="Times New Roman" w:cs="Times New Roman"/>
        </w:rPr>
      </w:pPr>
    </w:p>
    <w:p w:rsidR="00CE0D36" w:rsidRDefault="00CE0D36">
      <w:pPr>
        <w:rPr>
          <w:rFonts w:ascii="Times New Roman" w:hAnsi="Times New Roman" w:cs="Times New Roman"/>
        </w:rPr>
      </w:pPr>
      <w:r w:rsidRPr="00CE0D36">
        <w:rPr>
          <w:rFonts w:ascii="Times New Roman" w:hAnsi="Times New Roman" w:cs="Times New Roman"/>
          <w:u w:val="single"/>
        </w:rPr>
        <w:t>Principle</w:t>
      </w:r>
      <w:r>
        <w:rPr>
          <w:rFonts w:ascii="Times New Roman" w:hAnsi="Times New Roman" w:cs="Times New Roman"/>
        </w:rPr>
        <w:t xml:space="preserve">: </w:t>
      </w:r>
      <w:r w:rsidRPr="00CE0D36">
        <w:rPr>
          <w:rFonts w:ascii="Times New Roman" w:hAnsi="Times New Roman" w:cs="Times New Roman"/>
          <w:b/>
        </w:rPr>
        <w:t>Kinetic discrimination of mechanisms</w:t>
      </w:r>
      <w:r>
        <w:rPr>
          <w:rFonts w:ascii="Times New Roman" w:hAnsi="Times New Roman" w:cs="Times New Roman"/>
        </w:rPr>
        <w:t xml:space="preserve">. Based on a proposed mechanism obtain an expression for the reaction rates. Compare with experimental results. Assess the feasibility of the mechanism. </w:t>
      </w:r>
    </w:p>
    <w:p w:rsidR="00CE0D36" w:rsidRDefault="00CE0D36">
      <w:pPr>
        <w:rPr>
          <w:rFonts w:ascii="Times New Roman" w:hAnsi="Times New Roman" w:cs="Times New Roman"/>
        </w:rPr>
      </w:pPr>
    </w:p>
    <w:p w:rsidR="00CE0D36" w:rsidRDefault="00CE0D36">
      <w:pPr>
        <w:rPr>
          <w:rFonts w:ascii="Times New Roman" w:hAnsi="Times New Roman" w:cs="Times New Roman"/>
        </w:rPr>
      </w:pPr>
      <w:r w:rsidRPr="00CE0D36">
        <w:rPr>
          <w:rFonts w:ascii="Times New Roman" w:hAnsi="Times New Roman" w:cs="Times New Roman"/>
          <w:u w:val="single"/>
        </w:rPr>
        <w:t>But</w:t>
      </w:r>
      <w:r>
        <w:rPr>
          <w:rFonts w:ascii="Times New Roman" w:hAnsi="Times New Roman" w:cs="Times New Roman"/>
        </w:rPr>
        <w:t xml:space="preserve">: Different mechanisms may lead to similar rate expression – </w:t>
      </w:r>
      <w:r w:rsidRPr="00CE0D36">
        <w:rPr>
          <w:rFonts w:ascii="Times New Roman" w:hAnsi="Times New Roman" w:cs="Times New Roman"/>
          <w:b/>
        </w:rPr>
        <w:t>kinetically indistinguishable mechanisms</w:t>
      </w:r>
      <w:r>
        <w:rPr>
          <w:rFonts w:ascii="Times New Roman" w:hAnsi="Times New Roman" w:cs="Times New Roman"/>
        </w:rPr>
        <w:t>.</w:t>
      </w:r>
    </w:p>
    <w:p w:rsidR="00CE0D36" w:rsidRDefault="00CE0D36">
      <w:pPr>
        <w:rPr>
          <w:rFonts w:ascii="Times New Roman" w:hAnsi="Times New Roman" w:cs="Times New Roman"/>
        </w:rPr>
      </w:pPr>
    </w:p>
    <w:p w:rsidR="00CE0D36" w:rsidRPr="00CE0D36" w:rsidRDefault="00CE0D36">
      <w:pPr>
        <w:rPr>
          <w:rFonts w:ascii="Times New Roman" w:hAnsi="Times New Roman" w:cs="Times New Roman"/>
          <w:b/>
        </w:rPr>
      </w:pPr>
      <w:r w:rsidRPr="00CE0D36">
        <w:rPr>
          <w:rFonts w:ascii="Times New Roman" w:hAnsi="Times New Roman" w:cs="Times New Roman"/>
          <w:b/>
        </w:rPr>
        <w:t>4.6. Enzymatic catalysis.</w:t>
      </w:r>
    </w:p>
    <w:p w:rsidR="00CE0D36" w:rsidRDefault="00CE0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most important examples where the approximate methods discussed above are utilized is the kinetics of enzymatic catalysis reactions.</w:t>
      </w:r>
    </w:p>
    <w:p w:rsidR="00CE0D36" w:rsidRDefault="00CE0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CE0D36">
        <w:rPr>
          <w:rFonts w:ascii="Times New Roman" w:hAnsi="Times New Roman" w:cs="Times New Roman"/>
          <w:b/>
        </w:rPr>
        <w:t>Michaelis-Menten</w:t>
      </w:r>
      <w:r>
        <w:rPr>
          <w:rFonts w:ascii="Times New Roman" w:hAnsi="Times New Roman" w:cs="Times New Roman"/>
        </w:rPr>
        <w:t xml:space="preserve"> scheme is: </w:t>
      </w:r>
    </w:p>
    <w:p w:rsidR="00CE0D36" w:rsidRDefault="00CE0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732" w:dyaOrig="824">
          <v:shape id="_x0000_i1135" type="#_x0000_t75" style="width:236.5pt;height:41pt" o:ole="">
            <v:imagedata r:id="rId223" o:title=""/>
          </v:shape>
          <o:OLEObject Type="Embed" ProgID="ChemDraw.Document.6.0" ShapeID="_x0000_i1135" DrawAspect="Content" ObjectID="_1536085600" r:id="rId224"/>
        </w:object>
      </w:r>
    </w:p>
    <w:p w:rsidR="00CE0D36" w:rsidRDefault="00CE0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 S – substrate, E – enzyme, SE – substrate-enzyme complex (this is an intermediate), P – product.</w:t>
      </w:r>
    </w:p>
    <w:p w:rsidR="00CE0D36" w:rsidRDefault="00CE0D36">
      <w:pPr>
        <w:rPr>
          <w:rFonts w:ascii="Times New Roman" w:hAnsi="Times New Roman" w:cs="Times New Roman"/>
        </w:rPr>
      </w:pPr>
    </w:p>
    <w:p w:rsidR="001A30D9" w:rsidRDefault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Pr="001A30D9">
        <w:rPr>
          <w:rFonts w:ascii="Times New Roman" w:hAnsi="Times New Roman" w:cs="Times New Roman"/>
          <w:b/>
        </w:rPr>
        <w:t>main assumptions</w:t>
      </w:r>
      <w:r>
        <w:rPr>
          <w:rFonts w:ascii="Times New Roman" w:hAnsi="Times New Roman" w:cs="Times New Roman"/>
        </w:rPr>
        <w:t xml:space="preserve"> are:</w:t>
      </w:r>
    </w:p>
    <w:p w:rsidR="001A30D9" w:rsidRDefault="001A30D9" w:rsidP="001A30D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Steady-state in SE</w:t>
      </w:r>
    </w:p>
    <w:p w:rsidR="001A30D9" w:rsidRDefault="001A30D9" w:rsidP="001A30D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Excess of substrate: </w:t>
      </w:r>
      <w:r w:rsidRPr="001A30D9">
        <w:rPr>
          <w:rFonts w:ascii="Times New Roman" w:hAnsi="Times New Roman" w:cs="Times New Roman"/>
          <w:position w:val="-10"/>
        </w:rPr>
        <w:object w:dxaOrig="999" w:dyaOrig="340">
          <v:shape id="_x0000_i1136" type="#_x0000_t75" style="width:50pt;height:17pt" o:ole="">
            <v:imagedata r:id="rId225" o:title=""/>
          </v:shape>
          <o:OLEObject Type="Embed" ProgID="Equation.3" ShapeID="_x0000_i1136" DrawAspect="Content" ObjectID="_1536085601" r:id="rId226"/>
        </w:object>
      </w:r>
      <w:r>
        <w:rPr>
          <w:rFonts w:ascii="Times New Roman" w:hAnsi="Times New Roman" w:cs="Times New Roman"/>
        </w:rPr>
        <w:t xml:space="preserve">. This means that </w:t>
      </w:r>
      <w:r w:rsidRPr="001A30D9">
        <w:rPr>
          <w:position w:val="-10"/>
        </w:rPr>
        <w:object w:dxaOrig="920" w:dyaOrig="340">
          <v:shape id="_x0000_i1137" type="#_x0000_t75" style="width:46pt;height:17pt" o:ole="">
            <v:imagedata r:id="rId227" o:title=""/>
          </v:shape>
          <o:OLEObject Type="Embed" ProgID="Equation.3" ShapeID="_x0000_i1137" DrawAspect="Content" ObjectID="_1536085602" r:id="rId228"/>
        </w:object>
      </w:r>
    </w:p>
    <w:p w:rsidR="001A30D9" w:rsidRDefault="001A30D9" w:rsidP="001A30D9">
      <w:pPr>
        <w:rPr>
          <w:rFonts w:ascii="Times New Roman" w:hAnsi="Times New Roman" w:cs="Times New Roman"/>
        </w:rPr>
      </w:pPr>
    </w:p>
    <w:p w:rsidR="001A30D9" w:rsidRDefault="001A30D9" w:rsidP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looking for the rate of product formation:</w:t>
      </w:r>
    </w:p>
    <w:p w:rsidR="001A30D9" w:rsidRDefault="001A30D9" w:rsidP="001A30D9">
      <w:pPr>
        <w:rPr>
          <w:rFonts w:ascii="Times New Roman" w:hAnsi="Times New Roman" w:cs="Times New Roman"/>
        </w:rPr>
      </w:pPr>
      <w:r w:rsidRPr="001A30D9">
        <w:rPr>
          <w:rFonts w:ascii="Times New Roman" w:hAnsi="Times New Roman" w:cs="Times New Roman"/>
          <w:position w:val="-10"/>
        </w:rPr>
        <w:object w:dxaOrig="1140" w:dyaOrig="340">
          <v:shape id="_x0000_i1138" type="#_x0000_t75" style="width:57pt;height:17pt" o:ole="">
            <v:imagedata r:id="rId229" o:title=""/>
          </v:shape>
          <o:OLEObject Type="Embed" ProgID="Equation.3" ShapeID="_x0000_i1138" DrawAspect="Content" ObjectID="_1536085603" r:id="rId230"/>
        </w:object>
      </w:r>
    </w:p>
    <w:p w:rsidR="001A30D9" w:rsidRDefault="001A30D9" w:rsidP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mass balance equation: </w:t>
      </w:r>
      <w:r w:rsidRPr="001A30D9">
        <w:rPr>
          <w:rFonts w:ascii="Times New Roman" w:hAnsi="Times New Roman" w:cs="Times New Roman"/>
          <w:position w:val="-10"/>
        </w:rPr>
        <w:object w:dxaOrig="1620" w:dyaOrig="340">
          <v:shape id="_x0000_i1139" type="#_x0000_t75" style="width:81pt;height:17pt" o:ole="">
            <v:imagedata r:id="rId231" o:title=""/>
          </v:shape>
          <o:OLEObject Type="Embed" ProgID="Equation.3" ShapeID="_x0000_i1139" DrawAspect="Content" ObjectID="_1536085604" r:id="rId232"/>
        </w:object>
      </w:r>
    </w:p>
    <w:p w:rsidR="001A30D9" w:rsidRPr="001A30D9" w:rsidRDefault="001A30D9" w:rsidP="001A30D9">
      <w:pPr>
        <w:rPr>
          <w:rFonts w:ascii="Times New Roman" w:hAnsi="Times New Roman" w:cs="Times New Roman"/>
        </w:rPr>
      </w:pPr>
      <w:r w:rsidRPr="001A30D9">
        <w:rPr>
          <w:rFonts w:ascii="Times New Roman" w:hAnsi="Times New Roman" w:cs="Times New Roman"/>
        </w:rPr>
        <w:t xml:space="preserve">From the steady-state in SE, </w:t>
      </w:r>
      <w:r w:rsidRPr="001A30D9">
        <w:rPr>
          <w:rFonts w:ascii="Times New Roman" w:hAnsi="Times New Roman" w:cs="Times New Roman"/>
          <w:position w:val="-10"/>
        </w:rPr>
        <w:object w:dxaOrig="2560" w:dyaOrig="340">
          <v:shape id="_x0000_i1140" type="#_x0000_t75" style="width:128pt;height:17pt" o:ole="">
            <v:imagedata r:id="rId233" o:title=""/>
          </v:shape>
          <o:OLEObject Type="Embed" ProgID="Equation.3" ShapeID="_x0000_i1140" DrawAspect="Content" ObjectID="_1536085605" r:id="rId234"/>
        </w:object>
      </w:r>
    </w:p>
    <w:p w:rsidR="001A30D9" w:rsidRPr="001A30D9" w:rsidRDefault="001A30D9" w:rsidP="001A30D9">
      <w:pPr>
        <w:rPr>
          <w:rFonts w:ascii="Times New Roman" w:hAnsi="Times New Roman" w:cs="Times New Roman"/>
        </w:rPr>
      </w:pPr>
      <w:r w:rsidRPr="001A30D9">
        <w:rPr>
          <w:rFonts w:ascii="Times New Roman" w:hAnsi="Times New Roman" w:cs="Times New Roman"/>
          <w:position w:val="-10"/>
        </w:rPr>
        <w:object w:dxaOrig="6740" w:dyaOrig="340">
          <v:shape id="_x0000_i1141" type="#_x0000_t75" style="width:337pt;height:17pt" o:ole="">
            <v:imagedata r:id="rId235" o:title=""/>
          </v:shape>
          <o:OLEObject Type="Embed" ProgID="Equation.3" ShapeID="_x0000_i1141" DrawAspect="Content" ObjectID="_1536085606" r:id="rId236"/>
        </w:object>
      </w:r>
      <w:r w:rsidRPr="001A30D9">
        <w:rPr>
          <w:rFonts w:ascii="Times New Roman" w:hAnsi="Times New Roman" w:cs="Times New Roman"/>
        </w:rPr>
        <w:t>, so</w:t>
      </w:r>
    </w:p>
    <w:p w:rsidR="001A30D9" w:rsidRDefault="00E1794B" w:rsidP="001A30D9">
      <w:pPr>
        <w:rPr>
          <w:rFonts w:ascii="Times New Roman" w:hAnsi="Times New Roman" w:cs="Times New Roman"/>
        </w:rPr>
      </w:pPr>
      <w:r w:rsidRPr="001A30D9">
        <w:rPr>
          <w:rFonts w:ascii="Times New Roman" w:hAnsi="Times New Roman" w:cs="Times New Roman"/>
          <w:position w:val="-66"/>
        </w:rPr>
        <w:object w:dxaOrig="5300" w:dyaOrig="1040">
          <v:shape id="_x0000_i1142" type="#_x0000_t75" style="width:265pt;height:52pt" o:ole="">
            <v:imagedata r:id="rId237" o:title=""/>
          </v:shape>
          <o:OLEObject Type="Embed" ProgID="Equation.3" ShapeID="_x0000_i1142" DrawAspect="Content" ObjectID="_1536085607" r:id="rId238"/>
        </w:object>
      </w:r>
    </w:p>
    <w:p w:rsidR="00E1794B" w:rsidRDefault="00E1794B" w:rsidP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Rate: </w:t>
      </w:r>
      <w:r w:rsidRPr="00E1794B">
        <w:rPr>
          <w:rFonts w:ascii="Times New Roman" w:hAnsi="Times New Roman" w:cs="Times New Roman"/>
          <w:position w:val="-30"/>
        </w:rPr>
        <w:object w:dxaOrig="2400" w:dyaOrig="680">
          <v:shape id="_x0000_i1143" type="#_x0000_t75" style="width:120pt;height:34pt" o:ole="">
            <v:imagedata r:id="rId239" o:title=""/>
          </v:shape>
          <o:OLEObject Type="Embed" ProgID="Equation.3" ShapeID="_x0000_i1143" DrawAspect="Content" ObjectID="_1536085608" r:id="rId240"/>
        </w:object>
      </w:r>
    </w:p>
    <w:p w:rsidR="00E1794B" w:rsidRPr="001A30D9" w:rsidRDefault="00E1794B" w:rsidP="001A30D9">
      <w:pPr>
        <w:rPr>
          <w:rFonts w:ascii="Times New Roman" w:hAnsi="Times New Roman" w:cs="Times New Roman"/>
        </w:rPr>
      </w:pPr>
    </w:p>
    <w:p w:rsidR="001A30D9" w:rsidRDefault="00E1794B" w:rsidP="001A30D9">
      <w:pPr>
        <w:rPr>
          <w:rFonts w:ascii="Times New Roman" w:hAnsi="Times New Roman" w:cs="Times New Roman"/>
        </w:rPr>
      </w:pPr>
      <w:r w:rsidRPr="001A30D9">
        <w:rPr>
          <w:rFonts w:ascii="Times New Roman" w:hAnsi="Times New Roman" w:cs="Times New Roman"/>
          <w:position w:val="-30"/>
        </w:rPr>
        <w:object w:dxaOrig="1420" w:dyaOrig="680">
          <v:shape id="_x0000_i1144" type="#_x0000_t75" style="width:71pt;height:34pt" o:ole="">
            <v:imagedata r:id="rId241" o:title=""/>
          </v:shape>
          <o:OLEObject Type="Embed" ProgID="Equation.3" ShapeID="_x0000_i1144" DrawAspect="Content" ObjectID="_1536085609" r:id="rId242"/>
        </w:object>
      </w:r>
      <w:r w:rsidR="001A30D9" w:rsidRPr="001A30D9">
        <w:rPr>
          <w:rFonts w:ascii="Times New Roman" w:hAnsi="Times New Roman" w:cs="Times New Roman"/>
        </w:rPr>
        <w:t xml:space="preserve"> - </w:t>
      </w:r>
      <w:r w:rsidR="001A30D9" w:rsidRPr="001A30D9">
        <w:rPr>
          <w:rFonts w:ascii="Times New Roman" w:hAnsi="Times New Roman" w:cs="Times New Roman"/>
          <w:b/>
        </w:rPr>
        <w:t>Michaelis constant</w:t>
      </w:r>
    </w:p>
    <w:p w:rsidR="00E1794B" w:rsidRDefault="00E1794B" w:rsidP="001A30D9">
      <w:pPr>
        <w:rPr>
          <w:rFonts w:ascii="Times New Roman" w:hAnsi="Times New Roman" w:cs="Times New Roman"/>
        </w:rPr>
      </w:pPr>
      <w:r w:rsidRPr="00E1794B">
        <w:rPr>
          <w:rFonts w:ascii="Times New Roman" w:hAnsi="Times New Roman" w:cs="Times New Roman"/>
          <w:u w:val="single"/>
        </w:rPr>
        <w:t>Dimensional analysis</w:t>
      </w:r>
      <w:r>
        <w:rPr>
          <w:rFonts w:ascii="Times New Roman" w:hAnsi="Times New Roman" w:cs="Times New Roman"/>
        </w:rPr>
        <w:t xml:space="preserve">: </w:t>
      </w:r>
      <w:r w:rsidRPr="00E1794B">
        <w:rPr>
          <w:rFonts w:ascii="Times New Roman" w:hAnsi="Times New Roman" w:cs="Times New Roman"/>
          <w:position w:val="-10"/>
        </w:rPr>
        <w:object w:dxaOrig="1440" w:dyaOrig="340">
          <v:shape id="_x0000_i1145" type="#_x0000_t75" style="width:1in;height:17pt" o:ole="">
            <v:imagedata r:id="rId243" o:title=""/>
          </v:shape>
          <o:OLEObject Type="Embed" ProgID="Equation.3" ShapeID="_x0000_i1145" DrawAspect="Content" ObjectID="_1536085610" r:id="rId244"/>
        </w:object>
      </w:r>
      <w:r>
        <w:rPr>
          <w:rFonts w:ascii="Times New Roman" w:hAnsi="Times New Roman" w:cs="Times New Roman"/>
        </w:rPr>
        <w:t>- units of concentration</w:t>
      </w:r>
    </w:p>
    <w:p w:rsidR="00E1794B" w:rsidRDefault="00E1794B" w:rsidP="001A30D9">
      <w:pPr>
        <w:rPr>
          <w:rFonts w:ascii="Times New Roman" w:hAnsi="Times New Roman" w:cs="Times New Roman"/>
        </w:rPr>
      </w:pPr>
      <w:r w:rsidRPr="00E1794B">
        <w:rPr>
          <w:rFonts w:ascii="Times New Roman" w:hAnsi="Times New Roman" w:cs="Times New Roman"/>
          <w:u w:val="single"/>
        </w:rPr>
        <w:t>Analysis of the rate equation</w:t>
      </w:r>
      <w:r>
        <w:rPr>
          <w:rFonts w:ascii="Times New Roman" w:hAnsi="Times New Roman" w:cs="Times New Roman"/>
        </w:rPr>
        <w:t>:</w:t>
      </w:r>
    </w:p>
    <w:p w:rsidR="00E1794B" w:rsidRDefault="00E1794B" w:rsidP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E1794B">
        <w:rPr>
          <w:rFonts w:ascii="Times New Roman" w:hAnsi="Times New Roman" w:cs="Times New Roman"/>
          <w:position w:val="-22"/>
        </w:rPr>
        <w:object w:dxaOrig="2140" w:dyaOrig="460">
          <v:shape id="_x0000_i1146" type="#_x0000_t75" style="width:107pt;height:23pt" o:ole="">
            <v:imagedata r:id="rId245" o:title=""/>
          </v:shape>
          <o:OLEObject Type="Embed" ProgID="Equation.3" ShapeID="_x0000_i1146" DrawAspect="Content" ObjectID="_1536085611" r:id="rId246"/>
        </w:object>
      </w:r>
      <w:r>
        <w:rPr>
          <w:rFonts w:ascii="Times New Roman" w:hAnsi="Times New Roman" w:cs="Times New Roman"/>
        </w:rPr>
        <w:t xml:space="preserve"> - maximal rate value</w:t>
      </w:r>
    </w:p>
    <w:p w:rsidR="00E1794B" w:rsidRPr="00E1794B" w:rsidRDefault="00E1794B" w:rsidP="001A3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what if </w:t>
      </w:r>
      <w:r w:rsidRPr="00B020C7">
        <w:rPr>
          <w:position w:val="-10"/>
        </w:rPr>
        <w:object w:dxaOrig="900" w:dyaOrig="340">
          <v:shape id="_x0000_i1147" type="#_x0000_t75" style="width:45pt;height:17pt" o:ole="">
            <v:imagedata r:id="rId247" o:title=""/>
          </v:shape>
          <o:OLEObject Type="Embed" ProgID="Equation.3" ShapeID="_x0000_i1147" DrawAspect="Content" ObjectID="_1536085612" r:id="rId248"/>
        </w:object>
      </w:r>
      <w:r>
        <w:t xml:space="preserve">? </w:t>
      </w:r>
      <w:r w:rsidRPr="00E1794B">
        <w:rPr>
          <w:rFonts w:ascii="Times New Roman" w:hAnsi="Times New Roman" w:cs="Times New Roman"/>
        </w:rPr>
        <w:t xml:space="preserve"> then </w:t>
      </w:r>
      <w:r w:rsidRPr="00E1794B">
        <w:rPr>
          <w:rFonts w:ascii="Times New Roman" w:hAnsi="Times New Roman" w:cs="Times New Roman"/>
          <w:position w:val="-30"/>
        </w:rPr>
        <w:object w:dxaOrig="3240" w:dyaOrig="680">
          <v:shape id="_x0000_i1148" type="#_x0000_t75" style="width:162pt;height:34pt" o:ole="">
            <v:imagedata r:id="rId249" o:title=""/>
          </v:shape>
          <o:OLEObject Type="Embed" ProgID="Equation.3" ShapeID="_x0000_i1148" DrawAspect="Content" ObjectID="_1536085613" r:id="rId250"/>
        </w:object>
      </w:r>
    </w:p>
    <w:p w:rsidR="00E1794B" w:rsidRDefault="00E1794B" w:rsidP="001A30D9">
      <w:pPr>
        <w:rPr>
          <w:rFonts w:ascii="Times New Roman" w:hAnsi="Times New Roman" w:cs="Times New Roman"/>
        </w:rPr>
      </w:pPr>
      <w:r w:rsidRPr="00E1794B">
        <w:rPr>
          <w:rFonts w:ascii="Times New Roman" w:hAnsi="Times New Roman" w:cs="Times New Roman"/>
          <w:b/>
        </w:rPr>
        <w:t>Physical meaning of the Michaelis constant</w:t>
      </w:r>
      <w:r>
        <w:rPr>
          <w:rFonts w:ascii="Times New Roman" w:hAnsi="Times New Roman" w:cs="Times New Roman"/>
        </w:rPr>
        <w:t>:  It is equal numerically to the concentration of substrate at which the rate is equal to half of the maximal rate.</w:t>
      </w:r>
    </w:p>
    <w:p w:rsidR="00E1794B" w:rsidRDefault="00E1794B" w:rsidP="001A30D9">
      <w:pPr>
        <w:rPr>
          <w:rFonts w:ascii="Times New Roman" w:hAnsi="Times New Roman" w:cs="Times New Roman"/>
        </w:rPr>
      </w:pPr>
    </w:p>
    <w:p w:rsidR="00E1794B" w:rsidRDefault="00E1794B" w:rsidP="001A30D9">
      <w:pPr>
        <w:rPr>
          <w:rFonts w:ascii="Times New Roman" w:hAnsi="Times New Roman" w:cs="Times New Roman"/>
        </w:rPr>
      </w:pPr>
    </w:p>
    <w:p w:rsidR="00E1794B" w:rsidRPr="001A30D9" w:rsidRDefault="00E1794B" w:rsidP="001A30D9">
      <w:pPr>
        <w:rPr>
          <w:rFonts w:ascii="Times New Roman" w:hAnsi="Times New Roman" w:cs="Times New Roman"/>
        </w:rPr>
      </w:pPr>
    </w:p>
    <w:p w:rsidR="001A30D9" w:rsidRDefault="001A30D9">
      <w:pPr>
        <w:rPr>
          <w:rFonts w:ascii="Times New Roman" w:hAnsi="Times New Roman" w:cs="Times New Roman"/>
        </w:rPr>
      </w:pPr>
    </w:p>
    <w:p w:rsidR="001A30D9" w:rsidRDefault="001A30D9">
      <w:pPr>
        <w:rPr>
          <w:rFonts w:ascii="Times New Roman" w:hAnsi="Times New Roman" w:cs="Times New Roman"/>
        </w:rPr>
      </w:pPr>
    </w:p>
    <w:p w:rsidR="00CE0D36" w:rsidRDefault="00CE0D36">
      <w:pPr>
        <w:rPr>
          <w:rFonts w:ascii="Times New Roman" w:hAnsi="Times New Roman" w:cs="Times New Roman"/>
        </w:rPr>
      </w:pPr>
    </w:p>
    <w:p w:rsidR="00CE0D36" w:rsidRDefault="00CE0D36">
      <w:pPr>
        <w:rPr>
          <w:rFonts w:ascii="Times New Roman" w:hAnsi="Times New Roman" w:cs="Times New Roman"/>
        </w:rPr>
      </w:pPr>
    </w:p>
    <w:p w:rsidR="00187480" w:rsidRPr="00CE0D36" w:rsidRDefault="00187480" w:rsidP="001874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4.7</w:t>
      </w:r>
      <w:r w:rsidRPr="00CE0D36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Elementary act theory: Theory of active collisions (TAC)</w:t>
      </w:r>
      <w:r w:rsidRPr="00CE0D36">
        <w:rPr>
          <w:rFonts w:ascii="Times New Roman" w:hAnsi="Times New Roman" w:cs="Times New Roman"/>
          <w:b/>
        </w:rPr>
        <w:t>.</w:t>
      </w:r>
    </w:p>
    <w:p w:rsidR="00EA0868" w:rsidRDefault="00EA0868">
      <w:pPr>
        <w:rPr>
          <w:rFonts w:ascii="Times New Roman" w:hAnsi="Times New Roman" w:cs="Times New Roman"/>
        </w:rPr>
      </w:pPr>
    </w:p>
    <w:p w:rsidR="00EA0868" w:rsidRDefault="00EA0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there are two particles, A and B, colliding. The velocities are: </w:t>
      </w:r>
      <w:r w:rsidRPr="00EA0868">
        <w:rPr>
          <w:rFonts w:ascii="Times New Roman" w:hAnsi="Times New Roman" w:cs="Times New Roman"/>
          <w:position w:val="-10"/>
        </w:rPr>
        <w:object w:dxaOrig="279" w:dyaOrig="340">
          <v:shape id="_x0000_i1149" type="#_x0000_t75" style="width:14pt;height:17pt" o:ole="">
            <v:imagedata r:id="rId251" o:title=""/>
          </v:shape>
          <o:OLEObject Type="Embed" ProgID="Equation.3" ShapeID="_x0000_i1149" DrawAspect="Content" ObjectID="_1536085614" r:id="rId252"/>
        </w:object>
      </w:r>
      <w:r>
        <w:rPr>
          <w:rFonts w:ascii="Times New Roman" w:hAnsi="Times New Roman" w:cs="Times New Roman"/>
        </w:rPr>
        <w:t xml:space="preserve">and </w:t>
      </w:r>
      <w:r w:rsidRPr="00EA0868">
        <w:rPr>
          <w:rFonts w:ascii="Times New Roman" w:hAnsi="Times New Roman" w:cs="Times New Roman"/>
          <w:position w:val="-10"/>
        </w:rPr>
        <w:object w:dxaOrig="279" w:dyaOrig="340">
          <v:shape id="_x0000_i1150" type="#_x0000_t75" style="width:14pt;height:17pt" o:ole="">
            <v:imagedata r:id="rId253" o:title=""/>
          </v:shape>
          <o:OLEObject Type="Embed" ProgID="Equation.3" ShapeID="_x0000_i1150" DrawAspect="Content" ObjectID="_1536085615" r:id="rId254"/>
        </w:object>
      </w:r>
      <w:r>
        <w:rPr>
          <w:rFonts w:ascii="Times New Roman" w:hAnsi="Times New Roman" w:cs="Times New Roman"/>
        </w:rPr>
        <w:t xml:space="preserve">, the masses are: </w:t>
      </w:r>
      <w:r w:rsidRPr="00EA0868">
        <w:rPr>
          <w:rFonts w:ascii="Times New Roman" w:hAnsi="Times New Roman" w:cs="Times New Roman"/>
          <w:position w:val="-10"/>
        </w:rPr>
        <w:object w:dxaOrig="340" w:dyaOrig="340">
          <v:shape id="_x0000_i1151" type="#_x0000_t75" style="width:17pt;height:17pt" o:ole="">
            <v:imagedata r:id="rId255" o:title=""/>
          </v:shape>
          <o:OLEObject Type="Embed" ProgID="Equation.3" ShapeID="_x0000_i1151" DrawAspect="Content" ObjectID="_1536085616" r:id="rId256"/>
        </w:object>
      </w:r>
      <w:r>
        <w:rPr>
          <w:rFonts w:ascii="Times New Roman" w:hAnsi="Times New Roman" w:cs="Times New Roman"/>
        </w:rPr>
        <w:t xml:space="preserve">and </w:t>
      </w:r>
      <w:r w:rsidRPr="00EA0868">
        <w:rPr>
          <w:rFonts w:ascii="Times New Roman" w:hAnsi="Times New Roman" w:cs="Times New Roman"/>
          <w:position w:val="-10"/>
        </w:rPr>
        <w:object w:dxaOrig="340" w:dyaOrig="340">
          <v:shape id="_x0000_i1152" type="#_x0000_t75" style="width:17pt;height:17pt" o:ole="">
            <v:imagedata r:id="rId257" o:title=""/>
          </v:shape>
          <o:OLEObject Type="Embed" ProgID="Equation.3" ShapeID="_x0000_i1152" DrawAspect="Content" ObjectID="_1536085617" r:id="rId258"/>
        </w:object>
      </w:r>
      <w:r>
        <w:rPr>
          <w:rFonts w:ascii="Times New Roman" w:hAnsi="Times New Roman" w:cs="Times New Roman"/>
        </w:rPr>
        <w:t xml:space="preserve">. The particles are in quantum states </w:t>
      </w:r>
      <w:r w:rsidRPr="00EA0868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and </w:t>
      </w:r>
      <w:r w:rsidRPr="00EA0868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, respectively. </w:t>
      </w:r>
    </w:p>
    <w:p w:rsidR="00EA0868" w:rsidRDefault="00EA0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collisions can be classified into 3 groups:</w:t>
      </w:r>
    </w:p>
    <w:p w:rsidR="00EA0868" w:rsidRDefault="00EA0868" w:rsidP="00EA08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A0868">
        <w:rPr>
          <w:rFonts w:ascii="Times New Roman" w:hAnsi="Times New Roman" w:cs="Times New Roman"/>
          <w:b/>
        </w:rPr>
        <w:t>Elastic</w:t>
      </w:r>
      <w:r>
        <w:rPr>
          <w:rFonts w:ascii="Times New Roman" w:hAnsi="Times New Roman" w:cs="Times New Roman"/>
        </w:rPr>
        <w:t xml:space="preserve">: </w:t>
      </w:r>
      <w:r w:rsidRPr="00EA0868">
        <w:rPr>
          <w:rFonts w:ascii="Times New Roman" w:hAnsi="Times New Roman" w:cs="Times New Roman"/>
          <w:position w:val="-10"/>
        </w:rPr>
        <w:object w:dxaOrig="3680" w:dyaOrig="340">
          <v:shape id="_x0000_i1153" type="#_x0000_t75" style="width:184pt;height:17pt" o:ole="">
            <v:imagedata r:id="rId259" o:title=""/>
          </v:shape>
          <o:OLEObject Type="Embed" ProgID="Equation.3" ShapeID="_x0000_i1153" DrawAspect="Content" ObjectID="_1536085618" r:id="rId260"/>
        </w:object>
      </w:r>
      <w:r>
        <w:rPr>
          <w:rFonts w:ascii="Times New Roman" w:hAnsi="Times New Roman" w:cs="Times New Roman"/>
        </w:rPr>
        <w:t xml:space="preserve"> (kinetic energy transfer)</w:t>
      </w:r>
    </w:p>
    <w:p w:rsidR="00EA0868" w:rsidRDefault="00EA0868" w:rsidP="00EA08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A0868">
        <w:rPr>
          <w:rFonts w:ascii="Times New Roman" w:hAnsi="Times New Roman" w:cs="Times New Roman"/>
          <w:b/>
        </w:rPr>
        <w:t>Inelstic</w:t>
      </w:r>
      <w:r>
        <w:rPr>
          <w:rFonts w:ascii="Times New Roman" w:hAnsi="Times New Roman" w:cs="Times New Roman"/>
        </w:rPr>
        <w:t>:</w:t>
      </w:r>
      <w:r w:rsidRPr="00EA0868">
        <w:rPr>
          <w:rFonts w:ascii="Times New Roman" w:hAnsi="Times New Roman" w:cs="Times New Roman"/>
        </w:rPr>
        <w:t xml:space="preserve"> </w:t>
      </w:r>
      <w:r w:rsidRPr="00EA0868">
        <w:rPr>
          <w:rFonts w:ascii="Times New Roman" w:hAnsi="Times New Roman" w:cs="Times New Roman"/>
          <w:position w:val="-10"/>
        </w:rPr>
        <w:object w:dxaOrig="3760" w:dyaOrig="340">
          <v:shape id="_x0000_i1154" type="#_x0000_t75" style="width:188pt;height:17pt" o:ole="">
            <v:imagedata r:id="rId261" o:title=""/>
          </v:shape>
          <o:OLEObject Type="Embed" ProgID="Equation.3" ShapeID="_x0000_i1154" DrawAspect="Content" ObjectID="_1536085619" r:id="rId262"/>
        </w:object>
      </w:r>
      <w:r>
        <w:rPr>
          <w:rFonts w:ascii="Times New Roman" w:hAnsi="Times New Roman" w:cs="Times New Roman"/>
        </w:rPr>
        <w:t>(kinetic and internal energy exchange)</w:t>
      </w:r>
    </w:p>
    <w:p w:rsidR="00EA0868" w:rsidRPr="00EA0868" w:rsidRDefault="00EA0868" w:rsidP="00EA086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EA0868">
        <w:rPr>
          <w:rFonts w:ascii="Times New Roman" w:hAnsi="Times New Roman" w:cs="Times New Roman"/>
          <w:b/>
        </w:rPr>
        <w:t>Reactive</w:t>
      </w:r>
      <w:r>
        <w:rPr>
          <w:rFonts w:ascii="Times New Roman" w:hAnsi="Times New Roman" w:cs="Times New Roman"/>
        </w:rPr>
        <w:t xml:space="preserve">: </w:t>
      </w:r>
      <w:r w:rsidRPr="00EA0868">
        <w:rPr>
          <w:rFonts w:ascii="Times New Roman" w:hAnsi="Times New Roman" w:cs="Times New Roman"/>
          <w:position w:val="-12"/>
        </w:rPr>
        <w:object w:dxaOrig="3739" w:dyaOrig="360">
          <v:shape id="_x0000_i1155" type="#_x0000_t75" style="width:187pt;height:18pt" o:ole="">
            <v:imagedata r:id="rId263" o:title=""/>
          </v:shape>
          <o:OLEObject Type="Embed" ProgID="Equation.3" ShapeID="_x0000_i1155" DrawAspect="Content" ObjectID="_1536085620" r:id="rId264"/>
        </w:object>
      </w:r>
      <w:r>
        <w:rPr>
          <w:rFonts w:ascii="Times New Roman" w:hAnsi="Times New Roman" w:cs="Times New Roman"/>
        </w:rPr>
        <w:t>(same as above + reactions)</w:t>
      </w:r>
    </w:p>
    <w:p w:rsidR="00EA0868" w:rsidRDefault="00EA0868">
      <w:pPr>
        <w:rPr>
          <w:rFonts w:ascii="Times New Roman" w:hAnsi="Times New Roman" w:cs="Times New Roman"/>
        </w:rPr>
      </w:pPr>
    </w:p>
    <w:p w:rsidR="00EA0868" w:rsidRDefault="00EA0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consider only reactive collisions.</w:t>
      </w:r>
    </w:p>
    <w:p w:rsidR="00EA0868" w:rsidRDefault="00EA0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Separation of motion of the center of the mass and relative motion: effectively treat one of the particles (B) as fixed. Consider the particle A moving w.r.t. the particle B with the </w:t>
      </w:r>
      <w:r w:rsidRPr="00DA638F">
        <w:rPr>
          <w:rFonts w:ascii="Times New Roman" w:hAnsi="Times New Roman" w:cs="Times New Roman"/>
          <w:b/>
        </w:rPr>
        <w:t>relative velocity</w:t>
      </w:r>
      <w:r>
        <w:rPr>
          <w:rFonts w:ascii="Times New Roman" w:hAnsi="Times New Roman" w:cs="Times New Roman"/>
        </w:rPr>
        <w:t xml:space="preserve"> </w:t>
      </w:r>
      <w:r w:rsidR="00DA638F" w:rsidRPr="00EA0868">
        <w:rPr>
          <w:rFonts w:ascii="Times New Roman" w:hAnsi="Times New Roman" w:cs="Times New Roman"/>
          <w:position w:val="-10"/>
        </w:rPr>
        <w:object w:dxaOrig="240" w:dyaOrig="340">
          <v:shape id="_x0000_i1156" type="#_x0000_t75" style="width:12pt;height:17pt" o:ole="">
            <v:imagedata r:id="rId265" o:title=""/>
          </v:shape>
          <o:OLEObject Type="Embed" ProgID="Equation.3" ShapeID="_x0000_i1156" DrawAspect="Content" ObjectID="_1536085621" r:id="rId266"/>
        </w:object>
      </w:r>
      <w:r>
        <w:rPr>
          <w:rFonts w:ascii="Times New Roman" w:hAnsi="Times New Roman" w:cs="Times New Roman"/>
        </w:rPr>
        <w:t xml:space="preserve">(Figure 1). </w:t>
      </w:r>
    </w:p>
    <w:p w:rsidR="00DA638F" w:rsidRDefault="00DA6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kinetic energy of internal translation is </w:t>
      </w:r>
      <w:r w:rsidRPr="00DA638F">
        <w:rPr>
          <w:rFonts w:ascii="Times New Roman" w:hAnsi="Times New Roman" w:cs="Times New Roman"/>
          <w:position w:val="-24"/>
        </w:rPr>
        <w:object w:dxaOrig="840" w:dyaOrig="660">
          <v:shape id="_x0000_i1157" type="#_x0000_t75" style="width:42pt;height:33pt" o:ole="">
            <v:imagedata r:id="rId267" o:title=""/>
          </v:shape>
          <o:OLEObject Type="Embed" ProgID="Equation.3" ShapeID="_x0000_i1157" DrawAspect="Content" ObjectID="_1536085622" r:id="rId268"/>
        </w:object>
      </w:r>
      <w:r>
        <w:rPr>
          <w:rFonts w:ascii="Times New Roman" w:hAnsi="Times New Roman" w:cs="Times New Roman"/>
        </w:rPr>
        <w:t xml:space="preserve">, where </w:t>
      </w:r>
      <w:r w:rsidRPr="00DA638F">
        <w:rPr>
          <w:rFonts w:ascii="Times New Roman" w:hAnsi="Times New Roman" w:cs="Times New Roman"/>
          <w:position w:val="-10"/>
        </w:rPr>
        <w:object w:dxaOrig="240" w:dyaOrig="260">
          <v:shape id="_x0000_i1158" type="#_x0000_t75" style="width:12pt;height:13pt" o:ole="">
            <v:imagedata r:id="rId269" o:title=""/>
          </v:shape>
          <o:OLEObject Type="Embed" ProgID="Equation.3" ShapeID="_x0000_i1158" DrawAspect="Content" ObjectID="_1536085623" r:id="rId270"/>
        </w:object>
      </w:r>
      <w:r>
        <w:rPr>
          <w:rFonts w:ascii="Times New Roman" w:hAnsi="Times New Roman" w:cs="Times New Roman"/>
        </w:rPr>
        <w:t xml:space="preserve">is the </w:t>
      </w:r>
      <w:r w:rsidRPr="00DA638F">
        <w:rPr>
          <w:rFonts w:ascii="Times New Roman" w:hAnsi="Times New Roman" w:cs="Times New Roman"/>
          <w:b/>
        </w:rPr>
        <w:t>reduced mass</w:t>
      </w:r>
      <w:r>
        <w:rPr>
          <w:rFonts w:ascii="Times New Roman" w:hAnsi="Times New Roman" w:cs="Times New Roman"/>
        </w:rPr>
        <w:t xml:space="preserve">: </w:t>
      </w:r>
      <w:r w:rsidRPr="00DA638F">
        <w:rPr>
          <w:rFonts w:ascii="Times New Roman" w:hAnsi="Times New Roman" w:cs="Times New Roman"/>
          <w:position w:val="-30"/>
        </w:rPr>
        <w:object w:dxaOrig="1400" w:dyaOrig="680">
          <v:shape id="_x0000_i1159" type="#_x0000_t75" style="width:70pt;height:34pt" o:ole="">
            <v:imagedata r:id="rId271" o:title=""/>
          </v:shape>
          <o:OLEObject Type="Embed" ProgID="Equation.3" ShapeID="_x0000_i1159" DrawAspect="Content" ObjectID="_1536085624" r:id="rId272"/>
        </w:object>
      </w:r>
      <w:r>
        <w:rPr>
          <w:rFonts w:ascii="Times New Roman" w:hAnsi="Times New Roman" w:cs="Times New Roman"/>
        </w:rPr>
        <w:t>.</w:t>
      </w:r>
    </w:p>
    <w:p w:rsidR="00DA638F" w:rsidRDefault="00DA6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 introduces 3 parameters: d – </w:t>
      </w:r>
      <w:r w:rsidRPr="00DA638F">
        <w:rPr>
          <w:rFonts w:ascii="Times New Roman" w:hAnsi="Times New Roman" w:cs="Times New Roman"/>
          <w:b/>
        </w:rPr>
        <w:t>minimal distance</w:t>
      </w:r>
      <w:r>
        <w:rPr>
          <w:rFonts w:ascii="Times New Roman" w:hAnsi="Times New Roman" w:cs="Times New Roman"/>
        </w:rPr>
        <w:t xml:space="preserve"> (a sum of atomic radii) between two particles, b – is the </w:t>
      </w:r>
      <w:r w:rsidRPr="00DA638F">
        <w:rPr>
          <w:rFonts w:ascii="Times New Roman" w:hAnsi="Times New Roman" w:cs="Times New Roman"/>
          <w:b/>
        </w:rPr>
        <w:t>aiming parameter</w:t>
      </w:r>
      <w:r>
        <w:rPr>
          <w:rFonts w:ascii="Times New Roman" w:hAnsi="Times New Roman" w:cs="Times New Roman"/>
        </w:rPr>
        <w:t xml:space="preserve">, </w:t>
      </w:r>
      <w:r w:rsidRPr="00DA638F">
        <w:rPr>
          <w:rFonts w:ascii="Times New Roman" w:hAnsi="Times New Roman" w:cs="Times New Roman"/>
          <w:position w:val="-10"/>
        </w:rPr>
        <w:object w:dxaOrig="220" w:dyaOrig="260">
          <v:shape id="_x0000_i1160" type="#_x0000_t75" style="width:11pt;height:13pt" o:ole="">
            <v:imagedata r:id="rId273" o:title=""/>
          </v:shape>
          <o:OLEObject Type="Embed" ProgID="Equation.3" ShapeID="_x0000_i1160" DrawAspect="Content" ObjectID="_1536085625" r:id="rId274"/>
        </w:object>
      </w:r>
      <w:r>
        <w:rPr>
          <w:rFonts w:ascii="Times New Roman" w:hAnsi="Times New Roman" w:cs="Times New Roman"/>
        </w:rPr>
        <w:t xml:space="preserve"> is the </w:t>
      </w:r>
      <w:r w:rsidRPr="00DA638F">
        <w:rPr>
          <w:rFonts w:ascii="Times New Roman" w:hAnsi="Times New Roman" w:cs="Times New Roman"/>
          <w:b/>
        </w:rPr>
        <w:t>approaching angle</w:t>
      </w:r>
      <w:r>
        <w:rPr>
          <w:rFonts w:ascii="Times New Roman" w:hAnsi="Times New Roman" w:cs="Times New Roman"/>
        </w:rPr>
        <w:t xml:space="preserve">. </w:t>
      </w:r>
    </w:p>
    <w:p w:rsidR="00F94F8B" w:rsidRDefault="00F94F8B">
      <w:pPr>
        <w:rPr>
          <w:rFonts w:ascii="Times New Roman" w:hAnsi="Times New Roman" w:cs="Times New Roman"/>
        </w:rPr>
      </w:pPr>
      <w:r w:rsidRPr="00DA638F">
        <w:rPr>
          <w:rFonts w:ascii="Times New Roman" w:hAnsi="Times New Roman" w:cs="Times New Roman"/>
          <w:noProof/>
        </w:rPr>
        <w:drawing>
          <wp:inline distT="0" distB="0" distL="0" distR="0" wp14:anchorId="073288D8" wp14:editId="38B8772C">
            <wp:extent cx="2717800" cy="2038350"/>
            <wp:effectExtent l="0" t="0" r="6350" b="0"/>
            <wp:docPr id="2" name="Picture 2" descr="U:\WORK\BUFFALO\Teaching\2016_Fall_CHE_505\ta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U:\WORK\BUFFALO\Teaching\2016_Fall_CHE_505\tac1.png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747" cy="204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38F">
        <w:rPr>
          <w:rFonts w:ascii="Times New Roman" w:hAnsi="Times New Roman" w:cs="Times New Roman"/>
          <w:noProof/>
        </w:rPr>
        <w:drawing>
          <wp:inline distT="0" distB="0" distL="0" distR="0" wp14:anchorId="1A011A9E" wp14:editId="3766E6A8">
            <wp:extent cx="2709333" cy="2032000"/>
            <wp:effectExtent l="0" t="0" r="0" b="6350"/>
            <wp:docPr id="3" name="Picture 3" descr="U:\WORK\BUFFALO\Teaching\2016_Fall_CHE_505\ta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U:\WORK\BUFFALO\Teaching\2016_Fall_CHE_505\tac2.png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99" cy="205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8B" w:rsidRDefault="00F94F8B">
      <w:pPr>
        <w:rPr>
          <w:rFonts w:ascii="Times New Roman" w:hAnsi="Times New Roman" w:cs="Times New Roman"/>
        </w:rPr>
      </w:pPr>
      <w:r w:rsidRPr="00F94F8B">
        <w:rPr>
          <w:rFonts w:ascii="Times New Roman" w:hAnsi="Times New Roman" w:cs="Times New Roman"/>
          <w:b/>
        </w:rPr>
        <w:t>Figure 1.</w:t>
      </w:r>
      <w:r>
        <w:rPr>
          <w:rFonts w:ascii="Times New Roman" w:hAnsi="Times New Roman" w:cs="Times New Roman"/>
        </w:rPr>
        <w:t xml:space="preserve"> Schematics showing the geometry of a reactive collision act and the relative velocity decomposition onto along-center and tangential components.</w:t>
      </w:r>
    </w:p>
    <w:p w:rsidR="00F94F8B" w:rsidRDefault="00F94F8B">
      <w:pPr>
        <w:rPr>
          <w:rFonts w:ascii="Times New Roman" w:hAnsi="Times New Roman" w:cs="Times New Roman"/>
        </w:rPr>
      </w:pPr>
    </w:p>
    <w:p w:rsidR="00F94F8B" w:rsidRDefault="00F94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relative velocity can be decomposed into two components. Only the component that is parallel to the line connecting centers, </w:t>
      </w:r>
      <w:r w:rsidRPr="00F94F8B">
        <w:rPr>
          <w:rFonts w:ascii="Times New Roman" w:hAnsi="Times New Roman" w:cs="Times New Roman"/>
          <w:position w:val="-12"/>
        </w:rPr>
        <w:object w:dxaOrig="240" w:dyaOrig="360">
          <v:shape id="_x0000_i1161" type="#_x0000_t75" style="width:12pt;height:18pt" o:ole="">
            <v:imagedata r:id="rId277" o:title=""/>
          </v:shape>
          <o:OLEObject Type="Embed" ProgID="Equation.3" ShapeID="_x0000_i1161" DrawAspect="Content" ObjectID="_1536085626" r:id="rId278"/>
        </w:object>
      </w:r>
      <w:r>
        <w:rPr>
          <w:rFonts w:ascii="Times New Roman" w:hAnsi="Times New Roman" w:cs="Times New Roman"/>
        </w:rPr>
        <w:t>, of the colliding particles will contribute energy toward the activation of reaction. The magnitudes of all velocities are found from simple geometrical considerations:</w:t>
      </w:r>
    </w:p>
    <w:p w:rsidR="00F94F8B" w:rsidRDefault="00F94F8B">
      <w:pPr>
        <w:rPr>
          <w:rFonts w:ascii="Times New Roman" w:hAnsi="Times New Roman" w:cs="Times New Roman"/>
        </w:rPr>
      </w:pPr>
      <w:r w:rsidRPr="00F94F8B">
        <w:rPr>
          <w:rFonts w:ascii="Times New Roman" w:hAnsi="Times New Roman" w:cs="Times New Roman"/>
          <w:position w:val="-30"/>
        </w:rPr>
        <w:object w:dxaOrig="1040" w:dyaOrig="680">
          <v:shape id="_x0000_i1162" type="#_x0000_t75" style="width:52pt;height:34pt" o:ole="">
            <v:imagedata r:id="rId279" o:title=""/>
          </v:shape>
          <o:OLEObject Type="Embed" ProgID="Equation.3" ShapeID="_x0000_i1162" DrawAspect="Content" ObjectID="_1536085627" r:id="rId280"/>
        </w:object>
      </w:r>
      <w:r>
        <w:rPr>
          <w:rFonts w:ascii="Times New Roman" w:hAnsi="Times New Roman" w:cs="Times New Roman"/>
        </w:rPr>
        <w:t xml:space="preserve">, </w:t>
      </w:r>
    </w:p>
    <w:p w:rsidR="00F94F8B" w:rsidRDefault="00F94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F94F8B">
        <w:rPr>
          <w:rFonts w:ascii="Times New Roman" w:hAnsi="Times New Roman" w:cs="Times New Roman"/>
          <w:position w:val="-24"/>
        </w:rPr>
        <w:object w:dxaOrig="960" w:dyaOrig="620">
          <v:shape id="_x0000_i1163" type="#_x0000_t75" style="width:48pt;height:31pt" o:ole="">
            <v:imagedata r:id="rId281" o:title=""/>
          </v:shape>
          <o:OLEObject Type="Embed" ProgID="Equation.3" ShapeID="_x0000_i1163" DrawAspect="Content" ObjectID="_1536085628" r:id="rId282"/>
        </w:object>
      </w:r>
      <w:r>
        <w:rPr>
          <w:rFonts w:ascii="Times New Roman" w:hAnsi="Times New Roman" w:cs="Times New Roman"/>
        </w:rPr>
        <w:t>.</w:t>
      </w:r>
    </w:p>
    <w:p w:rsidR="00F94F8B" w:rsidRDefault="00F94F8B">
      <w:r>
        <w:rPr>
          <w:rFonts w:ascii="Times New Roman" w:hAnsi="Times New Roman" w:cs="Times New Roman"/>
        </w:rPr>
        <w:t xml:space="preserve">From the main trigonometric identity we obtain: </w:t>
      </w:r>
      <w:r w:rsidRPr="00D61CAB">
        <w:rPr>
          <w:position w:val="-30"/>
        </w:rPr>
        <w:object w:dxaOrig="3560" w:dyaOrig="800">
          <v:shape id="_x0000_i1164" type="#_x0000_t75" style="width:178pt;height:40pt" o:ole="">
            <v:imagedata r:id="rId283" o:title=""/>
          </v:shape>
          <o:OLEObject Type="Embed" ProgID="Equation.3" ShapeID="_x0000_i1164" DrawAspect="Content" ObjectID="_1536085629" r:id="rId284"/>
        </w:object>
      </w:r>
      <w:r>
        <w:t>.</w:t>
      </w:r>
    </w:p>
    <w:p w:rsidR="00F94F8B" w:rsidRDefault="00F94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kinetic energy is quadratic in velocities, we obtain:</w:t>
      </w:r>
    </w:p>
    <w:p w:rsidR="00F94F8B" w:rsidRDefault="00662745">
      <w:pPr>
        <w:rPr>
          <w:rFonts w:ascii="Times New Roman" w:hAnsi="Times New Roman" w:cs="Times New Roman"/>
        </w:rPr>
      </w:pPr>
      <w:r w:rsidRPr="00F94F8B">
        <w:rPr>
          <w:rFonts w:ascii="Times New Roman" w:hAnsi="Times New Roman" w:cs="Times New Roman"/>
          <w:position w:val="-28"/>
        </w:rPr>
        <w:object w:dxaOrig="2160" w:dyaOrig="740">
          <v:shape id="_x0000_i1165" type="#_x0000_t75" style="width:108pt;height:37pt" o:ole="">
            <v:imagedata r:id="rId285" o:title=""/>
          </v:shape>
          <o:OLEObject Type="Embed" ProgID="Equation.3" ShapeID="_x0000_i1165" DrawAspect="Content" ObjectID="_1536085630" r:id="rId286"/>
        </w:object>
      </w:r>
      <w:r w:rsidR="00F94F8B">
        <w:rPr>
          <w:rFonts w:ascii="Times New Roman" w:hAnsi="Times New Roman" w:cs="Times New Roman"/>
        </w:rPr>
        <w:t xml:space="preserve"> </w:t>
      </w:r>
    </w:p>
    <w:p w:rsidR="00F94F8B" w:rsidRDefault="00F94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fraction of total kinetic energy that goes into </w:t>
      </w:r>
      <w:r w:rsidR="00662745">
        <w:rPr>
          <w:rFonts w:ascii="Times New Roman" w:hAnsi="Times New Roman" w:cs="Times New Roman"/>
        </w:rPr>
        <w:t>reaction.</w:t>
      </w:r>
    </w:p>
    <w:p w:rsidR="00662745" w:rsidRDefault="00662745">
      <w:pPr>
        <w:rPr>
          <w:rFonts w:ascii="Times New Roman" w:hAnsi="Times New Roman" w:cs="Times New Roman"/>
        </w:rPr>
      </w:pPr>
      <w:r w:rsidRPr="00662745">
        <w:rPr>
          <w:rFonts w:ascii="Times New Roman" w:hAnsi="Times New Roman" w:cs="Times New Roman"/>
          <w:position w:val="-12"/>
        </w:rPr>
        <w:object w:dxaOrig="1500" w:dyaOrig="360">
          <v:shape id="_x0000_i1166" type="#_x0000_t75" style="width:75pt;height:18pt" o:ole="">
            <v:imagedata r:id="rId287" o:title=""/>
          </v:shape>
          <o:OLEObject Type="Embed" ProgID="Equation.3" ShapeID="_x0000_i1166" DrawAspect="Content" ObjectID="_1536085631" r:id="rId288"/>
        </w:object>
      </w:r>
      <w:r>
        <w:rPr>
          <w:rFonts w:ascii="Times New Roman" w:hAnsi="Times New Roman" w:cs="Times New Roman"/>
        </w:rPr>
        <w:t xml:space="preserve"> - heads-on collision</w:t>
      </w:r>
    </w:p>
    <w:p w:rsidR="00662745" w:rsidRDefault="00662745">
      <w:pPr>
        <w:rPr>
          <w:rFonts w:ascii="Times New Roman" w:hAnsi="Times New Roman" w:cs="Times New Roman"/>
        </w:rPr>
      </w:pPr>
      <w:r w:rsidRPr="00662745">
        <w:rPr>
          <w:rFonts w:ascii="Times New Roman" w:hAnsi="Times New Roman" w:cs="Times New Roman"/>
          <w:position w:val="-24"/>
        </w:rPr>
        <w:object w:dxaOrig="1560" w:dyaOrig="620">
          <v:shape id="_x0000_i1167" type="#_x0000_t75" style="width:78pt;height:31pt" o:ole="">
            <v:imagedata r:id="rId289" o:title=""/>
          </v:shape>
          <o:OLEObject Type="Embed" ProgID="Equation.3" ShapeID="_x0000_i1167" DrawAspect="Content" ObjectID="_1536085632" r:id="rId290"/>
        </w:object>
      </w:r>
      <w:r>
        <w:rPr>
          <w:rFonts w:ascii="Times New Roman" w:hAnsi="Times New Roman" w:cs="Times New Roman"/>
        </w:rPr>
        <w:t>- no collision</w:t>
      </w:r>
    </w:p>
    <w:p w:rsidR="00662745" w:rsidRDefault="00662745">
      <w:pPr>
        <w:rPr>
          <w:rFonts w:ascii="Times New Roman" w:hAnsi="Times New Roman" w:cs="Times New Roman"/>
        </w:rPr>
      </w:pPr>
    </w:p>
    <w:p w:rsidR="00662745" w:rsidRDefault="00176D7A">
      <w:pPr>
        <w:rPr>
          <w:rFonts w:ascii="Times New Roman" w:hAnsi="Times New Roman" w:cs="Times New Roman"/>
        </w:rPr>
      </w:pPr>
      <w:r w:rsidRPr="00176D7A">
        <w:rPr>
          <w:rFonts w:ascii="Times New Roman" w:hAnsi="Times New Roman" w:cs="Times New Roman"/>
          <w:position w:val="-12"/>
        </w:rPr>
        <w:object w:dxaOrig="1880" w:dyaOrig="360">
          <v:shape id="_x0000_i1168" type="#_x0000_t75" style="width:94pt;height:18pt" o:ole="">
            <v:imagedata r:id="rId291" o:title=""/>
          </v:shape>
          <o:OLEObject Type="Embed" ProgID="Equation.3" ShapeID="_x0000_i1168" DrawAspect="Content" ObjectID="_1536085633" r:id="rId292"/>
        </w:object>
      </w:r>
      <w:r>
        <w:rPr>
          <w:rFonts w:ascii="Times New Roman" w:hAnsi="Times New Roman" w:cs="Times New Roman"/>
        </w:rPr>
        <w:t xml:space="preserve"> - that is for given value of the aiming parameter, the energy channeled into the reactive process is sufficient – at least the activation energy.</w:t>
      </w:r>
    </w:p>
    <w:p w:rsidR="00176D7A" w:rsidRDefault="0017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</w:p>
    <w:p w:rsidR="00176D7A" w:rsidRDefault="00176D7A">
      <w:pPr>
        <w:rPr>
          <w:rFonts w:ascii="Times New Roman" w:hAnsi="Times New Roman" w:cs="Times New Roman"/>
        </w:rPr>
      </w:pPr>
      <w:r w:rsidRPr="00176D7A">
        <w:rPr>
          <w:rFonts w:ascii="Times New Roman" w:hAnsi="Times New Roman" w:cs="Times New Roman"/>
          <w:position w:val="-36"/>
        </w:rPr>
        <w:object w:dxaOrig="3840" w:dyaOrig="840">
          <v:shape id="_x0000_i1169" type="#_x0000_t75" style="width:192pt;height:42pt" o:ole="">
            <v:imagedata r:id="rId293" o:title=""/>
          </v:shape>
          <o:OLEObject Type="Embed" ProgID="Equation.3" ShapeID="_x0000_i1169" DrawAspect="Content" ObjectID="_1536085634" r:id="rId294"/>
        </w:object>
      </w:r>
    </w:p>
    <w:p w:rsidR="00662745" w:rsidRDefault="00176D7A">
      <w:pPr>
        <w:rPr>
          <w:rFonts w:ascii="Times New Roman" w:hAnsi="Times New Roman" w:cs="Times New Roman"/>
        </w:rPr>
      </w:pPr>
      <w:r w:rsidRPr="00176D7A">
        <w:rPr>
          <w:rFonts w:ascii="Times New Roman" w:hAnsi="Times New Roman" w:cs="Times New Roman"/>
          <w:noProof/>
        </w:rPr>
        <w:drawing>
          <wp:inline distT="0" distB="0" distL="0" distR="0">
            <wp:extent cx="2730500" cy="2047875"/>
            <wp:effectExtent l="0" t="0" r="0" b="9525"/>
            <wp:docPr id="1" name="Picture 1" descr="U:\WORK\BUFFALO\Teaching\2016_Fall_CHE_505\t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U:\WORK\BUFFALO\Teaching\2016_Fall_CHE_505\tac3.png"/>
                    <pic:cNvPicPr>
                      <a:picLocks noChangeAspect="1" noChangeArrowheads="1"/>
                    </pic:cNvPicPr>
                  </pic:nvPicPr>
                  <pic:blipFill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59" cy="205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5D5" w:rsidRPr="007475D5">
        <w:rPr>
          <w:rFonts w:ascii="Times New Roman" w:hAnsi="Times New Roman" w:cs="Times New Roman"/>
          <w:noProof/>
        </w:rPr>
        <w:drawing>
          <wp:inline distT="0" distB="0" distL="0" distR="0">
            <wp:extent cx="2683933" cy="2012950"/>
            <wp:effectExtent l="0" t="0" r="2540" b="6350"/>
            <wp:docPr id="4" name="Picture 4" descr="U:\WORK\BUFFALO\Teaching\2016_Fall_CHE_505\ta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U:\WORK\BUFFALO\Teaching\2016_Fall_CHE_505\tac4.png"/>
                    <pic:cNvPicPr>
                      <a:picLocks noChangeAspect="1" noChangeArrowheads="1"/>
                    </pic:cNvPicPr>
                  </pic:nvPicPr>
                  <pic:blipFill>
                    <a:blip r:embed="rId2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18" cy="201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7A" w:rsidRDefault="00176D7A">
      <w:pPr>
        <w:rPr>
          <w:rFonts w:ascii="Times New Roman" w:hAnsi="Times New Roman" w:cs="Times New Roman"/>
        </w:rPr>
      </w:pPr>
      <w:r w:rsidRPr="00176D7A">
        <w:rPr>
          <w:rFonts w:ascii="Times New Roman" w:hAnsi="Times New Roman" w:cs="Times New Roman"/>
          <w:b/>
        </w:rPr>
        <w:t>Figure 2</w:t>
      </w:r>
      <w:r>
        <w:rPr>
          <w:rFonts w:ascii="Times New Roman" w:hAnsi="Times New Roman" w:cs="Times New Roman"/>
        </w:rPr>
        <w:t>. Schematics showing the reaction cross section</w:t>
      </w:r>
    </w:p>
    <w:p w:rsidR="00176D7A" w:rsidRDefault="00176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all the particles that enter the area</w:t>
      </w:r>
      <w:r w:rsidR="006F7CED">
        <w:rPr>
          <w:rFonts w:ascii="Times New Roman" w:hAnsi="Times New Roman" w:cs="Times New Roman"/>
        </w:rPr>
        <w:t xml:space="preserve"> of the radius </w:t>
      </w:r>
      <w:r w:rsidR="006F7CED" w:rsidRPr="006F7CED">
        <w:rPr>
          <w:rFonts w:ascii="Times New Roman" w:hAnsi="Times New Roman" w:cs="Times New Roman"/>
          <w:position w:val="-12"/>
        </w:rPr>
        <w:object w:dxaOrig="420" w:dyaOrig="360">
          <v:shape id="_x0000_i1170" type="#_x0000_t75" style="width:21pt;height:18pt" o:ole="">
            <v:imagedata r:id="rId297" o:title=""/>
          </v:shape>
          <o:OLEObject Type="Embed" ProgID="Equation.3" ShapeID="_x0000_i1170" DrawAspect="Content" ObjectID="_1536085635" r:id="rId298"/>
        </w:object>
      </w:r>
      <w:r w:rsidR="006F7CED">
        <w:rPr>
          <w:rFonts w:ascii="Times New Roman" w:hAnsi="Times New Roman" w:cs="Times New Roman"/>
        </w:rPr>
        <w:t xml:space="preserve">have sufficient energy for the reaction to occur and lead to reaction. These are reactive collisions. All other collisions (or misses) do not lead to reaction. The area </w:t>
      </w:r>
      <w:r w:rsidR="006F7CED">
        <w:rPr>
          <w:rFonts w:ascii="Times New Roman" w:hAnsi="Times New Roman" w:cs="Times New Roman"/>
        </w:rPr>
        <w:lastRenderedPageBreak/>
        <w:t xml:space="preserve">is called the </w:t>
      </w:r>
      <w:r w:rsidR="006F7CED" w:rsidRPr="006F7CED">
        <w:rPr>
          <w:rFonts w:ascii="Times New Roman" w:hAnsi="Times New Roman" w:cs="Times New Roman"/>
          <w:b/>
        </w:rPr>
        <w:t>reaction cross section</w:t>
      </w:r>
      <w:r w:rsidR="006F7CED">
        <w:rPr>
          <w:rFonts w:ascii="Times New Roman" w:hAnsi="Times New Roman" w:cs="Times New Roman"/>
        </w:rPr>
        <w:t xml:space="preserve">. It is convenient to think of it as a “portal” to another world – the world of reactants. </w:t>
      </w:r>
    </w:p>
    <w:p w:rsidR="006F7CED" w:rsidRDefault="006F7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Apparently, the area of the reaction cross section is: </w:t>
      </w:r>
      <w:r w:rsidRPr="006F7CED">
        <w:rPr>
          <w:rFonts w:ascii="Times New Roman" w:hAnsi="Times New Roman" w:cs="Times New Roman"/>
          <w:position w:val="-28"/>
        </w:rPr>
        <w:object w:dxaOrig="2480" w:dyaOrig="680">
          <v:shape id="_x0000_i1171" type="#_x0000_t75" style="width:124pt;height:34pt" o:ole="">
            <v:imagedata r:id="rId299" o:title=""/>
          </v:shape>
          <o:OLEObject Type="Embed" ProgID="Equation.3" ShapeID="_x0000_i1171" DrawAspect="Content" ObjectID="_1536085636" r:id="rId300"/>
        </w:object>
      </w:r>
      <w:r>
        <w:rPr>
          <w:rFonts w:ascii="Times New Roman" w:hAnsi="Times New Roman" w:cs="Times New Roman"/>
        </w:rPr>
        <w:t>.</w:t>
      </w:r>
    </w:p>
    <w:p w:rsidR="006F7CED" w:rsidRDefault="00747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dimensionality of reaction cross section is that of area [m</w:t>
      </w:r>
      <w:r w:rsidRPr="007475D5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].</w:t>
      </w:r>
    </w:p>
    <w:p w:rsidR="006F7CED" w:rsidRDefault="007475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molecules move with the velocity </w:t>
      </w:r>
      <w:r w:rsidRPr="007475D5">
        <w:rPr>
          <w:rFonts w:ascii="Times New Roman" w:hAnsi="Times New Roman" w:cs="Times New Roman"/>
          <w:position w:val="-10"/>
        </w:rPr>
        <w:object w:dxaOrig="240" w:dyaOrig="340">
          <v:shape id="_x0000_i1172" type="#_x0000_t75" style="width:12pt;height:17pt" o:ole="">
            <v:imagedata r:id="rId301" o:title=""/>
          </v:shape>
          <o:OLEObject Type="Embed" ProgID="Equation.3" ShapeID="_x0000_i1172" DrawAspect="Content" ObjectID="_1536085637" r:id="rId302"/>
        </w:object>
      </w:r>
      <w:r>
        <w:rPr>
          <w:rFonts w:ascii="Times New Roman" w:hAnsi="Times New Roman" w:cs="Times New Roman"/>
        </w:rPr>
        <w:t>, they can be found anywhere in the reactive volume per unit time:</w:t>
      </w:r>
    </w:p>
    <w:p w:rsidR="007475D5" w:rsidRDefault="007475D5">
      <w:pPr>
        <w:rPr>
          <w:rFonts w:ascii="Times New Roman" w:hAnsi="Times New Roman" w:cs="Times New Roman"/>
        </w:rPr>
      </w:pPr>
      <w:r w:rsidRPr="007475D5">
        <w:rPr>
          <w:rFonts w:ascii="Times New Roman" w:hAnsi="Times New Roman" w:cs="Times New Roman"/>
          <w:position w:val="-10"/>
        </w:rPr>
        <w:object w:dxaOrig="499" w:dyaOrig="340">
          <v:shape id="_x0000_i1173" type="#_x0000_t75" style="width:25pt;height:17pt" o:ole="">
            <v:imagedata r:id="rId303" o:title=""/>
          </v:shape>
          <o:OLEObject Type="Embed" ProgID="Equation.3" ShapeID="_x0000_i1173" DrawAspect="Content" ObjectID="_1536085638" r:id="rId304"/>
        </w:object>
      </w:r>
      <w:r>
        <w:rPr>
          <w:rFonts w:ascii="Times New Roman" w:hAnsi="Times New Roman" w:cs="Times New Roman"/>
        </w:rPr>
        <w:t xml:space="preserve">.Assuming the concentration of particles A in state </w:t>
      </w:r>
      <w:r w:rsidRPr="007475D5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 xml:space="preserve"> is </w:t>
      </w:r>
      <w:r w:rsidRPr="007475D5">
        <w:rPr>
          <w:rFonts w:ascii="Times New Roman" w:hAnsi="Times New Roman" w:cs="Times New Roman"/>
          <w:position w:val="-10"/>
        </w:rPr>
        <w:object w:dxaOrig="520" w:dyaOrig="340">
          <v:shape id="_x0000_i1174" type="#_x0000_t75" style="width:26pt;height:17pt" o:ole="">
            <v:imagedata r:id="rId305" o:title=""/>
          </v:shape>
          <o:OLEObject Type="Embed" ProgID="Equation.3" ShapeID="_x0000_i1174" DrawAspect="Content" ObjectID="_1536085639" r:id="rId306"/>
        </w:object>
      </w:r>
      <w:r>
        <w:rPr>
          <w:rFonts w:ascii="Times New Roman" w:hAnsi="Times New Roman" w:cs="Times New Roman"/>
        </w:rPr>
        <w:t xml:space="preserve">and that of particles B in state </w:t>
      </w:r>
      <w:r w:rsidRPr="007475D5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is </w:t>
      </w:r>
      <w:r w:rsidR="00023A8D" w:rsidRPr="007475D5">
        <w:rPr>
          <w:rFonts w:ascii="Times New Roman" w:hAnsi="Times New Roman" w:cs="Times New Roman"/>
          <w:position w:val="-10"/>
        </w:rPr>
        <w:object w:dxaOrig="580" w:dyaOrig="340">
          <v:shape id="_x0000_i1175" type="#_x0000_t75" style="width:29pt;height:17pt" o:ole="">
            <v:imagedata r:id="rId307" o:title=""/>
          </v:shape>
          <o:OLEObject Type="Embed" ProgID="Equation.3" ShapeID="_x0000_i1175" DrawAspect="Content" ObjectID="_1536085640" r:id="rId308"/>
        </w:object>
      </w:r>
      <w:r>
        <w:rPr>
          <w:rFonts w:ascii="Times New Roman" w:hAnsi="Times New Roman" w:cs="Times New Roman"/>
        </w:rPr>
        <w:t xml:space="preserve">, we can count the total number of particles </w:t>
      </w:r>
      <w:r w:rsidR="00023A8D">
        <w:rPr>
          <w:rFonts w:ascii="Times New Roman" w:hAnsi="Times New Roman" w:cs="Times New Roman"/>
        </w:rPr>
        <w:t xml:space="preserve">meeting in this reaction volume as: </w:t>
      </w:r>
      <w:r w:rsidR="00023A8D" w:rsidRPr="007475D5">
        <w:rPr>
          <w:rFonts w:ascii="Times New Roman" w:hAnsi="Times New Roman" w:cs="Times New Roman"/>
          <w:position w:val="-10"/>
        </w:rPr>
        <w:object w:dxaOrig="1460" w:dyaOrig="340">
          <v:shape id="_x0000_i1176" type="#_x0000_t75" style="width:73pt;height:17pt" o:ole="">
            <v:imagedata r:id="rId309" o:title=""/>
          </v:shape>
          <o:OLEObject Type="Embed" ProgID="Equation.3" ShapeID="_x0000_i1176" DrawAspect="Content" ObjectID="_1536085641" r:id="rId310"/>
        </w:object>
      </w:r>
      <w:r w:rsidR="00023A8D">
        <w:rPr>
          <w:rFonts w:ascii="Times New Roman" w:hAnsi="Times New Roman" w:cs="Times New Roman"/>
        </w:rPr>
        <w:t>. Since all particles that enter this volume react, the computed quantity is nothing but the rate of chemical reaction:</w:t>
      </w:r>
    </w:p>
    <w:p w:rsidR="00023A8D" w:rsidRPr="00F94F8B" w:rsidRDefault="00023A8D">
      <w:pPr>
        <w:rPr>
          <w:rFonts w:ascii="Times New Roman" w:hAnsi="Times New Roman" w:cs="Times New Roman"/>
        </w:rPr>
      </w:pPr>
      <w:r w:rsidRPr="007475D5">
        <w:rPr>
          <w:rFonts w:ascii="Times New Roman" w:hAnsi="Times New Roman" w:cs="Times New Roman"/>
          <w:position w:val="-10"/>
        </w:rPr>
        <w:object w:dxaOrig="1840" w:dyaOrig="340">
          <v:shape id="_x0000_i1177" type="#_x0000_t75" style="width:92pt;height:17pt" o:ole="">
            <v:imagedata r:id="rId311" o:title=""/>
          </v:shape>
          <o:OLEObject Type="Embed" ProgID="Equation.3" ShapeID="_x0000_i1177" DrawAspect="Content" ObjectID="_1536085642" r:id="rId312"/>
        </w:object>
      </w:r>
    </w:p>
    <w:p w:rsidR="00F94F8B" w:rsidRDefault="0002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dimensional analysis shows that this quantity has the units of reaction rate: </w:t>
      </w:r>
      <w:r w:rsidRPr="00023A8D">
        <w:rPr>
          <w:rFonts w:ascii="Times New Roman" w:hAnsi="Times New Roman" w:cs="Times New Roman"/>
          <w:position w:val="-24"/>
        </w:rPr>
        <w:object w:dxaOrig="2360" w:dyaOrig="620">
          <v:shape id="_x0000_i1178" type="#_x0000_t75" style="width:118pt;height:31pt" o:ole="">
            <v:imagedata r:id="rId313" o:title=""/>
          </v:shape>
          <o:OLEObject Type="Embed" ProgID="Equation.3" ShapeID="_x0000_i1178" DrawAspect="Content" ObjectID="_1536085643" r:id="rId314"/>
        </w:object>
      </w:r>
      <w:r>
        <w:rPr>
          <w:rFonts w:ascii="Times New Roman" w:hAnsi="Times New Roman" w:cs="Times New Roman"/>
        </w:rPr>
        <w:t>.</w:t>
      </w:r>
    </w:p>
    <w:p w:rsidR="00023A8D" w:rsidRDefault="0002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Introducing the fraction of particles in a given vibronic state, </w:t>
      </w:r>
      <w:r w:rsidRPr="00023A8D">
        <w:rPr>
          <w:rFonts w:ascii="Times New Roman" w:hAnsi="Times New Roman" w:cs="Times New Roman"/>
          <w:position w:val="-10"/>
        </w:rPr>
        <w:object w:dxaOrig="520" w:dyaOrig="340">
          <v:shape id="_x0000_i1179" type="#_x0000_t75" style="width:26pt;height:17pt" o:ole="">
            <v:imagedata r:id="rId315" o:title=""/>
          </v:shape>
          <o:OLEObject Type="Embed" ProgID="Equation.3" ShapeID="_x0000_i1179" DrawAspect="Content" ObjectID="_1536085644" r:id="rId316"/>
        </w:object>
      </w:r>
      <w:r>
        <w:rPr>
          <w:rFonts w:ascii="Times New Roman" w:hAnsi="Times New Roman" w:cs="Times New Roman"/>
        </w:rPr>
        <w:t>, we obtain:</w:t>
      </w:r>
    </w:p>
    <w:p w:rsidR="00023A8D" w:rsidRDefault="00023A8D">
      <w:pPr>
        <w:rPr>
          <w:rFonts w:ascii="Times New Roman" w:hAnsi="Times New Roman" w:cs="Times New Roman"/>
        </w:rPr>
      </w:pPr>
      <w:r w:rsidRPr="00023A8D">
        <w:rPr>
          <w:rFonts w:ascii="Times New Roman" w:hAnsi="Times New Roman" w:cs="Times New Roman"/>
          <w:position w:val="-10"/>
        </w:rPr>
        <w:object w:dxaOrig="1440" w:dyaOrig="340">
          <v:shape id="_x0000_i1180" type="#_x0000_t75" style="width:1in;height:17pt" o:ole="">
            <v:imagedata r:id="rId317" o:title=""/>
          </v:shape>
          <o:OLEObject Type="Embed" ProgID="Equation.3" ShapeID="_x0000_i1180" DrawAspect="Content" ObjectID="_1536085645" r:id="rId318"/>
        </w:object>
      </w:r>
      <w:r>
        <w:rPr>
          <w:rFonts w:ascii="Times New Roman" w:hAnsi="Times New Roman" w:cs="Times New Roman"/>
        </w:rPr>
        <w:t xml:space="preserve"> and</w:t>
      </w:r>
    </w:p>
    <w:p w:rsidR="00023A8D" w:rsidRDefault="00023A8D" w:rsidP="00023A8D">
      <w:pPr>
        <w:rPr>
          <w:rFonts w:ascii="Times New Roman" w:hAnsi="Times New Roman" w:cs="Times New Roman"/>
        </w:rPr>
      </w:pPr>
      <w:r w:rsidRPr="00023A8D">
        <w:rPr>
          <w:rFonts w:ascii="Times New Roman" w:hAnsi="Times New Roman" w:cs="Times New Roman"/>
          <w:position w:val="-10"/>
        </w:rPr>
        <w:object w:dxaOrig="1540" w:dyaOrig="340">
          <v:shape id="_x0000_i1181" type="#_x0000_t75" style="width:77pt;height:17pt" o:ole="">
            <v:imagedata r:id="rId319" o:title=""/>
          </v:shape>
          <o:OLEObject Type="Embed" ProgID="Equation.3" ShapeID="_x0000_i1181" DrawAspect="Content" ObjectID="_1536085646" r:id="rId320"/>
        </w:object>
      </w:r>
    </w:p>
    <w:p w:rsidR="00023A8D" w:rsidRDefault="00023A8D" w:rsidP="0002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:rsidR="00281ACD" w:rsidRDefault="00281ACD" w:rsidP="00023A8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4"/>
        </w:rPr>
        <w:object w:dxaOrig="5880" w:dyaOrig="380">
          <v:shape id="_x0000_i1234" type="#_x0000_t75" style="width:294pt;height:19pt" o:ole="">
            <v:imagedata r:id="rId321" o:title=""/>
          </v:shape>
          <o:OLEObject Type="Embed" ProgID="Equation.3" ShapeID="_x0000_i1234" DrawAspect="Content" ObjectID="_1536085647" r:id="rId322"/>
        </w:object>
      </w:r>
      <w:r>
        <w:rPr>
          <w:rFonts w:ascii="Times New Roman" w:hAnsi="Times New Roman" w:cs="Times New Roman"/>
        </w:rPr>
        <w:t>, or:</w:t>
      </w:r>
    </w:p>
    <w:p w:rsidR="00F94F8B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4"/>
        </w:rPr>
        <w:object w:dxaOrig="1400" w:dyaOrig="380">
          <v:shape id="_x0000_i1233" type="#_x0000_t75" style="width:70pt;height:19pt" o:ole="">
            <v:imagedata r:id="rId323" o:title=""/>
          </v:shape>
          <o:OLEObject Type="Embed" ProgID="Equation.3" ShapeID="_x0000_i1233" DrawAspect="Content" ObjectID="_1536085648" r:id="rId324"/>
        </w:object>
      </w:r>
      <w:r w:rsidRPr="00281ACD">
        <w:rPr>
          <w:rFonts w:ascii="Times New Roman" w:hAnsi="Times New Roman" w:cs="Times New Roman"/>
        </w:rPr>
        <w:t xml:space="preserve"> - the expression for </w:t>
      </w:r>
      <w:r w:rsidRPr="00281ACD">
        <w:rPr>
          <w:rFonts w:ascii="Times New Roman" w:hAnsi="Times New Roman" w:cs="Times New Roman"/>
          <w:b/>
        </w:rPr>
        <w:t>microscopic, state-resolved rate constant</w:t>
      </w: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fact, this value of rate constant is really defined for a narrow interval of velocities </w:t>
      </w:r>
      <w:r w:rsidRPr="00281ACD">
        <w:rPr>
          <w:rFonts w:ascii="Times New Roman" w:hAnsi="Times New Roman" w:cs="Times New Roman"/>
          <w:position w:val="-10"/>
        </w:rPr>
        <w:object w:dxaOrig="1200" w:dyaOrig="340">
          <v:shape id="_x0000_i1211" type="#_x0000_t75" style="width:60pt;height:17pt" o:ole="">
            <v:imagedata r:id="rId325" o:title=""/>
          </v:shape>
          <o:OLEObject Type="Embed" ProgID="Equation.3" ShapeID="_x0000_i1211" DrawAspect="Content" ObjectID="_1536085649" r:id="rId326"/>
        </w:object>
      </w:r>
      <w:r>
        <w:rPr>
          <w:rFonts w:ascii="Times New Roman" w:hAnsi="Times New Roman" w:cs="Times New Roman"/>
        </w:rPr>
        <w:t>.</w:t>
      </w: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has to take the distribution of velocities into account. The distribution function will be: </w:t>
      </w:r>
      <w:r w:rsidRPr="00281ACD">
        <w:rPr>
          <w:rFonts w:ascii="Times New Roman" w:hAnsi="Times New Roman" w:cs="Times New Roman"/>
          <w:position w:val="-10"/>
        </w:rPr>
        <w:object w:dxaOrig="940" w:dyaOrig="340">
          <v:shape id="_x0000_i1214" type="#_x0000_t75" style="width:47pt;height:17pt" o:ole="">
            <v:imagedata r:id="rId327" o:title=""/>
          </v:shape>
          <o:OLEObject Type="Embed" ProgID="Equation.3" ShapeID="_x0000_i1214" DrawAspect="Content" ObjectID="_1536085650" r:id="rId328"/>
        </w:object>
      </w:r>
      <w:r>
        <w:rPr>
          <w:rFonts w:ascii="Times New Roman" w:hAnsi="Times New Roman" w:cs="Times New Roman"/>
        </w:rPr>
        <w:t>.</w:t>
      </w: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:rsidR="00281ACD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4"/>
        </w:rPr>
        <w:object w:dxaOrig="2680" w:dyaOrig="380">
          <v:shape id="_x0000_i1218" type="#_x0000_t75" style="width:134pt;height:19pt" o:ole="">
            <v:imagedata r:id="rId329" o:title=""/>
          </v:shape>
          <o:OLEObject Type="Embed" ProgID="Equation.3" ShapeID="_x0000_i1218" DrawAspect="Content" ObjectID="_1536085651" r:id="rId330"/>
        </w:object>
      </w:r>
    </w:p>
    <w:p w:rsidR="00281ACD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Integral state-resolved rate</w:t>
      </w:r>
      <w:r>
        <w:rPr>
          <w:rFonts w:ascii="Times New Roman" w:hAnsi="Times New Roman" w:cs="Times New Roman"/>
        </w:rPr>
        <w:t xml:space="preserve"> </w:t>
      </w:r>
      <w:r w:rsidRPr="00281ACD">
        <w:rPr>
          <w:rFonts w:ascii="Times New Roman" w:hAnsi="Times New Roman" w:cs="Times New Roman"/>
          <w:b/>
        </w:rPr>
        <w:t>constant</w:t>
      </w:r>
      <w:r>
        <w:rPr>
          <w:rFonts w:ascii="Times New Roman" w:hAnsi="Times New Roman" w:cs="Times New Roman"/>
        </w:rPr>
        <w:t>:</w:t>
      </w:r>
    </w:p>
    <w:p w:rsidR="00281ACD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32"/>
        </w:rPr>
        <w:object w:dxaOrig="2780" w:dyaOrig="760">
          <v:shape id="_x0000_i1254" type="#_x0000_t75" style="width:139pt;height:38pt" o:ole="">
            <v:imagedata r:id="rId331" o:title=""/>
          </v:shape>
          <o:OLEObject Type="Embed" ProgID="Equation.3" ShapeID="_x0000_i1254" DrawAspect="Content" ObjectID="_1536085652" r:id="rId332"/>
        </w:object>
      </w: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Remove state-resolution, get the </w:t>
      </w:r>
      <w:r w:rsidRPr="00281ACD">
        <w:rPr>
          <w:rFonts w:ascii="Times New Roman" w:hAnsi="Times New Roman" w:cs="Times New Roman"/>
          <w:b/>
        </w:rPr>
        <w:t>macroscopic rate constant</w:t>
      </w:r>
      <w:r>
        <w:rPr>
          <w:rFonts w:ascii="Times New Roman" w:hAnsi="Times New Roman" w:cs="Times New Roman"/>
        </w:rPr>
        <w:t xml:space="preserve"> (averaging over all quantum states):</w:t>
      </w:r>
    </w:p>
    <w:p w:rsidR="00281ACD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2"/>
        </w:rPr>
        <w:object w:dxaOrig="1080" w:dyaOrig="360">
          <v:shape id="_x0000_i1241" type="#_x0000_t75" style="width:54pt;height:18pt" o:ole="">
            <v:imagedata r:id="rId333" o:title=""/>
          </v:shape>
          <o:OLEObject Type="Embed" ProgID="Equation.3" ShapeID="_x0000_i1241" DrawAspect="Content" ObjectID="_1536085653" r:id="rId334"/>
        </w:object>
      </w: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with:</w:t>
      </w:r>
    </w:p>
    <w:p w:rsidR="00281ACD" w:rsidRDefault="00281ACD">
      <w:r w:rsidRPr="00281ACD">
        <w:rPr>
          <w:position w:val="-32"/>
        </w:rPr>
        <w:object w:dxaOrig="7339" w:dyaOrig="760">
          <v:shape id="_x0000_i1278" type="#_x0000_t75" style="width:367pt;height:38pt" o:ole="">
            <v:imagedata r:id="rId335" o:title=""/>
          </v:shape>
          <o:OLEObject Type="Embed" ProgID="Equation.3" ShapeID="_x0000_i1278" DrawAspect="Content" ObjectID="_1536085654" r:id="rId336"/>
        </w:object>
      </w:r>
    </w:p>
    <w:p w:rsidR="00281ACD" w:rsidRDefault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Here:</w:t>
      </w:r>
    </w:p>
    <w:p w:rsidR="00281ACD" w:rsidRPr="00281ACD" w:rsidRDefault="00281ACD" w:rsidP="00281A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introduced full reaction cross section: </w:t>
      </w:r>
      <w:r w:rsidRPr="000E10B3">
        <w:rPr>
          <w:position w:val="-30"/>
        </w:rPr>
        <w:object w:dxaOrig="2520" w:dyaOrig="560">
          <v:shape id="_x0000_i1268" type="#_x0000_t75" style="width:126pt;height:28pt" o:ole="">
            <v:imagedata r:id="rId337" o:title=""/>
          </v:shape>
          <o:OLEObject Type="Embed" ProgID="Equation.3" ShapeID="_x0000_i1268" DrawAspect="Content" ObjectID="_1536085655" r:id="rId338"/>
        </w:object>
      </w:r>
    </w:p>
    <w:p w:rsidR="00281ACD" w:rsidRPr="00281ACD" w:rsidRDefault="00281ACD" w:rsidP="00281A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>assumed the velocity distribution function doesn’t depend on quantum state</w:t>
      </w:r>
      <w:r>
        <w:rPr>
          <w:rFonts w:ascii="Times New Roman" w:hAnsi="Times New Roman" w:cs="Times New Roman"/>
        </w:rPr>
        <w:t xml:space="preserve">: </w:t>
      </w:r>
      <w:r w:rsidRPr="000E10B3">
        <w:rPr>
          <w:position w:val="-10"/>
        </w:rPr>
        <w:object w:dxaOrig="1680" w:dyaOrig="340">
          <v:shape id="_x0000_i1277" type="#_x0000_t75" style="width:84pt;height:17pt" o:ole="">
            <v:imagedata r:id="rId339" o:title=""/>
          </v:shape>
          <o:OLEObject Type="Embed" ProgID="Equation.3" ShapeID="_x0000_i1277" DrawAspect="Content" ObjectID="_1536085656" r:id="rId340"/>
        </w:object>
      </w: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r>
        <w:rPr>
          <w:rFonts w:ascii="Times New Roman" w:hAnsi="Times New Roman" w:cs="Times New Roman"/>
        </w:rPr>
        <w:t xml:space="preserve">Thus, the fundamental TAC equation for the rate constant is: </w:t>
      </w:r>
      <w:r w:rsidRPr="00281ACD">
        <w:rPr>
          <w:position w:val="-32"/>
        </w:rPr>
        <w:object w:dxaOrig="1980" w:dyaOrig="760">
          <v:shape id="_x0000_i1294" type="#_x0000_t75" style="width:99pt;height:38pt" o:ole="">
            <v:imagedata r:id="rId341" o:title=""/>
          </v:shape>
          <o:OLEObject Type="Embed" ProgID="Equation.3" ShapeID="_x0000_i1294" DrawAspect="Content" ObjectID="_1536085657" r:id="rId342"/>
        </w:object>
      </w:r>
    </w:p>
    <w:p w:rsidR="00281ACD" w:rsidRDefault="00281ACD"/>
    <w:p w:rsidR="00281ACD" w:rsidRPr="00281ACD" w:rsidRDefault="00281ACD">
      <w:pPr>
        <w:rPr>
          <w:rFonts w:ascii="Times New Roman" w:hAnsi="Times New Roman" w:cs="Times New Roman"/>
          <w:b/>
        </w:rPr>
      </w:pPr>
      <w:r w:rsidRPr="00281ACD">
        <w:rPr>
          <w:rFonts w:ascii="Times New Roman" w:hAnsi="Times New Roman" w:cs="Times New Roman"/>
          <w:b/>
        </w:rPr>
        <w:t xml:space="preserve">Now, we need to know: </w:t>
      </w:r>
      <w:r w:rsidRPr="00281ACD">
        <w:rPr>
          <w:rFonts w:ascii="Times New Roman" w:hAnsi="Times New Roman" w:cs="Times New Roman"/>
          <w:b/>
          <w:position w:val="-10"/>
        </w:rPr>
        <w:object w:dxaOrig="600" w:dyaOrig="340">
          <v:shape id="_x0000_i1301" type="#_x0000_t75" style="width:30pt;height:17pt" o:ole="">
            <v:imagedata r:id="rId343" o:title=""/>
          </v:shape>
          <o:OLEObject Type="Embed" ProgID="Equation.3" ShapeID="_x0000_i1301" DrawAspect="Content" ObjectID="_1536085658" r:id="rId344"/>
        </w:object>
      </w:r>
      <w:r w:rsidRPr="00281ACD">
        <w:rPr>
          <w:rFonts w:ascii="Times New Roman" w:hAnsi="Times New Roman" w:cs="Times New Roman"/>
          <w:b/>
        </w:rPr>
        <w:t xml:space="preserve">and </w:t>
      </w:r>
      <w:r w:rsidRPr="00281ACD">
        <w:rPr>
          <w:rFonts w:ascii="Times New Roman" w:hAnsi="Times New Roman" w:cs="Times New Roman"/>
          <w:b/>
          <w:position w:val="-10"/>
        </w:rPr>
        <w:object w:dxaOrig="580" w:dyaOrig="340">
          <v:shape id="_x0000_i1295" type="#_x0000_t75" style="width:29pt;height:17pt" o:ole="">
            <v:imagedata r:id="rId345" o:title=""/>
          </v:shape>
          <o:OLEObject Type="Embed" ProgID="Equation.3" ShapeID="_x0000_i1295" DrawAspect="Content" ObjectID="_1536085659" r:id="rId346"/>
        </w:object>
      </w:r>
      <w:r w:rsidRPr="00281ACD">
        <w:rPr>
          <w:rFonts w:ascii="Times New Roman" w:hAnsi="Times New Roman" w:cs="Times New Roman"/>
          <w:b/>
        </w:rPr>
        <w:t>.</w:t>
      </w:r>
    </w:p>
    <w:p w:rsidR="00281ACD" w:rsidRPr="00281ACD" w:rsidRDefault="00281ACD" w:rsidP="00281ACD">
      <w:pPr>
        <w:rPr>
          <w:rFonts w:ascii="Times New Roman" w:hAnsi="Times New Roman" w:cs="Times New Roman"/>
          <w:b/>
        </w:rPr>
      </w:pPr>
      <w:r w:rsidRPr="00281ACD">
        <w:rPr>
          <w:rFonts w:ascii="Times New Roman" w:hAnsi="Times New Roman" w:cs="Times New Roman"/>
          <w:b/>
        </w:rPr>
        <w:t>Component # 1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distribution: </w:t>
      </w:r>
      <w:r w:rsidRPr="00281ACD">
        <w:rPr>
          <w:rFonts w:ascii="Times New Roman" w:hAnsi="Times New Roman" w:cs="Times New Roman"/>
          <w:position w:val="-32"/>
        </w:rPr>
        <w:object w:dxaOrig="2880" w:dyaOrig="820">
          <v:shape id="_x0000_i1310" type="#_x0000_t75" style="width:2in;height:41pt" o:ole="">
            <v:imagedata r:id="rId347" o:title=""/>
          </v:shape>
          <o:OLEObject Type="Embed" ProgID="Equation.3" ShapeID="_x0000_i1310" DrawAspect="Content" ObjectID="_1536085660" r:id="rId348"/>
        </w:object>
      </w:r>
      <w:r>
        <w:rPr>
          <w:rFonts w:ascii="Times New Roman" w:hAnsi="Times New Roman" w:cs="Times New Roman"/>
        </w:rPr>
        <w:t>- from Maxwell-Boltzmann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substitution: </w:t>
      </w:r>
      <w:r w:rsidRPr="00281ACD">
        <w:rPr>
          <w:rFonts w:ascii="Times New Roman" w:hAnsi="Times New Roman" w:cs="Times New Roman"/>
          <w:position w:val="-30"/>
        </w:rPr>
        <w:object w:dxaOrig="1620" w:dyaOrig="720">
          <v:shape id="_x0000_i1315" type="#_x0000_t75" style="width:81pt;height:36pt" o:ole="">
            <v:imagedata r:id="rId349" o:title=""/>
          </v:shape>
          <o:OLEObject Type="Embed" ProgID="Equation.3" ShapeID="_x0000_i1315" DrawAspect="Content" ObjectID="_1536085661" r:id="rId350"/>
        </w:object>
      </w:r>
      <w:r>
        <w:rPr>
          <w:rFonts w:ascii="Times New Roman" w:hAnsi="Times New Roman" w:cs="Times New Roman"/>
        </w:rPr>
        <w:t>, we can simplify the expression.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note that </w:t>
      </w:r>
      <w:r w:rsidRPr="00281ACD">
        <w:rPr>
          <w:rFonts w:ascii="Times New Roman" w:hAnsi="Times New Roman" w:cs="Times New Roman"/>
          <w:position w:val="-28"/>
        </w:rPr>
        <w:object w:dxaOrig="1180" w:dyaOrig="660">
          <v:shape id="_x0000_i1319" type="#_x0000_t75" style="width:59pt;height:33pt" o:ole="">
            <v:imagedata r:id="rId351" o:title=""/>
          </v:shape>
          <o:OLEObject Type="Embed" ProgID="Equation.3" ShapeID="_x0000_i1319" DrawAspect="Content" ObjectID="_1536085662" r:id="rId352"/>
        </w:object>
      </w:r>
      <w:r>
        <w:rPr>
          <w:rFonts w:ascii="Times New Roman" w:hAnsi="Times New Roman" w:cs="Times New Roman"/>
        </w:rPr>
        <w:t xml:space="preserve">- average relative velocity. </w:t>
      </w:r>
    </w:p>
    <w:p w:rsidR="00281ACD" w:rsidRPr="00281ACD" w:rsidRDefault="00281ACD" w:rsidP="00281ACD">
      <w:pPr>
        <w:rPr>
          <w:rFonts w:ascii="Times New Roman" w:hAnsi="Times New Roman" w:cs="Times New Roman"/>
          <w:b/>
        </w:rPr>
      </w:pPr>
      <w:r w:rsidRPr="00281ACD">
        <w:rPr>
          <w:rFonts w:ascii="Times New Roman" w:hAnsi="Times New Roman" w:cs="Times New Roman"/>
          <w:b/>
        </w:rPr>
        <w:t>Component # 2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TAC derivations, we assume:</w: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44"/>
        </w:rPr>
        <w:object w:dxaOrig="2600" w:dyaOrig="999">
          <v:shape id="_x0000_i1328" type="#_x0000_t75" style="width:130pt;height:50pt" o:ole="">
            <v:imagedata r:id="rId353" o:title=""/>
          </v:shape>
          <o:OLEObject Type="Embed" ProgID="Equation.3" ShapeID="_x0000_i1328" DrawAspect="Content" ObjectID="_1536085663" r:id="rId354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Summarizing all components together, and integrating the result, we obtain the final equation, called </w:t>
      </w:r>
      <w:r w:rsidRPr="00281ACD">
        <w:rPr>
          <w:rFonts w:ascii="Times New Roman" w:hAnsi="Times New Roman" w:cs="Times New Roman"/>
          <w:b/>
        </w:rPr>
        <w:t>Trautz-Lewis</w:t>
      </w:r>
      <w:r>
        <w:rPr>
          <w:rFonts w:ascii="Times New Roman" w:hAnsi="Times New Roman" w:cs="Times New Roman"/>
        </w:rPr>
        <w:t xml:space="preserve"> equation:</w:t>
      </w:r>
    </w:p>
    <w:p w:rsidR="00281ACD" w:rsidRDefault="00281ACD" w:rsidP="00281ACD">
      <w:r w:rsidRPr="00281ACD">
        <w:rPr>
          <w:position w:val="-14"/>
        </w:rPr>
        <w:object w:dxaOrig="2480" w:dyaOrig="580">
          <v:shape id="_x0000_i1341" type="#_x0000_t75" style="width:124pt;height:29pt" o:ole="">
            <v:imagedata r:id="rId355" o:title=""/>
          </v:shape>
          <o:OLEObject Type="Embed" ProgID="Equation.3" ShapeID="_x0000_i1341" DrawAspect="Content" ObjectID="_1536085664" r:id="rId356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lastRenderedPageBreak/>
        <w:t>Physical meaning of</w:t>
      </w:r>
      <w:r w:rsidRPr="00281ACD">
        <w:rPr>
          <w:rFonts w:ascii="Times New Roman" w:hAnsi="Times New Roman" w:cs="Times New Roman"/>
        </w:rPr>
        <w:t xml:space="preserve"> </w:t>
      </w:r>
      <w:r w:rsidRPr="00281ACD">
        <w:rPr>
          <w:rFonts w:ascii="Times New Roman" w:hAnsi="Times New Roman" w:cs="Times New Roman"/>
          <w:position w:val="-12"/>
        </w:rPr>
        <w:object w:dxaOrig="260" w:dyaOrig="360">
          <v:shape id="_x0000_i1339" type="#_x0000_t75" style="width:13pt;height:18pt" o:ole="">
            <v:imagedata r:id="rId357" o:title=""/>
          </v:shape>
          <o:OLEObject Type="Embed" ProgID="Equation.3" ShapeID="_x0000_i1339" DrawAspect="Content" ObjectID="_1536085665" r:id="rId358"/>
        </w:object>
      </w:r>
      <w:r w:rsidRPr="00281ACD">
        <w:rPr>
          <w:rFonts w:ascii="Times New Roman" w:hAnsi="Times New Roman" w:cs="Times New Roman"/>
        </w:rPr>
        <w:t xml:space="preserve"> - the number of collisions per unit of volume</w: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Significance</w:t>
      </w:r>
      <w:r>
        <w:rPr>
          <w:rFonts w:ascii="Times New Roman" w:hAnsi="Times New Roman" w:cs="Times New Roman"/>
        </w:rPr>
        <w:t>:</w:t>
      </w:r>
    </w:p>
    <w:p w:rsidR="00281ACD" w:rsidRDefault="00281ACD" w:rsidP="00281A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1-st equation that suggested a way of obtaining the reaction rate constant</w:t>
      </w:r>
    </w:p>
    <w:p w:rsidR="00281ACD" w:rsidRDefault="00281ACD" w:rsidP="00281A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experimentally-found Arrhenius equation,</w:t>
      </w:r>
      <w:r w:rsidRPr="00281ACD">
        <w:rPr>
          <w:rFonts w:ascii="Times New Roman" w:hAnsi="Times New Roman" w:cs="Times New Roman"/>
          <w:position w:val="-12"/>
        </w:rPr>
        <w:object w:dxaOrig="1060" w:dyaOrig="560">
          <v:shape id="_x0000_i1346" type="#_x0000_t75" style="width:53pt;height:28pt" o:ole="">
            <v:imagedata r:id="rId359" o:title=""/>
          </v:shape>
          <o:OLEObject Type="Embed" ProgID="Equation.3" ShapeID="_x0000_i1346" DrawAspect="Content" ObjectID="_1536085666" r:id="rId360"/>
        </w:object>
      </w:r>
      <w:r>
        <w:rPr>
          <w:rFonts w:ascii="Times New Roman" w:hAnsi="Times New Roman" w:cs="Times New Roman"/>
        </w:rPr>
        <w:t>, is recovered</w:t>
      </w:r>
    </w:p>
    <w:p w:rsidR="00281ACD" w:rsidRPr="00281ACD" w:rsidRDefault="00281ACD" w:rsidP="00281A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dependence of pre-exponent on temperature is found.</w:t>
      </w:r>
    </w:p>
    <w:p w:rsidR="00281ACD" w:rsidRDefault="00281ACD">
      <w:pPr>
        <w:rPr>
          <w:rFonts w:ascii="Times New Roman" w:hAnsi="Times New Roman" w:cs="Times New Roman"/>
        </w:rPr>
      </w:pPr>
    </w:p>
    <w:p w:rsidR="00281ACD" w:rsidRDefault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But</w:t>
      </w:r>
      <w:r>
        <w:rPr>
          <w:rFonts w:ascii="Times New Roman" w:hAnsi="Times New Roman" w:cs="Times New Roman"/>
        </w:rPr>
        <w:t>:</w:t>
      </w:r>
    </w:p>
    <w:p w:rsidR="00281ACD" w:rsidRDefault="00281ACD" w:rsidP="00281AC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prescription to compute </w:t>
      </w:r>
      <w:r w:rsidRPr="00281ACD">
        <w:rPr>
          <w:rFonts w:ascii="Times New Roman" w:hAnsi="Times New Roman" w:cs="Times New Roman"/>
          <w:position w:val="-12"/>
        </w:rPr>
        <w:object w:dxaOrig="260" w:dyaOrig="360">
          <v:shape id="_x0000_i1349" type="#_x0000_t75" style="width:13pt;height:18pt" o:ole="">
            <v:imagedata r:id="rId361" o:title=""/>
          </v:shape>
          <o:OLEObject Type="Embed" ProgID="Equation.3" ShapeID="_x0000_i1349" DrawAspect="Content" ObjectID="_1536085667" r:id="rId362"/>
        </w:object>
      </w:r>
    </w:p>
    <w:p w:rsidR="00281ACD" w:rsidRDefault="00281ACD" w:rsidP="00281AC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Lewis: for the reaction 2HI </w:t>
      </w:r>
      <w:r w:rsidRPr="00281A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</w:t>
      </w:r>
      <w:r w:rsidRPr="00281AC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I</w:t>
      </w:r>
      <w:r w:rsidRPr="00281AC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found:</w:t>
      </w:r>
    </w:p>
    <w:p w:rsidR="00281ACD" w:rsidRDefault="00281ACD" w:rsidP="00281ACD">
      <w:pPr>
        <w:pStyle w:val="ListParagraph"/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2"/>
        </w:rPr>
        <w:object w:dxaOrig="2260" w:dyaOrig="380">
          <v:shape id="_x0000_i1355" type="#_x0000_t75" style="width:113pt;height:19pt" o:ole="">
            <v:imagedata r:id="rId363" o:title=""/>
          </v:shape>
          <o:OLEObject Type="Embed" ProgID="Equation.3" ShapeID="_x0000_i1355" DrawAspect="Content" ObjectID="_1536085668" r:id="rId364"/>
        </w:object>
      </w:r>
      <w:r>
        <w:rPr>
          <w:rFonts w:ascii="Times New Roman" w:hAnsi="Times New Roman" w:cs="Times New Roman"/>
        </w:rPr>
        <w:t>,</w:t>
      </w:r>
    </w:p>
    <w:p w:rsidR="00281ACD" w:rsidRDefault="00281ACD" w:rsidP="00281ACD">
      <w:pPr>
        <w:pStyle w:val="ListParagraph"/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4"/>
        </w:rPr>
        <w:object w:dxaOrig="2160" w:dyaOrig="400">
          <v:shape id="_x0000_i1359" type="#_x0000_t75" style="width:108pt;height:20pt" o:ole="">
            <v:imagedata r:id="rId365" o:title=""/>
          </v:shape>
          <o:OLEObject Type="Embed" ProgID="Equation.3" ShapeID="_x0000_i1359" DrawAspect="Content" ObjectID="_1536085669" r:id="rId366"/>
        </w:object>
      </w:r>
    </w:p>
    <w:p w:rsidR="00281ACD" w:rsidRDefault="00281ACD" w:rsidP="00281A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this turned out to be an exception</w:t>
      </w:r>
    </w:p>
    <w:p w:rsidR="00281ACD" w:rsidRPr="00281ACD" w:rsidRDefault="00281ACD" w:rsidP="00281ACD">
      <w:pPr>
        <w:pStyle w:val="ListParagraph"/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Physical meaning</w:t>
      </w:r>
      <w:r>
        <w:rPr>
          <w:rFonts w:ascii="Times New Roman" w:hAnsi="Times New Roman" w:cs="Times New Roman"/>
        </w:rPr>
        <w:t xml:space="preserve">: </w:t>
      </w:r>
      <w:r w:rsidRPr="00281ACD">
        <w:rPr>
          <w:rFonts w:ascii="Times New Roman" w:hAnsi="Times New Roman" w:cs="Times New Roman"/>
          <w:position w:val="-10"/>
        </w:rPr>
        <w:object w:dxaOrig="980" w:dyaOrig="340">
          <v:shape id="_x0000_i1362" type="#_x0000_t75" style="width:49pt;height:17pt" o:ole="">
            <v:imagedata r:id="rId367" o:title=""/>
          </v:shape>
          <o:OLEObject Type="Embed" ProgID="Equation.3" ShapeID="_x0000_i1362" DrawAspect="Content" ObjectID="_1536085670" r:id="rId368"/>
        </w:object>
      </w:r>
      <w:r>
        <w:rPr>
          <w:rFonts w:ascii="Times New Roman" w:hAnsi="Times New Roman" w:cs="Times New Roman"/>
        </w:rPr>
        <w:t xml:space="preserve"> a hard spheres model, but the spheres are not hard; collisions are not elastic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the more the particles deviate from the hard spheres, the more dramatic the error will be: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424" w:dyaOrig="3484">
          <v:shape id="_x0000_i1364" type="#_x0000_t75" style="width:221pt;height:174pt" o:ole="">
            <v:imagedata r:id="rId369" o:title=""/>
          </v:shape>
          <o:OLEObject Type="Embed" ProgID="ChemDraw.Document.6.0" ShapeID="_x0000_i1364" DrawAspect="Content" ObjectID="_1536085671" r:id="rId370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u w:val="single"/>
        </w:rPr>
        <w:t>Problem for TAC</w:t>
      </w:r>
      <w:r>
        <w:rPr>
          <w:rFonts w:ascii="Times New Roman" w:hAnsi="Times New Roman" w:cs="Times New Roman"/>
        </w:rPr>
        <w:t>: transformation of a single molecule (monomolecular reaction)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 Perren proposed a radiation theory, for instance for reactions: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120" w:dyaOrig="2000">
          <v:shape id="_x0000_i1366" type="#_x0000_t75" style="width:206pt;height:100pt" o:ole="">
            <v:imagedata r:id="rId371" o:title=""/>
          </v:shape>
          <o:OLEObject Type="Embed" ProgID="ChemDraw.Document.6.0" ShapeID="_x0000_i1366" DrawAspect="Content" ObjectID="_1536085672" r:id="rId372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u w:val="single"/>
        </w:rPr>
        <w:lastRenderedPageBreak/>
        <w:t>But, a nasty fact</w:t>
      </w:r>
      <w:r>
        <w:rPr>
          <w:rFonts w:ascii="Times New Roman" w:hAnsi="Times New Roman" w:cs="Times New Roman"/>
        </w:rPr>
        <w:t>: at high P – go as monomolecular, at low P – as bimolecular</w:t>
      </w: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1921, Lindemann</w:t>
      </w:r>
      <w:r>
        <w:rPr>
          <w:rFonts w:ascii="Times New Roman" w:hAnsi="Times New Roman" w:cs="Times New Roman"/>
        </w:rPr>
        <w:t>: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6327" w:dyaOrig="2300">
          <v:shape id="_x0000_i1368" type="#_x0000_t75" style="width:316.5pt;height:115pt" o:ole="">
            <v:imagedata r:id="rId373" o:title=""/>
          </v:shape>
          <o:OLEObject Type="Embed" ProgID="ChemDraw.Document.6.0" ShapeID="_x0000_i1368" DrawAspect="Content" ObjectID="_1536085673" r:id="rId374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- is an intermediate, so: </w:t>
      </w:r>
      <w:r w:rsidRPr="00281ACD">
        <w:rPr>
          <w:rFonts w:ascii="Times New Roman" w:hAnsi="Times New Roman" w:cs="Times New Roman"/>
          <w:position w:val="-30"/>
        </w:rPr>
        <w:object w:dxaOrig="5920" w:dyaOrig="740">
          <v:shape id="_x0000_i1384" type="#_x0000_t75" style="width:296pt;height:37pt" o:ole="">
            <v:imagedata r:id="rId375" o:title=""/>
          </v:shape>
          <o:OLEObject Type="Embed" ProgID="Equation.3" ShapeID="_x0000_i1384" DrawAspect="Content" ObjectID="_1536085674" r:id="rId376"/>
        </w:object>
      </w:r>
      <w:r>
        <w:rPr>
          <w:rFonts w:ascii="Times New Roman" w:hAnsi="Times New Roman" w:cs="Times New Roman"/>
        </w:rPr>
        <w:t>,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:rsidR="00281ACD" w:rsidRDefault="00281ACD" w:rsidP="00281ACD">
      <w:r w:rsidRPr="00281ACD">
        <w:rPr>
          <w:position w:val="-66"/>
        </w:rPr>
        <w:object w:dxaOrig="3940" w:dyaOrig="1440">
          <v:shape id="_x0000_i1449" type="#_x0000_t75" style="width:197pt;height:1in" o:ole="">
            <v:imagedata r:id="rId377" o:title=""/>
          </v:shape>
          <o:OLEObject Type="Embed" ProgID="Equation.3" ShapeID="_x0000_i1449" DrawAspect="Content" ObjectID="_1536085675" r:id="rId378"/>
        </w:object>
      </w:r>
    </w:p>
    <w:p w:rsidR="00281ACD" w:rsidRDefault="00281ACD" w:rsidP="00281ACD">
      <w:r>
        <w:t>Then:</w:t>
      </w:r>
    </w:p>
    <w:p w:rsidR="00281ACD" w:rsidRDefault="00281ACD" w:rsidP="00281ACD">
      <w:r>
        <w:t xml:space="preserve">High P </w:t>
      </w:r>
      <w:r>
        <w:sym w:font="Wingdings" w:char="F0E8"/>
      </w:r>
      <w:r>
        <w:t xml:space="preserve"> </w:t>
      </w:r>
      <w:r w:rsidRPr="00281ACD">
        <w:rPr>
          <w:position w:val="-32"/>
        </w:rPr>
        <w:object w:dxaOrig="2760" w:dyaOrig="760">
          <v:shape id="_x0000_i1443" type="#_x0000_t75" style="width:138pt;height:38pt" o:ole="">
            <v:imagedata r:id="rId379" o:title=""/>
          </v:shape>
          <o:OLEObject Type="Embed" ProgID="Equation.3" ShapeID="_x0000_i1443" DrawAspect="Content" ObjectID="_1536085676" r:id="rId380"/>
        </w:object>
      </w:r>
      <w:r>
        <w:t xml:space="preserve">   (monomolecular)</w:t>
      </w:r>
    </w:p>
    <w:p w:rsidR="00281ACD" w:rsidRDefault="00281ACD" w:rsidP="00281ACD">
      <w:r>
        <w:t xml:space="preserve">Low P </w:t>
      </w:r>
      <w:r>
        <w:sym w:font="Wingdings" w:char="F0E8"/>
      </w:r>
      <w:r>
        <w:t xml:space="preserve"> </w:t>
      </w:r>
      <w:r w:rsidRPr="00281ACD">
        <w:rPr>
          <w:position w:val="-30"/>
        </w:rPr>
        <w:object w:dxaOrig="2380" w:dyaOrig="680">
          <v:shape id="_x0000_i1429" type="#_x0000_t75" style="width:119pt;height:34pt" o:ole="">
            <v:imagedata r:id="rId381" o:title=""/>
          </v:shape>
          <o:OLEObject Type="Embed" ProgID="Equation.3" ShapeID="_x0000_i1429" DrawAspect="Content" ObjectID="_1536085677" r:id="rId382"/>
        </w:objec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 xml:space="preserve">One can see that </w:t>
      </w:r>
      <w:r w:rsidRPr="00281ACD">
        <w:rPr>
          <w:rFonts w:ascii="Times New Roman" w:hAnsi="Times New Roman" w:cs="Times New Roman"/>
          <w:position w:val="-30"/>
        </w:rPr>
        <w:object w:dxaOrig="980" w:dyaOrig="680">
          <v:shape id="_x0000_i1446" type="#_x0000_t75" style="width:49pt;height:34pt" o:ole="">
            <v:imagedata r:id="rId383" o:title=""/>
          </v:shape>
          <o:OLEObject Type="Embed" ProgID="Equation.3" ShapeID="_x0000_i1446" DrawAspect="Content" ObjectID="_1536085678" r:id="rId384"/>
        </w:object>
      </w:r>
      <w:r w:rsidRPr="00281ACD">
        <w:rPr>
          <w:rFonts w:ascii="Times New Roman" w:hAnsi="Times New Roman" w:cs="Times New Roman"/>
        </w:rPr>
        <w:t xml:space="preserve">, so that </w:t>
      </w:r>
      <w:r w:rsidRPr="00281ACD">
        <w:rPr>
          <w:rFonts w:ascii="Times New Roman" w:hAnsi="Times New Roman" w:cs="Times New Roman"/>
          <w:position w:val="-66"/>
        </w:rPr>
        <w:object w:dxaOrig="1680" w:dyaOrig="1040">
          <v:shape id="_x0000_i1459" type="#_x0000_t75" style="width:84pt;height:52pt" o:ole="">
            <v:imagedata r:id="rId385" o:title=""/>
          </v:shape>
          <o:OLEObject Type="Embed" ProgID="Equation.3" ShapeID="_x0000_i1459" DrawAspect="Content" ObjectID="_1536085679" r:id="rId386"/>
        </w:object>
      </w:r>
      <w:r w:rsidRPr="00281ACD">
        <w:rPr>
          <w:rFonts w:ascii="Times New Roman" w:hAnsi="Times New Roman" w:cs="Times New Roman"/>
        </w:rPr>
        <w:t>.</w: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 xml:space="preserve">From here, we see: </w:t>
      </w:r>
      <w:r w:rsidRPr="00281ACD">
        <w:rPr>
          <w:rFonts w:ascii="Times New Roman" w:hAnsi="Times New Roman" w:cs="Times New Roman"/>
          <w:position w:val="-32"/>
        </w:rPr>
        <w:object w:dxaOrig="1340" w:dyaOrig="760">
          <v:shape id="_x0000_i1468" type="#_x0000_t75" style="width:67pt;height:38pt" o:ole="">
            <v:imagedata r:id="rId387" o:title=""/>
          </v:shape>
          <o:OLEObject Type="Embed" ProgID="Equation.3" ShapeID="_x0000_i1468" DrawAspect="Content" ObjectID="_1536085680" r:id="rId388"/>
        </w:object>
      </w:r>
      <w:r w:rsidRPr="00281ACD">
        <w:rPr>
          <w:rFonts w:ascii="Times New Roman" w:hAnsi="Times New Roman" w:cs="Times New Roman"/>
        </w:rPr>
        <w:t>- concentration of A when the order of reaction changes. This can be determined experimentally.</w: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Found</w:t>
      </w:r>
      <w:r>
        <w:t xml:space="preserve">: </w:t>
      </w:r>
      <w:r w:rsidRPr="00281ACD">
        <w:rPr>
          <w:position w:val="-14"/>
        </w:rPr>
        <w:object w:dxaOrig="3680" w:dyaOrig="380">
          <v:shape id="_x0000_i1488" type="#_x0000_t75" style="width:184pt;height:19pt" o:ole="">
            <v:imagedata r:id="rId389" o:title=""/>
          </v:shape>
          <o:OLEObject Type="Embed" ProgID="Equation.3" ShapeID="_x0000_i1488" DrawAspect="Content" ObjectID="_1536085681" r:id="rId390"/>
        </w:object>
      </w:r>
      <w:r>
        <w:t xml:space="preserve">, </w:t>
      </w:r>
      <w:r w:rsidRPr="00281ACD">
        <w:rPr>
          <w:rFonts w:ascii="Times New Roman" w:hAnsi="Times New Roman" w:cs="Times New Roman"/>
        </w:rPr>
        <w:t xml:space="preserve">meaning that </w:t>
      </w:r>
      <w:r w:rsidRPr="00281ACD">
        <w:rPr>
          <w:rFonts w:ascii="Times New Roman" w:hAnsi="Times New Roman" w:cs="Times New Roman"/>
          <w:position w:val="-14"/>
        </w:rPr>
        <w:object w:dxaOrig="1400" w:dyaOrig="380">
          <v:shape id="_x0000_i1487" type="#_x0000_t75" style="width:70pt;height:19pt" o:ole="">
            <v:imagedata r:id="rId391" o:title=""/>
          </v:shape>
          <o:OLEObject Type="Embed" ProgID="Equation.3" ShapeID="_x0000_i1487" DrawAspect="Content" ObjectID="_1536085682" r:id="rId392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Problem</w:t>
      </w:r>
      <w:r>
        <w:rPr>
          <w:rFonts w:ascii="Times New Roman" w:hAnsi="Times New Roman" w:cs="Times New Roman"/>
        </w:rPr>
        <w:t>: model of structureless spheres.</w: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 xml:space="preserve"> (new model): f oscillators</w: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there are s quadratic terms in the Hamiltonian, then: </w:t>
      </w:r>
    </w:p>
    <w:p w:rsidR="00281ACD" w:rsidRDefault="00281ACD" w:rsidP="00281ACD">
      <w:r w:rsidRPr="00281ACD">
        <w:rPr>
          <w:position w:val="-10"/>
        </w:rPr>
        <w:object w:dxaOrig="1060" w:dyaOrig="320">
          <v:shape id="_x0000_i1491" type="#_x0000_t75" style="width:53pt;height:16pt" o:ole="">
            <v:imagedata r:id="rId393" o:title=""/>
          </v:shape>
          <o:OLEObject Type="Embed" ProgID="Equation.3" ShapeID="_x0000_i1491" DrawAspect="Content" ObjectID="_1536085683" r:id="rId394"/>
        </w:object>
      </w:r>
      <w:r>
        <w:t>,</w: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>Here 2f – corresponds to internal degrees of freedom (oscillators)</w: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>2*1 – translational degrees of freedom</w:t>
      </w:r>
    </w:p>
    <w:p w:rsidR="00281ACD" w:rsidRP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</w:rPr>
        <w:t>The multiplier 2 appears because we have kinetic and potential energy terms.</w:t>
      </w: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now consider the activation process:</w:t>
      </w:r>
    </w:p>
    <w:p w:rsidR="00281ACD" w:rsidRDefault="00281ACD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10"/>
        </w:rPr>
        <w:object w:dxaOrig="1880" w:dyaOrig="340">
          <v:shape id="_x0000_i1495" type="#_x0000_t75" style="width:94pt;height:17pt" o:ole="">
            <v:imagedata r:id="rId395" o:title=""/>
          </v:shape>
          <o:OLEObject Type="Embed" ProgID="Equation.3" ShapeID="_x0000_i1495" DrawAspect="Content" ObjectID="_1536085684" r:id="rId396"/>
        </w:object>
      </w:r>
    </w:p>
    <w:p w:rsidR="00281ACD" w:rsidRDefault="00281ACD" w:rsidP="00281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to activate </w:t>
      </w:r>
      <w:r w:rsidRPr="00281ACD">
        <w:rPr>
          <w:rFonts w:ascii="Times New Roman" w:hAnsi="Times New Roman" w:cs="Times New Roman"/>
          <w:position w:val="-24"/>
        </w:rPr>
        <w:object w:dxaOrig="940" w:dyaOrig="620">
          <v:shape id="_x0000_i1498" type="#_x0000_t75" style="width:47pt;height:31pt" o:ole="">
            <v:imagedata r:id="rId397" o:title=""/>
          </v:shape>
          <o:OLEObject Type="Embed" ProgID="Equation.3" ShapeID="_x0000_i1498" DrawAspect="Content" ObjectID="_1536085685" r:id="rId398"/>
        </w:object>
      </w:r>
      <w:r>
        <w:rPr>
          <w:rFonts w:ascii="Times New Roman" w:hAnsi="Times New Roman" w:cs="Times New Roman"/>
        </w:rPr>
        <w:t xml:space="preserve"> oscillators is given from the stat. mech. by:</w:t>
      </w:r>
    </w:p>
    <w:p w:rsidR="00281ACD" w:rsidRDefault="006128DC" w:rsidP="00281ACD">
      <w:pPr>
        <w:rPr>
          <w:rFonts w:ascii="Times New Roman" w:hAnsi="Times New Roman" w:cs="Times New Roman"/>
        </w:rPr>
      </w:pPr>
      <w:r w:rsidRPr="00281ACD">
        <w:rPr>
          <w:rFonts w:ascii="Times New Roman" w:hAnsi="Times New Roman" w:cs="Times New Roman"/>
          <w:position w:val="-30"/>
        </w:rPr>
        <w:object w:dxaOrig="2280" w:dyaOrig="680">
          <v:shape id="_x0000_i1512" type="#_x0000_t75" style="width:114pt;height:34pt" o:ole="">
            <v:imagedata r:id="rId399" o:title=""/>
          </v:shape>
          <o:OLEObject Type="Embed" ProgID="Equation.3" ShapeID="_x0000_i1512" DrawAspect="Content" ObjectID="_1536085686" r:id="rId400"/>
        </w:object>
      </w:r>
      <w:bookmarkStart w:id="0" w:name="_GoBack"/>
      <w:bookmarkEnd w:id="0"/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P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Default="00281ACD" w:rsidP="00281ACD">
      <w:pPr>
        <w:rPr>
          <w:rFonts w:ascii="Times New Roman" w:hAnsi="Times New Roman" w:cs="Times New Roman"/>
        </w:rPr>
      </w:pPr>
    </w:p>
    <w:p w:rsidR="00281ACD" w:rsidRPr="00281ACD" w:rsidRDefault="00281ACD" w:rsidP="00281ACD">
      <w:pPr>
        <w:rPr>
          <w:rFonts w:ascii="Times New Roman" w:hAnsi="Times New Roman" w:cs="Times New Roman"/>
        </w:rPr>
      </w:pPr>
    </w:p>
    <w:p w:rsidR="00281ACD" w:rsidRPr="00281ACD" w:rsidRDefault="00281ACD" w:rsidP="00281ACD">
      <w:pPr>
        <w:rPr>
          <w:rFonts w:ascii="Times New Roman" w:hAnsi="Times New Roman" w:cs="Times New Roman"/>
        </w:rPr>
      </w:pPr>
    </w:p>
    <w:p w:rsidR="00F94F8B" w:rsidRDefault="00F94F8B">
      <w:pPr>
        <w:rPr>
          <w:rFonts w:ascii="Times New Roman" w:hAnsi="Times New Roman" w:cs="Times New Roman"/>
        </w:rPr>
      </w:pPr>
    </w:p>
    <w:p w:rsidR="00F94F8B" w:rsidRPr="00BD1BE6" w:rsidRDefault="00F94F8B">
      <w:pPr>
        <w:rPr>
          <w:rFonts w:ascii="Times New Roman" w:hAnsi="Times New Roman" w:cs="Times New Roman"/>
        </w:rPr>
      </w:pPr>
    </w:p>
    <w:sectPr w:rsidR="00F94F8B" w:rsidRPr="00BD1BE6">
      <w:headerReference w:type="default" r:id="rId401"/>
      <w:footerReference w:type="default" r:id="rId40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F06" w:rsidRDefault="00D56F06" w:rsidP="00DC34A6">
      <w:pPr>
        <w:spacing w:after="0" w:line="240" w:lineRule="auto"/>
      </w:pPr>
      <w:r>
        <w:separator/>
      </w:r>
    </w:p>
  </w:endnote>
  <w:endnote w:type="continuationSeparator" w:id="0">
    <w:p w:rsidR="00D56F06" w:rsidRDefault="00D56F06" w:rsidP="00DC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545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475D5" w:rsidRDefault="007475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8DC" w:rsidRPr="006128DC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475D5" w:rsidRDefault="00747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F06" w:rsidRDefault="00D56F06" w:rsidP="00DC34A6">
      <w:pPr>
        <w:spacing w:after="0" w:line="240" w:lineRule="auto"/>
      </w:pPr>
      <w:r>
        <w:separator/>
      </w:r>
    </w:p>
  </w:footnote>
  <w:footnote w:type="continuationSeparator" w:id="0">
    <w:p w:rsidR="00D56F06" w:rsidRDefault="00D56F06" w:rsidP="00DC3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5D5" w:rsidRDefault="007475D5">
    <w:pPr>
      <w:pStyle w:val="Header"/>
    </w:pPr>
    <w:r>
      <w:t>Alexey V. Akimov                                 Universal Lecture Notes                             Last Updated: 9/18/2016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89C"/>
    <w:multiLevelType w:val="hybridMultilevel"/>
    <w:tmpl w:val="51C2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B78"/>
    <w:multiLevelType w:val="multilevel"/>
    <w:tmpl w:val="FD8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7CDA"/>
    <w:multiLevelType w:val="hybridMultilevel"/>
    <w:tmpl w:val="24DA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61CD"/>
    <w:multiLevelType w:val="hybridMultilevel"/>
    <w:tmpl w:val="4C48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6B7"/>
    <w:multiLevelType w:val="hybridMultilevel"/>
    <w:tmpl w:val="B274B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D36BC"/>
    <w:multiLevelType w:val="hybridMultilevel"/>
    <w:tmpl w:val="7A80E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6279B"/>
    <w:multiLevelType w:val="hybridMultilevel"/>
    <w:tmpl w:val="C2F269C8"/>
    <w:lvl w:ilvl="0" w:tplc="FF60958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922D8"/>
    <w:multiLevelType w:val="hybridMultilevel"/>
    <w:tmpl w:val="BF1AD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76399"/>
    <w:multiLevelType w:val="hybridMultilevel"/>
    <w:tmpl w:val="0864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92D0C"/>
    <w:multiLevelType w:val="hybridMultilevel"/>
    <w:tmpl w:val="9F40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30CC8"/>
    <w:multiLevelType w:val="hybridMultilevel"/>
    <w:tmpl w:val="1988C6B8"/>
    <w:lvl w:ilvl="0" w:tplc="B7FCEB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E62A1"/>
    <w:multiLevelType w:val="hybridMultilevel"/>
    <w:tmpl w:val="FD3A4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83D0F"/>
    <w:multiLevelType w:val="hybridMultilevel"/>
    <w:tmpl w:val="67E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C7215"/>
    <w:multiLevelType w:val="hybridMultilevel"/>
    <w:tmpl w:val="4C5CF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E75BB"/>
    <w:multiLevelType w:val="hybridMultilevel"/>
    <w:tmpl w:val="575CD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A73BA"/>
    <w:multiLevelType w:val="hybridMultilevel"/>
    <w:tmpl w:val="81226BA8"/>
    <w:lvl w:ilvl="0" w:tplc="B7FCEB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405705C1"/>
    <w:multiLevelType w:val="hybridMultilevel"/>
    <w:tmpl w:val="940E759C"/>
    <w:lvl w:ilvl="0" w:tplc="22405FC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6172E"/>
    <w:multiLevelType w:val="hybridMultilevel"/>
    <w:tmpl w:val="61485AE0"/>
    <w:lvl w:ilvl="0" w:tplc="69C8A5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4122A"/>
    <w:multiLevelType w:val="hybridMultilevel"/>
    <w:tmpl w:val="6D1AD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253E5"/>
    <w:multiLevelType w:val="hybridMultilevel"/>
    <w:tmpl w:val="A10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81991"/>
    <w:multiLevelType w:val="hybridMultilevel"/>
    <w:tmpl w:val="63F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132D"/>
    <w:multiLevelType w:val="hybridMultilevel"/>
    <w:tmpl w:val="43DCA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F1AB0"/>
    <w:multiLevelType w:val="hybridMultilevel"/>
    <w:tmpl w:val="30DCDAE6"/>
    <w:lvl w:ilvl="0" w:tplc="B7FCEB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A24CF"/>
    <w:multiLevelType w:val="hybridMultilevel"/>
    <w:tmpl w:val="E79A9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57566"/>
    <w:multiLevelType w:val="hybridMultilevel"/>
    <w:tmpl w:val="A838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61F16"/>
    <w:multiLevelType w:val="hybridMultilevel"/>
    <w:tmpl w:val="4AC83F54"/>
    <w:lvl w:ilvl="0" w:tplc="7F4E62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C4229"/>
    <w:multiLevelType w:val="hybridMultilevel"/>
    <w:tmpl w:val="AF5C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F5A3C"/>
    <w:multiLevelType w:val="hybridMultilevel"/>
    <w:tmpl w:val="28B2B5CC"/>
    <w:lvl w:ilvl="0" w:tplc="1004E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228B2"/>
    <w:multiLevelType w:val="hybridMultilevel"/>
    <w:tmpl w:val="D6C61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65C80"/>
    <w:multiLevelType w:val="multilevel"/>
    <w:tmpl w:val="7E4C8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704A96"/>
    <w:multiLevelType w:val="hybridMultilevel"/>
    <w:tmpl w:val="29B0D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24"/>
  </w:num>
  <w:num w:numId="4">
    <w:abstractNumId w:val="0"/>
  </w:num>
  <w:num w:numId="5">
    <w:abstractNumId w:val="2"/>
  </w:num>
  <w:num w:numId="6">
    <w:abstractNumId w:val="25"/>
  </w:num>
  <w:num w:numId="7">
    <w:abstractNumId w:val="15"/>
  </w:num>
  <w:num w:numId="8">
    <w:abstractNumId w:val="1"/>
  </w:num>
  <w:num w:numId="9">
    <w:abstractNumId w:val="9"/>
  </w:num>
  <w:num w:numId="10">
    <w:abstractNumId w:val="3"/>
  </w:num>
  <w:num w:numId="11">
    <w:abstractNumId w:val="22"/>
  </w:num>
  <w:num w:numId="12">
    <w:abstractNumId w:val="10"/>
  </w:num>
  <w:num w:numId="13">
    <w:abstractNumId w:val="30"/>
  </w:num>
  <w:num w:numId="14">
    <w:abstractNumId w:val="20"/>
  </w:num>
  <w:num w:numId="15">
    <w:abstractNumId w:val="26"/>
  </w:num>
  <w:num w:numId="16">
    <w:abstractNumId w:val="21"/>
  </w:num>
  <w:num w:numId="17">
    <w:abstractNumId w:val="17"/>
  </w:num>
  <w:num w:numId="18">
    <w:abstractNumId w:val="4"/>
  </w:num>
  <w:num w:numId="19">
    <w:abstractNumId w:val="12"/>
  </w:num>
  <w:num w:numId="20">
    <w:abstractNumId w:val="13"/>
  </w:num>
  <w:num w:numId="21">
    <w:abstractNumId w:val="8"/>
  </w:num>
  <w:num w:numId="22">
    <w:abstractNumId w:val="16"/>
  </w:num>
  <w:num w:numId="23">
    <w:abstractNumId w:val="6"/>
  </w:num>
  <w:num w:numId="24">
    <w:abstractNumId w:val="7"/>
  </w:num>
  <w:num w:numId="25">
    <w:abstractNumId w:val="27"/>
  </w:num>
  <w:num w:numId="26">
    <w:abstractNumId w:val="11"/>
  </w:num>
  <w:num w:numId="27">
    <w:abstractNumId w:val="28"/>
  </w:num>
  <w:num w:numId="28">
    <w:abstractNumId w:val="14"/>
  </w:num>
  <w:num w:numId="29">
    <w:abstractNumId w:val="23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0sDA3NrCwtDA1MTJQ0lEKTi0uzszPAykwNK0FAAWHTqktAAAA"/>
  </w:docVars>
  <w:rsids>
    <w:rsidRoot w:val="00FC49C7"/>
    <w:rsid w:val="00023A8D"/>
    <w:rsid w:val="00073EB9"/>
    <w:rsid w:val="000C6230"/>
    <w:rsid w:val="000E5AFD"/>
    <w:rsid w:val="000F5AF1"/>
    <w:rsid w:val="000F77ED"/>
    <w:rsid w:val="00131FE4"/>
    <w:rsid w:val="00157508"/>
    <w:rsid w:val="00171E4D"/>
    <w:rsid w:val="00172CC0"/>
    <w:rsid w:val="00176D7A"/>
    <w:rsid w:val="00187480"/>
    <w:rsid w:val="001A30D9"/>
    <w:rsid w:val="001C2FED"/>
    <w:rsid w:val="001D5A4A"/>
    <w:rsid w:val="001F1E6A"/>
    <w:rsid w:val="00205A50"/>
    <w:rsid w:val="0027212E"/>
    <w:rsid w:val="00281ACD"/>
    <w:rsid w:val="002A4232"/>
    <w:rsid w:val="002A7F07"/>
    <w:rsid w:val="002E416F"/>
    <w:rsid w:val="003014FD"/>
    <w:rsid w:val="0032425F"/>
    <w:rsid w:val="00333097"/>
    <w:rsid w:val="00393D3B"/>
    <w:rsid w:val="003A096A"/>
    <w:rsid w:val="003F051E"/>
    <w:rsid w:val="003F5A8A"/>
    <w:rsid w:val="003F5D78"/>
    <w:rsid w:val="00411071"/>
    <w:rsid w:val="004274A3"/>
    <w:rsid w:val="00456B39"/>
    <w:rsid w:val="00486DFB"/>
    <w:rsid w:val="004A4F0F"/>
    <w:rsid w:val="004D61FA"/>
    <w:rsid w:val="004F6AA3"/>
    <w:rsid w:val="00503D34"/>
    <w:rsid w:val="00532A6E"/>
    <w:rsid w:val="00571962"/>
    <w:rsid w:val="005867A8"/>
    <w:rsid w:val="005C3DF6"/>
    <w:rsid w:val="005F1A23"/>
    <w:rsid w:val="005F5C54"/>
    <w:rsid w:val="006128DC"/>
    <w:rsid w:val="006305C9"/>
    <w:rsid w:val="00641A25"/>
    <w:rsid w:val="00644139"/>
    <w:rsid w:val="00662745"/>
    <w:rsid w:val="00690825"/>
    <w:rsid w:val="00692085"/>
    <w:rsid w:val="006A609D"/>
    <w:rsid w:val="006D4401"/>
    <w:rsid w:val="006D5AE5"/>
    <w:rsid w:val="006F7CED"/>
    <w:rsid w:val="00702322"/>
    <w:rsid w:val="00740B0A"/>
    <w:rsid w:val="00745355"/>
    <w:rsid w:val="007475D5"/>
    <w:rsid w:val="007601A1"/>
    <w:rsid w:val="00764676"/>
    <w:rsid w:val="00795900"/>
    <w:rsid w:val="007B16BA"/>
    <w:rsid w:val="007D250C"/>
    <w:rsid w:val="00813B93"/>
    <w:rsid w:val="008A7C21"/>
    <w:rsid w:val="008D7024"/>
    <w:rsid w:val="008E7574"/>
    <w:rsid w:val="009025B7"/>
    <w:rsid w:val="009133B2"/>
    <w:rsid w:val="0093658E"/>
    <w:rsid w:val="009723D7"/>
    <w:rsid w:val="009B4753"/>
    <w:rsid w:val="009B730A"/>
    <w:rsid w:val="009E3067"/>
    <w:rsid w:val="00A13289"/>
    <w:rsid w:val="00A15C0A"/>
    <w:rsid w:val="00A21BBF"/>
    <w:rsid w:val="00A36116"/>
    <w:rsid w:val="00A65420"/>
    <w:rsid w:val="00AB4A0E"/>
    <w:rsid w:val="00AC0769"/>
    <w:rsid w:val="00AE070D"/>
    <w:rsid w:val="00AE5FA3"/>
    <w:rsid w:val="00B3323B"/>
    <w:rsid w:val="00B534BA"/>
    <w:rsid w:val="00B618AA"/>
    <w:rsid w:val="00B843EF"/>
    <w:rsid w:val="00BA02AB"/>
    <w:rsid w:val="00BA4AC4"/>
    <w:rsid w:val="00BB6D40"/>
    <w:rsid w:val="00BC0BCE"/>
    <w:rsid w:val="00BD1BE6"/>
    <w:rsid w:val="00C52B31"/>
    <w:rsid w:val="00C714CC"/>
    <w:rsid w:val="00CD56AE"/>
    <w:rsid w:val="00CE0D36"/>
    <w:rsid w:val="00CF7857"/>
    <w:rsid w:val="00D125D9"/>
    <w:rsid w:val="00D51613"/>
    <w:rsid w:val="00D56F06"/>
    <w:rsid w:val="00D60BE8"/>
    <w:rsid w:val="00D91B7C"/>
    <w:rsid w:val="00DA638F"/>
    <w:rsid w:val="00DC34A6"/>
    <w:rsid w:val="00DD2A1E"/>
    <w:rsid w:val="00DF59B8"/>
    <w:rsid w:val="00E1794B"/>
    <w:rsid w:val="00EA0868"/>
    <w:rsid w:val="00EA6C65"/>
    <w:rsid w:val="00EC5EE1"/>
    <w:rsid w:val="00F42299"/>
    <w:rsid w:val="00F5039C"/>
    <w:rsid w:val="00F94F8B"/>
    <w:rsid w:val="00FB3B12"/>
    <w:rsid w:val="00FB7759"/>
    <w:rsid w:val="00FC49C7"/>
    <w:rsid w:val="00FE0544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EDC"/>
  <w15:chartTrackingRefBased/>
  <w15:docId w15:val="{CD7D2DB7-0D14-4BC6-988E-99DC693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A6"/>
  </w:style>
  <w:style w:type="paragraph" w:styleId="Footer">
    <w:name w:val="footer"/>
    <w:basedOn w:val="Normal"/>
    <w:link w:val="FooterChar"/>
    <w:uiPriority w:val="99"/>
    <w:unhideWhenUsed/>
    <w:rsid w:val="00DC34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A6"/>
  </w:style>
  <w:style w:type="paragraph" w:styleId="ListParagraph">
    <w:name w:val="List Paragraph"/>
    <w:basedOn w:val="Normal"/>
    <w:uiPriority w:val="34"/>
    <w:qFormat/>
    <w:rsid w:val="00DC34A6"/>
    <w:pPr>
      <w:ind w:left="720"/>
      <w:contextualSpacing/>
    </w:pPr>
  </w:style>
  <w:style w:type="character" w:customStyle="1" w:styleId="mjx-char">
    <w:name w:val="mjx-char"/>
    <w:basedOn w:val="DefaultParagraphFont"/>
    <w:rsid w:val="000C6230"/>
  </w:style>
  <w:style w:type="paragraph" w:styleId="NormalWeb">
    <w:name w:val="Normal (Web)"/>
    <w:basedOn w:val="Normal"/>
    <w:uiPriority w:val="99"/>
    <w:semiHidden/>
    <w:unhideWhenUsed/>
    <w:rsid w:val="003F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7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35" Type="http://schemas.openxmlformats.org/officeDocument/2006/relationships/image" Target="media/image165.wmf"/><Relationship Id="rId356" Type="http://schemas.openxmlformats.org/officeDocument/2006/relationships/oleObject" Target="embeddings/oleObject175.bin"/><Relationship Id="rId377" Type="http://schemas.openxmlformats.org/officeDocument/2006/relationships/image" Target="media/image186.wmf"/><Relationship Id="rId398" Type="http://schemas.openxmlformats.org/officeDocument/2006/relationships/oleObject" Target="embeddings/oleObject196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402" Type="http://schemas.openxmlformats.org/officeDocument/2006/relationships/footer" Target="footer1.xml"/><Relationship Id="rId258" Type="http://schemas.openxmlformats.org/officeDocument/2006/relationships/oleObject" Target="embeddings/oleObject128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49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70.bin"/><Relationship Id="rId367" Type="http://schemas.openxmlformats.org/officeDocument/2006/relationships/image" Target="media/image181.wmf"/><Relationship Id="rId388" Type="http://schemas.openxmlformats.org/officeDocument/2006/relationships/oleObject" Target="embeddings/oleObject191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5.bin"/><Relationship Id="rId357" Type="http://schemas.openxmlformats.org/officeDocument/2006/relationships/image" Target="media/image17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378" Type="http://schemas.openxmlformats.org/officeDocument/2006/relationships/oleObject" Target="embeddings/oleObject186.bin"/><Relationship Id="rId399" Type="http://schemas.openxmlformats.org/officeDocument/2006/relationships/image" Target="media/image197.wmf"/><Relationship Id="rId403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4.bin"/><Relationship Id="rId291" Type="http://schemas.openxmlformats.org/officeDocument/2006/relationships/image" Target="media/image142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0.bin"/><Relationship Id="rId347" Type="http://schemas.openxmlformats.org/officeDocument/2006/relationships/image" Target="media/image171.wmf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368" Type="http://schemas.openxmlformats.org/officeDocument/2006/relationships/oleObject" Target="embeddings/oleObject181.bin"/><Relationship Id="rId389" Type="http://schemas.openxmlformats.org/officeDocument/2006/relationships/image" Target="media/image192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5.bin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76.bin"/><Relationship Id="rId379" Type="http://schemas.openxmlformats.org/officeDocument/2006/relationships/image" Target="media/image187.wmf"/><Relationship Id="rId7" Type="http://schemas.openxmlformats.org/officeDocument/2006/relationships/image" Target="media/image1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5.wmf"/><Relationship Id="rId390" Type="http://schemas.openxmlformats.org/officeDocument/2006/relationships/oleObject" Target="embeddings/oleObject192.bin"/><Relationship Id="rId404" Type="http://schemas.openxmlformats.org/officeDocument/2006/relationships/theme" Target="theme/theme1.xml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1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7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6.bin"/><Relationship Id="rId359" Type="http://schemas.openxmlformats.org/officeDocument/2006/relationships/image" Target="media/image17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2.bin"/><Relationship Id="rId391" Type="http://schemas.openxmlformats.org/officeDocument/2006/relationships/image" Target="media/image193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3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1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177.bin"/><Relationship Id="rId381" Type="http://schemas.openxmlformats.org/officeDocument/2006/relationships/image" Target="media/image188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56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2.bin"/><Relationship Id="rId371" Type="http://schemas.openxmlformats.org/officeDocument/2006/relationships/image" Target="media/image183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8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8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3.bin"/><Relationship Id="rId393" Type="http://schemas.openxmlformats.org/officeDocument/2006/relationships/image" Target="media/image194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4.png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9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png"/><Relationship Id="rId296" Type="http://schemas.openxmlformats.org/officeDocument/2006/relationships/image" Target="media/image145.png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9.bin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5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image" Target="media/image134.png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5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3.bin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5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6.bin"/><Relationship Id="rId400" Type="http://schemas.openxmlformats.org/officeDocument/2006/relationships/oleObject" Target="embeddings/oleObject197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365" Type="http://schemas.openxmlformats.org/officeDocument/2006/relationships/image" Target="media/image180.wmf"/><Relationship Id="rId386" Type="http://schemas.openxmlformats.org/officeDocument/2006/relationships/oleObject" Target="embeddings/oleObject19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6.wmf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7.bin"/><Relationship Id="rId401" Type="http://schemas.openxmlformats.org/officeDocument/2006/relationships/header" Target="header1.xml"/><Relationship Id="rId303" Type="http://schemas.openxmlformats.org/officeDocument/2006/relationships/image" Target="media/image149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89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3089</Words>
  <Characters>17608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cp:lastPrinted>2016-09-19T01:38:00Z</cp:lastPrinted>
  <dcterms:created xsi:type="dcterms:W3CDTF">2016-08-19T19:32:00Z</dcterms:created>
  <dcterms:modified xsi:type="dcterms:W3CDTF">2016-09-23T01:26:00Z</dcterms:modified>
</cp:coreProperties>
</file>