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258880116"/>
        <w:docPartObj>
          <w:docPartGallery w:val="Cover Pages"/>
          <w:docPartUnique/>
        </w:docPartObj>
      </w:sdtPr>
      <w:sdtContent>
        <w:p w14:paraId="35B3EBD6" w14:textId="77777777" w:rsidR="007578BD" w:rsidRPr="00E01332" w:rsidRDefault="007578BD" w:rsidP="007578BD">
          <w:pPr>
            <w:jc w:val="center"/>
            <w:rPr>
              <w:rFonts w:cstheme="minorHAnsi"/>
              <w:b/>
              <w:bCs/>
            </w:rPr>
          </w:pPr>
          <w:r w:rsidRPr="00E01332">
            <w:rPr>
              <w:rFonts w:cstheme="minorHAnsi"/>
            </w:rPr>
            <w:t>The York Computer Science Department</w:t>
          </w:r>
        </w:p>
        <w:p w14:paraId="526B4DA7" w14:textId="77777777" w:rsidR="007578BD" w:rsidRDefault="007578BD" w:rsidP="007578BD">
          <w:pPr>
            <w:pStyle w:val="NoSpacing"/>
            <w:jc w:val="right"/>
            <w:rPr>
              <w:color w:val="FFFFFF" w:themeColor="background1"/>
              <w:sz w:val="24"/>
              <w:szCs w:val="24"/>
            </w:rPr>
          </w:pPr>
        </w:p>
        <w:p w14:paraId="17AE035A" w14:textId="798EE27F" w:rsidR="007768A3" w:rsidRPr="007578BD" w:rsidRDefault="007768A3" w:rsidP="007578BD">
          <w:pPr>
            <w:jc w:val="left"/>
            <w:rPr>
              <w:rFonts w:ascii="Arial" w:hAnsi="Arial" w:cs="Arial"/>
              <w:sz w:val="24"/>
              <w:szCs w:val="24"/>
            </w:rPr>
          </w:pPr>
        </w:p>
        <w:p w14:paraId="7A7E5330" w14:textId="4EB63FB8" w:rsidR="007768A3" w:rsidRPr="007578BD" w:rsidRDefault="007768A3" w:rsidP="007578BD">
          <w:pPr>
            <w:jc w:val="left"/>
            <w:rPr>
              <w:rFonts w:ascii="Arial" w:hAnsi="Arial" w:cs="Arial"/>
              <w:sz w:val="24"/>
              <w:szCs w:val="24"/>
            </w:rPr>
          </w:pPr>
          <w:r w:rsidRPr="007578BD">
            <w:rPr>
              <w:rFonts w:ascii="Arial" w:hAnsi="Arial" w:cs="Arial"/>
              <w:noProof/>
              <w:sz w:val="24"/>
              <w:szCs w:val="24"/>
              <w:lang w:eastAsia="zh-CN"/>
            </w:rPr>
            <mc:AlternateContent>
              <mc:Choice Requires="wps">
                <w:drawing>
                  <wp:anchor distT="0" distB="0" distL="182880" distR="182880" simplePos="0" relativeHeight="251660288" behindDoc="0" locked="0" layoutInCell="1" allowOverlap="1" wp14:anchorId="2329992F" wp14:editId="49D7616F">
                    <wp:simplePos x="0" y="0"/>
                    <wp:positionH relativeFrom="margin">
                      <wp:posOffset>247650</wp:posOffset>
                    </wp:positionH>
                    <wp:positionV relativeFrom="page">
                      <wp:posOffset>3729355</wp:posOffset>
                    </wp:positionV>
                    <wp:extent cx="5594350" cy="2934335"/>
                    <wp:effectExtent l="0" t="0" r="6350" b="0"/>
                    <wp:wrapSquare wrapText="bothSides"/>
                    <wp:docPr id="131" name="Text Box 131"/>
                    <wp:cNvGraphicFramePr/>
                    <a:graphic xmlns:a="http://schemas.openxmlformats.org/drawingml/2006/main">
                      <a:graphicData uri="http://schemas.microsoft.com/office/word/2010/wordprocessingShape">
                        <wps:wsp>
                          <wps:cNvSpPr txBox="1"/>
                          <wps:spPr>
                            <a:xfrm>
                              <a:off x="0" y="0"/>
                              <a:ext cx="5594350" cy="2934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B75685" w14:textId="5CF187A2" w:rsidR="007768A3" w:rsidRPr="00CB6DB8" w:rsidRDefault="00000000" w:rsidP="007578BD">
                                <w:pPr>
                                  <w:pStyle w:val="PersonalName"/>
                                  <w:rPr>
                                    <w14:textOutline w14:w="9525" w14:cap="rnd" w14:cmpd="sng" w14:algn="ctr">
                                      <w14:noFill/>
                                      <w14:prstDash w14:val="solid"/>
                                      <w14:bevel/>
                                    </w14:textOutline>
                                  </w:rPr>
                                </w:pPr>
                                <w:sdt>
                                  <w:sdtPr>
                                    <w:rPr>
                                      <w14:textOutline w14:w="9525" w14:cap="rnd" w14:cmpd="sng" w14:algn="ctr">
                                        <w14:noFill/>
                                        <w14:prstDash w14:val="solid"/>
                                        <w14:bevel/>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768A3" w:rsidRPr="00CB6DB8">
                                      <w:rPr>
                                        <w14:textOutline w14:w="9525" w14:cap="rnd" w14:cmpd="sng" w14:algn="ctr">
                                          <w14:noFill/>
                                          <w14:prstDash w14:val="solid"/>
                                          <w14:bevel/>
                                        </w14:textOutline>
                                      </w:rPr>
                                      <w:t>Model</w:t>
                                    </w:r>
                                    <w:r w:rsidR="007578BD" w:rsidRPr="00CB6DB8">
                                      <w:rPr>
                                        <w14:textOutline w14:w="9525" w14:cap="rnd" w14:cmpd="sng" w14:algn="ctr">
                                          <w14:noFill/>
                                          <w14:prstDash w14:val="solid"/>
                                          <w14:bevel/>
                                        </w14:textOutline>
                                      </w:rPr>
                                      <w:t xml:space="preserve"> </w:t>
                                    </w:r>
                                    <w:r w:rsidR="007768A3" w:rsidRPr="00CB6DB8">
                                      <w:rPr>
                                        <w14:textOutline w14:w="9525" w14:cap="rnd" w14:cmpd="sng" w14:algn="ctr">
                                          <w14:noFill/>
                                          <w14:prstDash w14:val="solid"/>
                                          <w14:bevel/>
                                        </w14:textOutline>
                                      </w:rPr>
                                      <w:t>interrogation: Surrogate models informed by counterfactual examples for model interpretability</w:t>
                                    </w:r>
                                  </w:sdtContent>
                                </w:sdt>
                              </w:p>
                              <w:sdt>
                                <w:sdtPr>
                                  <w:rPr>
                                    <w14:textOutline w14:w="9525" w14:cap="rnd" w14:cmpd="sng" w14:algn="ctr">
                                      <w14:noFill/>
                                      <w14:prstDash w14:val="solid"/>
                                      <w14:bevel/>
                                    </w14:textOutline>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7EE857" w14:textId="10D25296" w:rsidR="007768A3" w:rsidRPr="00CB6DB8" w:rsidRDefault="007768A3" w:rsidP="007578BD">
                                    <w:pPr>
                                      <w:pStyle w:val="PersonalName"/>
                                      <w:rPr>
                                        <w14:textOutline w14:w="9525" w14:cap="rnd" w14:cmpd="sng" w14:algn="ctr">
                                          <w14:noFill/>
                                          <w14:prstDash w14:val="solid"/>
                                          <w14:bevel/>
                                        </w14:textOutline>
                                      </w:rPr>
                                    </w:pPr>
                                    <w:r w:rsidRPr="00CB6DB8">
                                      <w:rPr>
                                        <w14:textOutline w14:w="9525" w14:cap="rnd" w14:cmpd="sng" w14:algn="ctr">
                                          <w14:noFill/>
                                          <w14:prstDash w14:val="solid"/>
                                          <w14:bevel/>
                                        </w14:textOutline>
                                      </w:rPr>
                                      <w:t>MSC dissertation</w:t>
                                    </w:r>
                                  </w:p>
                                </w:sdtContent>
                              </w:sdt>
                              <w:sdt>
                                <w:sdtPr>
                                  <w:rPr>
                                    <w:sz w:val="24"/>
                                    <w:szCs w:val="24"/>
                                    <w14:textOutline w14:w="9525" w14:cap="rnd" w14:cmpd="sng" w14:algn="ctr">
                                      <w14:noFill/>
                                      <w14:prstDash w14:val="solid"/>
                                      <w14:bevel/>
                                    </w14:textOutlin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A3F1AE" w14:textId="0162B6B5" w:rsidR="007768A3" w:rsidRPr="00CB6DB8" w:rsidRDefault="007768A3" w:rsidP="007578BD">
                                    <w:pPr>
                                      <w:pStyle w:val="PersonalName"/>
                                      <w:rPr>
                                        <w:sz w:val="24"/>
                                        <w:szCs w:val="24"/>
                                        <w14:textOutline w14:w="9525" w14:cap="rnd" w14:cmpd="sng" w14:algn="ctr">
                                          <w14:noFill/>
                                          <w14:prstDash w14:val="solid"/>
                                          <w14:bevel/>
                                        </w14:textOutline>
                                      </w:rPr>
                                    </w:pPr>
                                    <w:r w:rsidRPr="00CB6DB8">
                                      <w:rPr>
                                        <w:sz w:val="24"/>
                                        <w:szCs w:val="24"/>
                                        <w14:textOutline w14:w="9525" w14:cap="rnd" w14:cmpd="sng" w14:algn="ctr">
                                          <w14:noFill/>
                                          <w14:prstDash w14:val="solid"/>
                                          <w14:bevel/>
                                        </w14:textOutline>
                                      </w:rPr>
                                      <w:t>Alex Varden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329992F" id="_x0000_t202" coordsize="21600,21600" o:spt="202" path="m,l,21600r21600,l21600,xe">
                    <v:stroke joinstyle="miter"/>
                    <v:path gradientshapeok="t" o:connecttype="rect"/>
                  </v:shapetype>
                  <v:shape id="Text Box 131" o:spid="_x0000_s1026" type="#_x0000_t202" style="position:absolute;margin-left:19.5pt;margin-top:293.65pt;width:440.5pt;height:231.0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" filled="f" stroked="f" strokeweight=".5pt">
                    <v:textbox inset="0,0,0,0">
                      <w:txbxContent>
                        <w:p w14:paraId="30B75685" w14:textId="5CF187A2" w:rsidR="007768A3" w:rsidRPr="00CB6DB8" w:rsidRDefault="00000000" w:rsidP="007578BD">
                          <w:pPr>
                            <w:pStyle w:val="PersonalName"/>
                            <w:rPr>
                              <w14:textOutline w14:w="9525" w14:cap="rnd" w14:cmpd="sng" w14:algn="ctr">
                                <w14:noFill/>
                                <w14:prstDash w14:val="solid"/>
                                <w14:bevel/>
                              </w14:textOutline>
                            </w:rPr>
                          </w:pPr>
                          <w:sdt>
                            <w:sdtPr>
                              <w:rPr>
                                <w14:textOutline w14:w="9525" w14:cap="rnd" w14:cmpd="sng" w14:algn="ctr">
                                  <w14:noFill/>
                                  <w14:prstDash w14:val="solid"/>
                                  <w14:bevel/>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768A3" w:rsidRPr="00CB6DB8">
                                <w:rPr>
                                  <w14:textOutline w14:w="9525" w14:cap="rnd" w14:cmpd="sng" w14:algn="ctr">
                                    <w14:noFill/>
                                    <w14:prstDash w14:val="solid"/>
                                    <w14:bevel/>
                                  </w14:textOutline>
                                </w:rPr>
                                <w:t>Model</w:t>
                              </w:r>
                              <w:r w:rsidR="007578BD" w:rsidRPr="00CB6DB8">
                                <w:rPr>
                                  <w14:textOutline w14:w="9525" w14:cap="rnd" w14:cmpd="sng" w14:algn="ctr">
                                    <w14:noFill/>
                                    <w14:prstDash w14:val="solid"/>
                                    <w14:bevel/>
                                  </w14:textOutline>
                                </w:rPr>
                                <w:t xml:space="preserve"> </w:t>
                              </w:r>
                              <w:r w:rsidR="007768A3" w:rsidRPr="00CB6DB8">
                                <w:rPr>
                                  <w14:textOutline w14:w="9525" w14:cap="rnd" w14:cmpd="sng" w14:algn="ctr">
                                    <w14:noFill/>
                                    <w14:prstDash w14:val="solid"/>
                                    <w14:bevel/>
                                  </w14:textOutline>
                                </w:rPr>
                                <w:t>interrogation: Surrogate models informed by counterfactual examples for model interpretability</w:t>
                              </w:r>
                            </w:sdtContent>
                          </w:sdt>
                        </w:p>
                        <w:sdt>
                          <w:sdtPr>
                            <w:rPr>
                              <w14:textOutline w14:w="9525" w14:cap="rnd" w14:cmpd="sng" w14:algn="ctr">
                                <w14:noFill/>
                                <w14:prstDash w14:val="solid"/>
                                <w14:bevel/>
                              </w14:textOutline>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7EE857" w14:textId="10D25296" w:rsidR="007768A3" w:rsidRPr="00CB6DB8" w:rsidRDefault="007768A3" w:rsidP="007578BD">
                              <w:pPr>
                                <w:pStyle w:val="PersonalName"/>
                                <w:rPr>
                                  <w14:textOutline w14:w="9525" w14:cap="rnd" w14:cmpd="sng" w14:algn="ctr">
                                    <w14:noFill/>
                                    <w14:prstDash w14:val="solid"/>
                                    <w14:bevel/>
                                  </w14:textOutline>
                                </w:rPr>
                              </w:pPr>
                              <w:r w:rsidRPr="00CB6DB8">
                                <w:rPr>
                                  <w14:textOutline w14:w="9525" w14:cap="rnd" w14:cmpd="sng" w14:algn="ctr">
                                    <w14:noFill/>
                                    <w14:prstDash w14:val="solid"/>
                                    <w14:bevel/>
                                  </w14:textOutline>
                                </w:rPr>
                                <w:t>MSC dissertation</w:t>
                              </w:r>
                            </w:p>
                          </w:sdtContent>
                        </w:sdt>
                        <w:sdt>
                          <w:sdtPr>
                            <w:rPr>
                              <w:sz w:val="24"/>
                              <w:szCs w:val="24"/>
                              <w14:textOutline w14:w="9525" w14:cap="rnd" w14:cmpd="sng" w14:algn="ctr">
                                <w14:noFill/>
                                <w14:prstDash w14:val="solid"/>
                                <w14:bevel/>
                              </w14:textOutlin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A3F1AE" w14:textId="0162B6B5" w:rsidR="007768A3" w:rsidRPr="00CB6DB8" w:rsidRDefault="007768A3" w:rsidP="007578BD">
                              <w:pPr>
                                <w:pStyle w:val="PersonalName"/>
                                <w:rPr>
                                  <w:sz w:val="24"/>
                                  <w:szCs w:val="24"/>
                                  <w14:textOutline w14:w="9525" w14:cap="rnd" w14:cmpd="sng" w14:algn="ctr">
                                    <w14:noFill/>
                                    <w14:prstDash w14:val="solid"/>
                                    <w14:bevel/>
                                  </w14:textOutline>
                                </w:rPr>
                              </w:pPr>
                              <w:r w:rsidRPr="00CB6DB8">
                                <w:rPr>
                                  <w:sz w:val="24"/>
                                  <w:szCs w:val="24"/>
                                  <w14:textOutline w14:w="9525" w14:cap="rnd" w14:cmpd="sng" w14:algn="ctr">
                                    <w14:noFill/>
                                    <w14:prstDash w14:val="solid"/>
                                    <w14:bevel/>
                                  </w14:textOutline>
                                </w:rPr>
                                <w:t>Alex Varden</w:t>
                              </w:r>
                            </w:p>
                          </w:sdtContent>
                        </w:sdt>
                      </w:txbxContent>
                    </v:textbox>
                    <w10:wrap type="square" anchorx="margin" anchory="page"/>
                  </v:shape>
                </w:pict>
              </mc:Fallback>
            </mc:AlternateContent>
          </w:r>
          <w:r w:rsidRPr="007578BD">
            <w:rPr>
              <w:rFonts w:ascii="Arial" w:hAnsi="Arial" w:cs="Arial"/>
              <w:sz w:val="24"/>
              <w:szCs w:val="24"/>
            </w:rPr>
            <w:br w:type="page"/>
          </w:r>
        </w:p>
      </w:sdtContent>
    </w:sdt>
    <w:sdt>
      <w:sdtPr>
        <w:rPr>
          <w:rFonts w:asciiTheme="minorHAnsi" w:hAnsiTheme="minorHAnsi" w:cstheme="minorBidi"/>
          <w:b w:val="0"/>
          <w:smallCaps w:val="0"/>
          <w:spacing w:val="0"/>
          <w:sz w:val="20"/>
          <w:szCs w:val="20"/>
        </w:rPr>
        <w:id w:val="1654801068"/>
        <w:docPartObj>
          <w:docPartGallery w:val="Table of Contents"/>
          <w:docPartUnique/>
        </w:docPartObj>
      </w:sdtPr>
      <w:sdtEndPr>
        <w:rPr>
          <w:bCs/>
          <w:noProof/>
        </w:rPr>
      </w:sdtEndPr>
      <w:sdtContent>
        <w:p w14:paraId="2ADFD293" w14:textId="24F3A018" w:rsidR="007768A3" w:rsidRPr="007578BD" w:rsidRDefault="007768A3" w:rsidP="00660A49">
          <w:pPr>
            <w:pStyle w:val="TOCHeading"/>
            <w:numPr>
              <w:ilvl w:val="0"/>
              <w:numId w:val="0"/>
            </w:numPr>
            <w:ind w:left="432"/>
          </w:pPr>
          <w:r w:rsidRPr="007578BD">
            <w:t>Table of Contents</w:t>
          </w:r>
        </w:p>
        <w:p w14:paraId="44F7BBDD" w14:textId="5CDC471C" w:rsidR="00FA65AD" w:rsidRDefault="007768A3">
          <w:pPr>
            <w:pStyle w:val="TOC1"/>
            <w:tabs>
              <w:tab w:val="left" w:pos="480"/>
              <w:tab w:val="right" w:leader="dot" w:pos="9016"/>
            </w:tabs>
            <w:rPr>
              <w:rFonts w:cstheme="minorBidi"/>
              <w:b w:val="0"/>
              <w:bCs w:val="0"/>
              <w:i w:val="0"/>
              <w:iCs w:val="0"/>
              <w:noProof/>
              <w:sz w:val="24"/>
              <w:szCs w:val="24"/>
              <w:lang w:eastAsia="en-GB"/>
            </w:rPr>
          </w:pPr>
          <w:r w:rsidRPr="007578BD">
            <w:rPr>
              <w:b w:val="0"/>
              <w:bCs w:val="0"/>
              <w:sz w:val="24"/>
              <w:szCs w:val="24"/>
            </w:rPr>
            <w:fldChar w:fldCharType="begin"/>
          </w:r>
          <w:r w:rsidRPr="007578BD">
            <w:rPr>
              <w:sz w:val="24"/>
              <w:szCs w:val="24"/>
            </w:rPr>
            <w:instrText xml:space="preserve"> TOC \o "1-3" \h \z \u </w:instrText>
          </w:r>
          <w:r w:rsidRPr="007578BD">
            <w:rPr>
              <w:b w:val="0"/>
              <w:bCs w:val="0"/>
              <w:sz w:val="24"/>
              <w:szCs w:val="24"/>
            </w:rPr>
            <w:fldChar w:fldCharType="separate"/>
          </w:r>
          <w:hyperlink w:anchor="_Toc129790753" w:history="1">
            <w:r w:rsidR="00FA65AD" w:rsidRPr="00047FE5">
              <w:rPr>
                <w:rStyle w:val="Hyperlink"/>
                <w:noProof/>
              </w:rPr>
              <w:t>1</w:t>
            </w:r>
            <w:r w:rsidR="00FA65AD">
              <w:rPr>
                <w:rFonts w:cstheme="minorBidi"/>
                <w:b w:val="0"/>
                <w:bCs w:val="0"/>
                <w:i w:val="0"/>
                <w:iCs w:val="0"/>
                <w:noProof/>
                <w:sz w:val="24"/>
                <w:szCs w:val="24"/>
                <w:lang w:eastAsia="en-GB"/>
              </w:rPr>
              <w:tab/>
            </w:r>
            <w:r w:rsidR="00FA65AD" w:rsidRPr="00047FE5">
              <w:rPr>
                <w:rStyle w:val="Hyperlink"/>
                <w:noProof/>
              </w:rPr>
              <w:t>Introduction</w:t>
            </w:r>
            <w:r w:rsidR="00FA65AD">
              <w:rPr>
                <w:noProof/>
                <w:webHidden/>
              </w:rPr>
              <w:tab/>
            </w:r>
            <w:r w:rsidR="00FA65AD">
              <w:rPr>
                <w:noProof/>
                <w:webHidden/>
              </w:rPr>
              <w:fldChar w:fldCharType="begin"/>
            </w:r>
            <w:r w:rsidR="00FA65AD">
              <w:rPr>
                <w:noProof/>
                <w:webHidden/>
              </w:rPr>
              <w:instrText xml:space="preserve"> PAGEREF _Toc129790753 \h </w:instrText>
            </w:r>
            <w:r w:rsidR="00FA65AD">
              <w:rPr>
                <w:noProof/>
                <w:webHidden/>
              </w:rPr>
            </w:r>
            <w:r w:rsidR="00FA65AD">
              <w:rPr>
                <w:noProof/>
                <w:webHidden/>
              </w:rPr>
              <w:fldChar w:fldCharType="separate"/>
            </w:r>
            <w:r w:rsidR="00FA65AD">
              <w:rPr>
                <w:noProof/>
                <w:webHidden/>
              </w:rPr>
              <w:t>2</w:t>
            </w:r>
            <w:r w:rsidR="00FA65AD">
              <w:rPr>
                <w:noProof/>
                <w:webHidden/>
              </w:rPr>
              <w:fldChar w:fldCharType="end"/>
            </w:r>
          </w:hyperlink>
        </w:p>
        <w:p w14:paraId="6EEEE1BA" w14:textId="79E9C552" w:rsidR="00FA65AD" w:rsidRDefault="00000000">
          <w:pPr>
            <w:pStyle w:val="TOC2"/>
            <w:tabs>
              <w:tab w:val="left" w:pos="960"/>
              <w:tab w:val="right" w:leader="dot" w:pos="9016"/>
            </w:tabs>
            <w:rPr>
              <w:rFonts w:cstheme="minorBidi"/>
              <w:b w:val="0"/>
              <w:bCs w:val="0"/>
              <w:noProof/>
              <w:sz w:val="24"/>
              <w:szCs w:val="24"/>
              <w:lang w:eastAsia="en-GB"/>
            </w:rPr>
          </w:pPr>
          <w:hyperlink w:anchor="_Toc129790754" w:history="1">
            <w:r w:rsidR="00FA65AD" w:rsidRPr="00047FE5">
              <w:rPr>
                <w:rStyle w:val="Hyperlink"/>
                <w:noProof/>
              </w:rPr>
              <w:t>1.1</w:t>
            </w:r>
            <w:r w:rsidR="00FA65AD">
              <w:rPr>
                <w:rFonts w:cstheme="minorBidi"/>
                <w:b w:val="0"/>
                <w:bCs w:val="0"/>
                <w:noProof/>
                <w:sz w:val="24"/>
                <w:szCs w:val="24"/>
                <w:lang w:eastAsia="en-GB"/>
              </w:rPr>
              <w:tab/>
            </w:r>
            <w:r w:rsidR="00FA65AD" w:rsidRPr="00047FE5">
              <w:rPr>
                <w:rStyle w:val="Hyperlink"/>
                <w:noProof/>
              </w:rPr>
              <w:t>Focus of Research</w:t>
            </w:r>
            <w:r w:rsidR="00FA65AD">
              <w:rPr>
                <w:noProof/>
                <w:webHidden/>
              </w:rPr>
              <w:tab/>
            </w:r>
            <w:r w:rsidR="00FA65AD">
              <w:rPr>
                <w:noProof/>
                <w:webHidden/>
              </w:rPr>
              <w:fldChar w:fldCharType="begin"/>
            </w:r>
            <w:r w:rsidR="00FA65AD">
              <w:rPr>
                <w:noProof/>
                <w:webHidden/>
              </w:rPr>
              <w:instrText xml:space="preserve"> PAGEREF _Toc129790754 \h </w:instrText>
            </w:r>
            <w:r w:rsidR="00FA65AD">
              <w:rPr>
                <w:noProof/>
                <w:webHidden/>
              </w:rPr>
            </w:r>
            <w:r w:rsidR="00FA65AD">
              <w:rPr>
                <w:noProof/>
                <w:webHidden/>
              </w:rPr>
              <w:fldChar w:fldCharType="separate"/>
            </w:r>
            <w:r w:rsidR="00FA65AD">
              <w:rPr>
                <w:noProof/>
                <w:webHidden/>
              </w:rPr>
              <w:t>2</w:t>
            </w:r>
            <w:r w:rsidR="00FA65AD">
              <w:rPr>
                <w:noProof/>
                <w:webHidden/>
              </w:rPr>
              <w:fldChar w:fldCharType="end"/>
            </w:r>
          </w:hyperlink>
        </w:p>
        <w:p w14:paraId="5D56919B" w14:textId="7BF34E16" w:rsidR="00FA65AD" w:rsidRDefault="00000000">
          <w:pPr>
            <w:pStyle w:val="TOC2"/>
            <w:tabs>
              <w:tab w:val="left" w:pos="960"/>
              <w:tab w:val="right" w:leader="dot" w:pos="9016"/>
            </w:tabs>
            <w:rPr>
              <w:rFonts w:cstheme="minorBidi"/>
              <w:b w:val="0"/>
              <w:bCs w:val="0"/>
              <w:noProof/>
              <w:sz w:val="24"/>
              <w:szCs w:val="24"/>
              <w:lang w:eastAsia="en-GB"/>
            </w:rPr>
          </w:pPr>
          <w:hyperlink w:anchor="_Toc129790755" w:history="1">
            <w:r w:rsidR="00FA65AD" w:rsidRPr="00047FE5">
              <w:rPr>
                <w:rStyle w:val="Hyperlink"/>
                <w:noProof/>
              </w:rPr>
              <w:t>1.2</w:t>
            </w:r>
            <w:r w:rsidR="00FA65AD">
              <w:rPr>
                <w:rFonts w:cstheme="minorBidi"/>
                <w:b w:val="0"/>
                <w:bCs w:val="0"/>
                <w:noProof/>
                <w:sz w:val="24"/>
                <w:szCs w:val="24"/>
                <w:lang w:eastAsia="en-GB"/>
              </w:rPr>
              <w:tab/>
            </w:r>
            <w:r w:rsidR="00FA65AD" w:rsidRPr="00047FE5">
              <w:rPr>
                <w:rStyle w:val="Hyperlink"/>
                <w:noProof/>
              </w:rPr>
              <w:t>Question 1</w:t>
            </w:r>
            <w:r w:rsidR="00FA65AD">
              <w:rPr>
                <w:noProof/>
                <w:webHidden/>
              </w:rPr>
              <w:tab/>
            </w:r>
            <w:r w:rsidR="00FA65AD">
              <w:rPr>
                <w:noProof/>
                <w:webHidden/>
              </w:rPr>
              <w:fldChar w:fldCharType="begin"/>
            </w:r>
            <w:r w:rsidR="00FA65AD">
              <w:rPr>
                <w:noProof/>
                <w:webHidden/>
              </w:rPr>
              <w:instrText xml:space="preserve"> PAGEREF _Toc129790755 \h </w:instrText>
            </w:r>
            <w:r w:rsidR="00FA65AD">
              <w:rPr>
                <w:noProof/>
                <w:webHidden/>
              </w:rPr>
            </w:r>
            <w:r w:rsidR="00FA65AD">
              <w:rPr>
                <w:noProof/>
                <w:webHidden/>
              </w:rPr>
              <w:fldChar w:fldCharType="separate"/>
            </w:r>
            <w:r w:rsidR="00FA65AD">
              <w:rPr>
                <w:noProof/>
                <w:webHidden/>
              </w:rPr>
              <w:t>2</w:t>
            </w:r>
            <w:r w:rsidR="00FA65AD">
              <w:rPr>
                <w:noProof/>
                <w:webHidden/>
              </w:rPr>
              <w:fldChar w:fldCharType="end"/>
            </w:r>
          </w:hyperlink>
        </w:p>
        <w:p w14:paraId="5D1CDD05" w14:textId="7F92CDBC" w:rsidR="00FA65AD" w:rsidRDefault="00000000">
          <w:pPr>
            <w:pStyle w:val="TOC2"/>
            <w:tabs>
              <w:tab w:val="left" w:pos="960"/>
              <w:tab w:val="right" w:leader="dot" w:pos="9016"/>
            </w:tabs>
            <w:rPr>
              <w:rFonts w:cstheme="minorBidi"/>
              <w:b w:val="0"/>
              <w:bCs w:val="0"/>
              <w:noProof/>
              <w:sz w:val="24"/>
              <w:szCs w:val="24"/>
              <w:lang w:eastAsia="en-GB"/>
            </w:rPr>
          </w:pPr>
          <w:hyperlink w:anchor="_Toc129790756" w:history="1">
            <w:r w:rsidR="00FA65AD" w:rsidRPr="00047FE5">
              <w:rPr>
                <w:rStyle w:val="Hyperlink"/>
                <w:noProof/>
              </w:rPr>
              <w:t>1.3</w:t>
            </w:r>
            <w:r w:rsidR="00FA65AD">
              <w:rPr>
                <w:rFonts w:cstheme="minorBidi"/>
                <w:b w:val="0"/>
                <w:bCs w:val="0"/>
                <w:noProof/>
                <w:sz w:val="24"/>
                <w:szCs w:val="24"/>
                <w:lang w:eastAsia="en-GB"/>
              </w:rPr>
              <w:tab/>
            </w:r>
            <w:r w:rsidR="00FA65AD" w:rsidRPr="00047FE5">
              <w:rPr>
                <w:rStyle w:val="Hyperlink"/>
                <w:noProof/>
              </w:rPr>
              <w:t>Question 2</w:t>
            </w:r>
            <w:r w:rsidR="00FA65AD">
              <w:rPr>
                <w:noProof/>
                <w:webHidden/>
              </w:rPr>
              <w:tab/>
            </w:r>
            <w:r w:rsidR="00FA65AD">
              <w:rPr>
                <w:noProof/>
                <w:webHidden/>
              </w:rPr>
              <w:fldChar w:fldCharType="begin"/>
            </w:r>
            <w:r w:rsidR="00FA65AD">
              <w:rPr>
                <w:noProof/>
                <w:webHidden/>
              </w:rPr>
              <w:instrText xml:space="preserve"> PAGEREF _Toc129790756 \h </w:instrText>
            </w:r>
            <w:r w:rsidR="00FA65AD">
              <w:rPr>
                <w:noProof/>
                <w:webHidden/>
              </w:rPr>
            </w:r>
            <w:r w:rsidR="00FA65AD">
              <w:rPr>
                <w:noProof/>
                <w:webHidden/>
              </w:rPr>
              <w:fldChar w:fldCharType="separate"/>
            </w:r>
            <w:r w:rsidR="00FA65AD">
              <w:rPr>
                <w:noProof/>
                <w:webHidden/>
              </w:rPr>
              <w:t>2</w:t>
            </w:r>
            <w:r w:rsidR="00FA65AD">
              <w:rPr>
                <w:noProof/>
                <w:webHidden/>
              </w:rPr>
              <w:fldChar w:fldCharType="end"/>
            </w:r>
          </w:hyperlink>
        </w:p>
        <w:p w14:paraId="3757F05E" w14:textId="112834A1" w:rsidR="00FA65AD" w:rsidRDefault="00000000">
          <w:pPr>
            <w:pStyle w:val="TOC2"/>
            <w:tabs>
              <w:tab w:val="left" w:pos="960"/>
              <w:tab w:val="right" w:leader="dot" w:pos="9016"/>
            </w:tabs>
            <w:rPr>
              <w:rFonts w:cstheme="minorBidi"/>
              <w:b w:val="0"/>
              <w:bCs w:val="0"/>
              <w:noProof/>
              <w:sz w:val="24"/>
              <w:szCs w:val="24"/>
              <w:lang w:eastAsia="en-GB"/>
            </w:rPr>
          </w:pPr>
          <w:hyperlink w:anchor="_Toc129790757" w:history="1">
            <w:r w:rsidR="00FA65AD" w:rsidRPr="00047FE5">
              <w:rPr>
                <w:rStyle w:val="Hyperlink"/>
                <w:noProof/>
              </w:rPr>
              <w:t>1.4</w:t>
            </w:r>
            <w:r w:rsidR="00FA65AD">
              <w:rPr>
                <w:rFonts w:cstheme="minorBidi"/>
                <w:b w:val="0"/>
                <w:bCs w:val="0"/>
                <w:noProof/>
                <w:sz w:val="24"/>
                <w:szCs w:val="24"/>
                <w:lang w:eastAsia="en-GB"/>
              </w:rPr>
              <w:tab/>
            </w:r>
            <w:r w:rsidR="00FA65AD" w:rsidRPr="00047FE5">
              <w:rPr>
                <w:rStyle w:val="Hyperlink"/>
                <w:noProof/>
              </w:rPr>
              <w:t>Question 3</w:t>
            </w:r>
            <w:r w:rsidR="00FA65AD">
              <w:rPr>
                <w:noProof/>
                <w:webHidden/>
              </w:rPr>
              <w:tab/>
            </w:r>
            <w:r w:rsidR="00FA65AD">
              <w:rPr>
                <w:noProof/>
                <w:webHidden/>
              </w:rPr>
              <w:fldChar w:fldCharType="begin"/>
            </w:r>
            <w:r w:rsidR="00FA65AD">
              <w:rPr>
                <w:noProof/>
                <w:webHidden/>
              </w:rPr>
              <w:instrText xml:space="preserve"> PAGEREF _Toc129790757 \h </w:instrText>
            </w:r>
            <w:r w:rsidR="00FA65AD">
              <w:rPr>
                <w:noProof/>
                <w:webHidden/>
              </w:rPr>
            </w:r>
            <w:r w:rsidR="00FA65AD">
              <w:rPr>
                <w:noProof/>
                <w:webHidden/>
              </w:rPr>
              <w:fldChar w:fldCharType="separate"/>
            </w:r>
            <w:r w:rsidR="00FA65AD">
              <w:rPr>
                <w:noProof/>
                <w:webHidden/>
              </w:rPr>
              <w:t>2</w:t>
            </w:r>
            <w:r w:rsidR="00FA65AD">
              <w:rPr>
                <w:noProof/>
                <w:webHidden/>
              </w:rPr>
              <w:fldChar w:fldCharType="end"/>
            </w:r>
          </w:hyperlink>
        </w:p>
        <w:p w14:paraId="43AD2109" w14:textId="65BEC386" w:rsidR="00FA65AD" w:rsidRDefault="00000000">
          <w:pPr>
            <w:pStyle w:val="TOC1"/>
            <w:tabs>
              <w:tab w:val="left" w:pos="480"/>
              <w:tab w:val="right" w:leader="dot" w:pos="9016"/>
            </w:tabs>
            <w:rPr>
              <w:rFonts w:cstheme="minorBidi"/>
              <w:b w:val="0"/>
              <w:bCs w:val="0"/>
              <w:i w:val="0"/>
              <w:iCs w:val="0"/>
              <w:noProof/>
              <w:sz w:val="24"/>
              <w:szCs w:val="24"/>
              <w:lang w:eastAsia="en-GB"/>
            </w:rPr>
          </w:pPr>
          <w:hyperlink w:anchor="_Toc129790758" w:history="1">
            <w:r w:rsidR="00FA65AD" w:rsidRPr="00047FE5">
              <w:rPr>
                <w:rStyle w:val="Hyperlink"/>
                <w:noProof/>
              </w:rPr>
              <w:t>2</w:t>
            </w:r>
            <w:r w:rsidR="00FA65AD">
              <w:rPr>
                <w:rFonts w:cstheme="minorBidi"/>
                <w:b w:val="0"/>
                <w:bCs w:val="0"/>
                <w:i w:val="0"/>
                <w:iCs w:val="0"/>
                <w:noProof/>
                <w:sz w:val="24"/>
                <w:szCs w:val="24"/>
                <w:lang w:eastAsia="en-GB"/>
              </w:rPr>
              <w:tab/>
            </w:r>
            <w:r w:rsidR="00FA65AD" w:rsidRPr="00047FE5">
              <w:rPr>
                <w:rStyle w:val="Hyperlink"/>
                <w:noProof/>
              </w:rPr>
              <w:t>Literature Review</w:t>
            </w:r>
            <w:r w:rsidR="00FA65AD">
              <w:rPr>
                <w:noProof/>
                <w:webHidden/>
              </w:rPr>
              <w:tab/>
            </w:r>
            <w:r w:rsidR="00FA65AD">
              <w:rPr>
                <w:noProof/>
                <w:webHidden/>
              </w:rPr>
              <w:fldChar w:fldCharType="begin"/>
            </w:r>
            <w:r w:rsidR="00FA65AD">
              <w:rPr>
                <w:noProof/>
                <w:webHidden/>
              </w:rPr>
              <w:instrText xml:space="preserve"> PAGEREF _Toc129790758 \h </w:instrText>
            </w:r>
            <w:r w:rsidR="00FA65AD">
              <w:rPr>
                <w:noProof/>
                <w:webHidden/>
              </w:rPr>
            </w:r>
            <w:r w:rsidR="00FA65AD">
              <w:rPr>
                <w:noProof/>
                <w:webHidden/>
              </w:rPr>
              <w:fldChar w:fldCharType="separate"/>
            </w:r>
            <w:r w:rsidR="00FA65AD">
              <w:rPr>
                <w:noProof/>
                <w:webHidden/>
              </w:rPr>
              <w:t>3</w:t>
            </w:r>
            <w:r w:rsidR="00FA65AD">
              <w:rPr>
                <w:noProof/>
                <w:webHidden/>
              </w:rPr>
              <w:fldChar w:fldCharType="end"/>
            </w:r>
          </w:hyperlink>
        </w:p>
        <w:p w14:paraId="63D93CC5" w14:textId="134281CA" w:rsidR="00FA65AD" w:rsidRDefault="00000000">
          <w:pPr>
            <w:pStyle w:val="TOC2"/>
            <w:tabs>
              <w:tab w:val="left" w:pos="960"/>
              <w:tab w:val="right" w:leader="dot" w:pos="9016"/>
            </w:tabs>
            <w:rPr>
              <w:rFonts w:cstheme="minorBidi"/>
              <w:b w:val="0"/>
              <w:bCs w:val="0"/>
              <w:noProof/>
              <w:sz w:val="24"/>
              <w:szCs w:val="24"/>
              <w:lang w:eastAsia="en-GB"/>
            </w:rPr>
          </w:pPr>
          <w:hyperlink w:anchor="_Toc129790759" w:history="1">
            <w:r w:rsidR="00FA65AD" w:rsidRPr="00047FE5">
              <w:rPr>
                <w:rStyle w:val="Hyperlink"/>
                <w:noProof/>
              </w:rPr>
              <w:t>1.5</w:t>
            </w:r>
            <w:r w:rsidR="00FA65AD">
              <w:rPr>
                <w:rFonts w:cstheme="minorBidi"/>
                <w:b w:val="0"/>
                <w:bCs w:val="0"/>
                <w:noProof/>
                <w:sz w:val="24"/>
                <w:szCs w:val="24"/>
                <w:lang w:eastAsia="en-GB"/>
              </w:rPr>
              <w:tab/>
            </w:r>
            <w:r w:rsidR="00FA65AD" w:rsidRPr="00047FE5">
              <w:rPr>
                <w:rStyle w:val="Hyperlink"/>
                <w:noProof/>
              </w:rPr>
              <w:t>Neural Networks</w:t>
            </w:r>
            <w:r w:rsidR="00FA65AD">
              <w:rPr>
                <w:noProof/>
                <w:webHidden/>
              </w:rPr>
              <w:tab/>
            </w:r>
            <w:r w:rsidR="00FA65AD">
              <w:rPr>
                <w:noProof/>
                <w:webHidden/>
              </w:rPr>
              <w:fldChar w:fldCharType="begin"/>
            </w:r>
            <w:r w:rsidR="00FA65AD">
              <w:rPr>
                <w:noProof/>
                <w:webHidden/>
              </w:rPr>
              <w:instrText xml:space="preserve"> PAGEREF _Toc129790759 \h </w:instrText>
            </w:r>
            <w:r w:rsidR="00FA65AD">
              <w:rPr>
                <w:noProof/>
                <w:webHidden/>
              </w:rPr>
            </w:r>
            <w:r w:rsidR="00FA65AD">
              <w:rPr>
                <w:noProof/>
                <w:webHidden/>
              </w:rPr>
              <w:fldChar w:fldCharType="separate"/>
            </w:r>
            <w:r w:rsidR="00FA65AD">
              <w:rPr>
                <w:noProof/>
                <w:webHidden/>
              </w:rPr>
              <w:t>3</w:t>
            </w:r>
            <w:r w:rsidR="00FA65AD">
              <w:rPr>
                <w:noProof/>
                <w:webHidden/>
              </w:rPr>
              <w:fldChar w:fldCharType="end"/>
            </w:r>
          </w:hyperlink>
        </w:p>
        <w:p w14:paraId="1FFD3DFD" w14:textId="50C95935" w:rsidR="00FA65AD" w:rsidRDefault="00000000">
          <w:pPr>
            <w:pStyle w:val="TOC2"/>
            <w:tabs>
              <w:tab w:val="left" w:pos="960"/>
              <w:tab w:val="right" w:leader="dot" w:pos="9016"/>
            </w:tabs>
            <w:rPr>
              <w:rFonts w:cstheme="minorBidi"/>
              <w:b w:val="0"/>
              <w:bCs w:val="0"/>
              <w:noProof/>
              <w:sz w:val="24"/>
              <w:szCs w:val="24"/>
              <w:lang w:eastAsia="en-GB"/>
            </w:rPr>
          </w:pPr>
          <w:hyperlink w:anchor="_Toc129790760" w:history="1">
            <w:r w:rsidR="00FA65AD" w:rsidRPr="00047FE5">
              <w:rPr>
                <w:rStyle w:val="Hyperlink"/>
                <w:noProof/>
              </w:rPr>
              <w:t>1.6</w:t>
            </w:r>
            <w:r w:rsidR="00FA65AD">
              <w:rPr>
                <w:rFonts w:cstheme="minorBidi"/>
                <w:b w:val="0"/>
                <w:bCs w:val="0"/>
                <w:noProof/>
                <w:sz w:val="24"/>
                <w:szCs w:val="24"/>
                <w:lang w:eastAsia="en-GB"/>
              </w:rPr>
              <w:tab/>
            </w:r>
            <w:r w:rsidR="00FA65AD" w:rsidRPr="00047FE5">
              <w:rPr>
                <w:rStyle w:val="Hyperlink"/>
                <w:noProof/>
              </w:rPr>
              <w:t>Random Forests</w:t>
            </w:r>
            <w:r w:rsidR="00FA65AD">
              <w:rPr>
                <w:noProof/>
                <w:webHidden/>
              </w:rPr>
              <w:tab/>
            </w:r>
            <w:r w:rsidR="00FA65AD">
              <w:rPr>
                <w:noProof/>
                <w:webHidden/>
              </w:rPr>
              <w:fldChar w:fldCharType="begin"/>
            </w:r>
            <w:r w:rsidR="00FA65AD">
              <w:rPr>
                <w:noProof/>
                <w:webHidden/>
              </w:rPr>
              <w:instrText xml:space="preserve"> PAGEREF _Toc129790760 \h </w:instrText>
            </w:r>
            <w:r w:rsidR="00FA65AD">
              <w:rPr>
                <w:noProof/>
                <w:webHidden/>
              </w:rPr>
            </w:r>
            <w:r w:rsidR="00FA65AD">
              <w:rPr>
                <w:noProof/>
                <w:webHidden/>
              </w:rPr>
              <w:fldChar w:fldCharType="separate"/>
            </w:r>
            <w:r w:rsidR="00FA65AD">
              <w:rPr>
                <w:noProof/>
                <w:webHidden/>
              </w:rPr>
              <w:t>3</w:t>
            </w:r>
            <w:r w:rsidR="00FA65AD">
              <w:rPr>
                <w:noProof/>
                <w:webHidden/>
              </w:rPr>
              <w:fldChar w:fldCharType="end"/>
            </w:r>
          </w:hyperlink>
        </w:p>
        <w:p w14:paraId="513FE661" w14:textId="0449C1DC" w:rsidR="00FA65AD" w:rsidRDefault="00000000">
          <w:pPr>
            <w:pStyle w:val="TOC2"/>
            <w:tabs>
              <w:tab w:val="left" w:pos="960"/>
              <w:tab w:val="right" w:leader="dot" w:pos="9016"/>
            </w:tabs>
            <w:rPr>
              <w:rFonts w:cstheme="minorBidi"/>
              <w:b w:val="0"/>
              <w:bCs w:val="0"/>
              <w:noProof/>
              <w:sz w:val="24"/>
              <w:szCs w:val="24"/>
              <w:lang w:eastAsia="en-GB"/>
            </w:rPr>
          </w:pPr>
          <w:hyperlink w:anchor="_Toc129790761" w:history="1">
            <w:r w:rsidR="00FA65AD" w:rsidRPr="00047FE5">
              <w:rPr>
                <w:rStyle w:val="Hyperlink"/>
                <w:noProof/>
              </w:rPr>
              <w:t>1.7</w:t>
            </w:r>
            <w:r w:rsidR="00FA65AD">
              <w:rPr>
                <w:rFonts w:cstheme="minorBidi"/>
                <w:b w:val="0"/>
                <w:bCs w:val="0"/>
                <w:noProof/>
                <w:sz w:val="24"/>
                <w:szCs w:val="24"/>
                <w:lang w:eastAsia="en-GB"/>
              </w:rPr>
              <w:tab/>
            </w:r>
            <w:r w:rsidR="00FA65AD" w:rsidRPr="00047FE5">
              <w:rPr>
                <w:rStyle w:val="Hyperlink"/>
                <w:noProof/>
              </w:rPr>
              <w:t>Explainable AI</w:t>
            </w:r>
            <w:r w:rsidR="00FA65AD">
              <w:rPr>
                <w:noProof/>
                <w:webHidden/>
              </w:rPr>
              <w:tab/>
            </w:r>
            <w:r w:rsidR="00FA65AD">
              <w:rPr>
                <w:noProof/>
                <w:webHidden/>
              </w:rPr>
              <w:fldChar w:fldCharType="begin"/>
            </w:r>
            <w:r w:rsidR="00FA65AD">
              <w:rPr>
                <w:noProof/>
                <w:webHidden/>
              </w:rPr>
              <w:instrText xml:space="preserve"> PAGEREF _Toc129790761 \h </w:instrText>
            </w:r>
            <w:r w:rsidR="00FA65AD">
              <w:rPr>
                <w:noProof/>
                <w:webHidden/>
              </w:rPr>
            </w:r>
            <w:r w:rsidR="00FA65AD">
              <w:rPr>
                <w:noProof/>
                <w:webHidden/>
              </w:rPr>
              <w:fldChar w:fldCharType="separate"/>
            </w:r>
            <w:r w:rsidR="00FA65AD">
              <w:rPr>
                <w:noProof/>
                <w:webHidden/>
              </w:rPr>
              <w:t>4</w:t>
            </w:r>
            <w:r w:rsidR="00FA65AD">
              <w:rPr>
                <w:noProof/>
                <w:webHidden/>
              </w:rPr>
              <w:fldChar w:fldCharType="end"/>
            </w:r>
          </w:hyperlink>
        </w:p>
        <w:p w14:paraId="1B75FE6B" w14:textId="11E54974" w:rsidR="00FA65AD" w:rsidRDefault="00000000">
          <w:pPr>
            <w:pStyle w:val="TOC3"/>
            <w:tabs>
              <w:tab w:val="left" w:pos="1200"/>
              <w:tab w:val="right" w:leader="dot" w:pos="9016"/>
            </w:tabs>
            <w:rPr>
              <w:rFonts w:cstheme="minorBidi"/>
              <w:noProof/>
              <w:sz w:val="24"/>
              <w:szCs w:val="24"/>
              <w:lang w:eastAsia="en-GB"/>
            </w:rPr>
          </w:pPr>
          <w:hyperlink w:anchor="_Toc129790762" w:history="1">
            <w:r w:rsidR="00FA65AD" w:rsidRPr="00047FE5">
              <w:rPr>
                <w:rStyle w:val="Hyperlink"/>
                <w:noProof/>
              </w:rPr>
              <w:t>1.7.1</w:t>
            </w:r>
            <w:r w:rsidR="00FA65AD">
              <w:rPr>
                <w:rFonts w:cstheme="minorBidi"/>
                <w:noProof/>
                <w:sz w:val="24"/>
                <w:szCs w:val="24"/>
                <w:lang w:eastAsia="en-GB"/>
              </w:rPr>
              <w:tab/>
            </w:r>
            <w:r w:rsidR="00FA65AD" w:rsidRPr="00047FE5">
              <w:rPr>
                <w:rStyle w:val="Hyperlink"/>
                <w:noProof/>
              </w:rPr>
              <w:t>Surrogate Models</w:t>
            </w:r>
            <w:r w:rsidR="00FA65AD">
              <w:rPr>
                <w:noProof/>
                <w:webHidden/>
              </w:rPr>
              <w:tab/>
            </w:r>
            <w:r w:rsidR="00FA65AD">
              <w:rPr>
                <w:noProof/>
                <w:webHidden/>
              </w:rPr>
              <w:fldChar w:fldCharType="begin"/>
            </w:r>
            <w:r w:rsidR="00FA65AD">
              <w:rPr>
                <w:noProof/>
                <w:webHidden/>
              </w:rPr>
              <w:instrText xml:space="preserve"> PAGEREF _Toc129790762 \h </w:instrText>
            </w:r>
            <w:r w:rsidR="00FA65AD">
              <w:rPr>
                <w:noProof/>
                <w:webHidden/>
              </w:rPr>
            </w:r>
            <w:r w:rsidR="00FA65AD">
              <w:rPr>
                <w:noProof/>
                <w:webHidden/>
              </w:rPr>
              <w:fldChar w:fldCharType="separate"/>
            </w:r>
            <w:r w:rsidR="00FA65AD">
              <w:rPr>
                <w:noProof/>
                <w:webHidden/>
              </w:rPr>
              <w:t>4</w:t>
            </w:r>
            <w:r w:rsidR="00FA65AD">
              <w:rPr>
                <w:noProof/>
                <w:webHidden/>
              </w:rPr>
              <w:fldChar w:fldCharType="end"/>
            </w:r>
          </w:hyperlink>
        </w:p>
        <w:p w14:paraId="18AE06EC" w14:textId="3A688B0D" w:rsidR="00FA65AD" w:rsidRDefault="00000000">
          <w:pPr>
            <w:pStyle w:val="TOC3"/>
            <w:tabs>
              <w:tab w:val="left" w:pos="1200"/>
              <w:tab w:val="right" w:leader="dot" w:pos="9016"/>
            </w:tabs>
            <w:rPr>
              <w:rFonts w:cstheme="minorBidi"/>
              <w:noProof/>
              <w:sz w:val="24"/>
              <w:szCs w:val="24"/>
              <w:lang w:eastAsia="en-GB"/>
            </w:rPr>
          </w:pPr>
          <w:hyperlink w:anchor="_Toc129790763" w:history="1">
            <w:r w:rsidR="00FA65AD" w:rsidRPr="00047FE5">
              <w:rPr>
                <w:rStyle w:val="Hyperlink"/>
                <w:noProof/>
              </w:rPr>
              <w:t>1.7.2</w:t>
            </w:r>
            <w:r w:rsidR="00FA65AD">
              <w:rPr>
                <w:rFonts w:cstheme="minorBidi"/>
                <w:noProof/>
                <w:sz w:val="24"/>
                <w:szCs w:val="24"/>
                <w:lang w:eastAsia="en-GB"/>
              </w:rPr>
              <w:tab/>
            </w:r>
            <w:r w:rsidR="00FA65AD" w:rsidRPr="00047FE5">
              <w:rPr>
                <w:rStyle w:val="Hyperlink"/>
                <w:noProof/>
              </w:rPr>
              <w:t>LIME</w:t>
            </w:r>
            <w:r w:rsidR="00FA65AD">
              <w:rPr>
                <w:noProof/>
                <w:webHidden/>
              </w:rPr>
              <w:tab/>
            </w:r>
            <w:r w:rsidR="00FA65AD">
              <w:rPr>
                <w:noProof/>
                <w:webHidden/>
              </w:rPr>
              <w:fldChar w:fldCharType="begin"/>
            </w:r>
            <w:r w:rsidR="00FA65AD">
              <w:rPr>
                <w:noProof/>
                <w:webHidden/>
              </w:rPr>
              <w:instrText xml:space="preserve"> PAGEREF _Toc129790763 \h </w:instrText>
            </w:r>
            <w:r w:rsidR="00FA65AD">
              <w:rPr>
                <w:noProof/>
                <w:webHidden/>
              </w:rPr>
            </w:r>
            <w:r w:rsidR="00FA65AD">
              <w:rPr>
                <w:noProof/>
                <w:webHidden/>
              </w:rPr>
              <w:fldChar w:fldCharType="separate"/>
            </w:r>
            <w:r w:rsidR="00FA65AD">
              <w:rPr>
                <w:noProof/>
                <w:webHidden/>
              </w:rPr>
              <w:t>4</w:t>
            </w:r>
            <w:r w:rsidR="00FA65AD">
              <w:rPr>
                <w:noProof/>
                <w:webHidden/>
              </w:rPr>
              <w:fldChar w:fldCharType="end"/>
            </w:r>
          </w:hyperlink>
        </w:p>
        <w:p w14:paraId="674C3A1D" w14:textId="5E14CC4C" w:rsidR="00FA65AD" w:rsidRDefault="00000000">
          <w:pPr>
            <w:pStyle w:val="TOC3"/>
            <w:tabs>
              <w:tab w:val="left" w:pos="1200"/>
              <w:tab w:val="right" w:leader="dot" w:pos="9016"/>
            </w:tabs>
            <w:rPr>
              <w:rFonts w:cstheme="minorBidi"/>
              <w:noProof/>
              <w:sz w:val="24"/>
              <w:szCs w:val="24"/>
              <w:lang w:eastAsia="en-GB"/>
            </w:rPr>
          </w:pPr>
          <w:hyperlink w:anchor="_Toc129790764" w:history="1">
            <w:r w:rsidR="00FA65AD" w:rsidRPr="00047FE5">
              <w:rPr>
                <w:rStyle w:val="Hyperlink"/>
                <w:noProof/>
              </w:rPr>
              <w:t>1.7.3</w:t>
            </w:r>
            <w:r w:rsidR="00FA65AD">
              <w:rPr>
                <w:rFonts w:cstheme="minorBidi"/>
                <w:noProof/>
                <w:sz w:val="24"/>
                <w:szCs w:val="24"/>
                <w:lang w:eastAsia="en-GB"/>
              </w:rPr>
              <w:tab/>
            </w:r>
            <w:r w:rsidR="00FA65AD" w:rsidRPr="00047FE5">
              <w:rPr>
                <w:rStyle w:val="Hyperlink"/>
                <w:noProof/>
              </w:rPr>
              <w:t>Decision trees</w:t>
            </w:r>
            <w:r w:rsidR="00FA65AD">
              <w:rPr>
                <w:noProof/>
                <w:webHidden/>
              </w:rPr>
              <w:tab/>
            </w:r>
            <w:r w:rsidR="00FA65AD">
              <w:rPr>
                <w:noProof/>
                <w:webHidden/>
              </w:rPr>
              <w:fldChar w:fldCharType="begin"/>
            </w:r>
            <w:r w:rsidR="00FA65AD">
              <w:rPr>
                <w:noProof/>
                <w:webHidden/>
              </w:rPr>
              <w:instrText xml:space="preserve"> PAGEREF _Toc129790764 \h </w:instrText>
            </w:r>
            <w:r w:rsidR="00FA65AD">
              <w:rPr>
                <w:noProof/>
                <w:webHidden/>
              </w:rPr>
            </w:r>
            <w:r w:rsidR="00FA65AD">
              <w:rPr>
                <w:noProof/>
                <w:webHidden/>
              </w:rPr>
              <w:fldChar w:fldCharType="separate"/>
            </w:r>
            <w:r w:rsidR="00FA65AD">
              <w:rPr>
                <w:noProof/>
                <w:webHidden/>
              </w:rPr>
              <w:t>5</w:t>
            </w:r>
            <w:r w:rsidR="00FA65AD">
              <w:rPr>
                <w:noProof/>
                <w:webHidden/>
              </w:rPr>
              <w:fldChar w:fldCharType="end"/>
            </w:r>
          </w:hyperlink>
        </w:p>
        <w:p w14:paraId="725E5515" w14:textId="7C9EF7C5" w:rsidR="00FA65AD" w:rsidRDefault="00000000">
          <w:pPr>
            <w:pStyle w:val="TOC3"/>
            <w:tabs>
              <w:tab w:val="left" w:pos="1200"/>
              <w:tab w:val="right" w:leader="dot" w:pos="9016"/>
            </w:tabs>
            <w:rPr>
              <w:rFonts w:cstheme="minorBidi"/>
              <w:noProof/>
              <w:sz w:val="24"/>
              <w:szCs w:val="24"/>
              <w:lang w:eastAsia="en-GB"/>
            </w:rPr>
          </w:pPr>
          <w:hyperlink w:anchor="_Toc129790765" w:history="1">
            <w:r w:rsidR="00FA65AD" w:rsidRPr="00047FE5">
              <w:rPr>
                <w:rStyle w:val="Hyperlink"/>
                <w:noProof/>
              </w:rPr>
              <w:t>1.7.4</w:t>
            </w:r>
            <w:r w:rsidR="00FA65AD">
              <w:rPr>
                <w:rFonts w:cstheme="minorBidi"/>
                <w:noProof/>
                <w:sz w:val="24"/>
                <w:szCs w:val="24"/>
                <w:lang w:eastAsia="en-GB"/>
              </w:rPr>
              <w:tab/>
            </w:r>
            <w:r w:rsidR="00FA65AD" w:rsidRPr="00047FE5">
              <w:rPr>
                <w:rStyle w:val="Hyperlink"/>
                <w:noProof/>
              </w:rPr>
              <w:t>Counterfactuals</w:t>
            </w:r>
            <w:r w:rsidR="00FA65AD">
              <w:rPr>
                <w:noProof/>
                <w:webHidden/>
              </w:rPr>
              <w:tab/>
            </w:r>
            <w:r w:rsidR="00FA65AD">
              <w:rPr>
                <w:noProof/>
                <w:webHidden/>
              </w:rPr>
              <w:fldChar w:fldCharType="begin"/>
            </w:r>
            <w:r w:rsidR="00FA65AD">
              <w:rPr>
                <w:noProof/>
                <w:webHidden/>
              </w:rPr>
              <w:instrText xml:space="preserve"> PAGEREF _Toc129790765 \h </w:instrText>
            </w:r>
            <w:r w:rsidR="00FA65AD">
              <w:rPr>
                <w:noProof/>
                <w:webHidden/>
              </w:rPr>
            </w:r>
            <w:r w:rsidR="00FA65AD">
              <w:rPr>
                <w:noProof/>
                <w:webHidden/>
              </w:rPr>
              <w:fldChar w:fldCharType="separate"/>
            </w:r>
            <w:r w:rsidR="00FA65AD">
              <w:rPr>
                <w:noProof/>
                <w:webHidden/>
              </w:rPr>
              <w:t>6</w:t>
            </w:r>
            <w:r w:rsidR="00FA65AD">
              <w:rPr>
                <w:noProof/>
                <w:webHidden/>
              </w:rPr>
              <w:fldChar w:fldCharType="end"/>
            </w:r>
          </w:hyperlink>
        </w:p>
        <w:p w14:paraId="27F2EBB5" w14:textId="44DF35D6" w:rsidR="00FA65AD" w:rsidRDefault="00000000">
          <w:pPr>
            <w:pStyle w:val="TOC1"/>
            <w:tabs>
              <w:tab w:val="left" w:pos="480"/>
              <w:tab w:val="right" w:leader="dot" w:pos="9016"/>
            </w:tabs>
            <w:rPr>
              <w:rFonts w:cstheme="minorBidi"/>
              <w:b w:val="0"/>
              <w:bCs w:val="0"/>
              <w:i w:val="0"/>
              <w:iCs w:val="0"/>
              <w:noProof/>
              <w:sz w:val="24"/>
              <w:szCs w:val="24"/>
              <w:lang w:eastAsia="en-GB"/>
            </w:rPr>
          </w:pPr>
          <w:hyperlink w:anchor="_Toc129790766" w:history="1">
            <w:r w:rsidR="00FA65AD" w:rsidRPr="00047FE5">
              <w:rPr>
                <w:rStyle w:val="Hyperlink"/>
                <w:noProof/>
              </w:rPr>
              <w:t>3</w:t>
            </w:r>
            <w:r w:rsidR="00FA65AD">
              <w:rPr>
                <w:rFonts w:cstheme="minorBidi"/>
                <w:b w:val="0"/>
                <w:bCs w:val="0"/>
                <w:i w:val="0"/>
                <w:iCs w:val="0"/>
                <w:noProof/>
                <w:sz w:val="24"/>
                <w:szCs w:val="24"/>
                <w:lang w:eastAsia="en-GB"/>
              </w:rPr>
              <w:tab/>
            </w:r>
            <w:r w:rsidR="00FA65AD" w:rsidRPr="00047FE5">
              <w:rPr>
                <w:rStyle w:val="Hyperlink"/>
                <w:noProof/>
              </w:rPr>
              <w:t>Theory</w:t>
            </w:r>
            <w:r w:rsidR="00FA65AD">
              <w:rPr>
                <w:noProof/>
                <w:webHidden/>
              </w:rPr>
              <w:tab/>
            </w:r>
            <w:r w:rsidR="00FA65AD">
              <w:rPr>
                <w:noProof/>
                <w:webHidden/>
              </w:rPr>
              <w:fldChar w:fldCharType="begin"/>
            </w:r>
            <w:r w:rsidR="00FA65AD">
              <w:rPr>
                <w:noProof/>
                <w:webHidden/>
              </w:rPr>
              <w:instrText xml:space="preserve"> PAGEREF _Toc129790766 \h </w:instrText>
            </w:r>
            <w:r w:rsidR="00FA65AD">
              <w:rPr>
                <w:noProof/>
                <w:webHidden/>
              </w:rPr>
            </w:r>
            <w:r w:rsidR="00FA65AD">
              <w:rPr>
                <w:noProof/>
                <w:webHidden/>
              </w:rPr>
              <w:fldChar w:fldCharType="separate"/>
            </w:r>
            <w:r w:rsidR="00FA65AD">
              <w:rPr>
                <w:noProof/>
                <w:webHidden/>
              </w:rPr>
              <w:t>8</w:t>
            </w:r>
            <w:r w:rsidR="00FA65AD">
              <w:rPr>
                <w:noProof/>
                <w:webHidden/>
              </w:rPr>
              <w:fldChar w:fldCharType="end"/>
            </w:r>
          </w:hyperlink>
        </w:p>
        <w:p w14:paraId="2D4959F1" w14:textId="0AFAC15C" w:rsidR="00FA65AD" w:rsidRDefault="00000000">
          <w:pPr>
            <w:pStyle w:val="TOC1"/>
            <w:tabs>
              <w:tab w:val="left" w:pos="480"/>
              <w:tab w:val="right" w:leader="dot" w:pos="9016"/>
            </w:tabs>
            <w:rPr>
              <w:rFonts w:cstheme="minorBidi"/>
              <w:b w:val="0"/>
              <w:bCs w:val="0"/>
              <w:i w:val="0"/>
              <w:iCs w:val="0"/>
              <w:noProof/>
              <w:sz w:val="24"/>
              <w:szCs w:val="24"/>
              <w:lang w:eastAsia="en-GB"/>
            </w:rPr>
          </w:pPr>
          <w:hyperlink w:anchor="_Toc129790767" w:history="1">
            <w:r w:rsidR="00FA65AD" w:rsidRPr="00047FE5">
              <w:rPr>
                <w:rStyle w:val="Hyperlink"/>
                <w:noProof/>
              </w:rPr>
              <w:t>4</w:t>
            </w:r>
            <w:r w:rsidR="00FA65AD">
              <w:rPr>
                <w:rFonts w:cstheme="minorBidi"/>
                <w:b w:val="0"/>
                <w:bCs w:val="0"/>
                <w:i w:val="0"/>
                <w:iCs w:val="0"/>
                <w:noProof/>
                <w:sz w:val="24"/>
                <w:szCs w:val="24"/>
                <w:lang w:eastAsia="en-GB"/>
              </w:rPr>
              <w:tab/>
            </w:r>
            <w:r w:rsidR="00FA65AD" w:rsidRPr="00047FE5">
              <w:rPr>
                <w:rStyle w:val="Hyperlink"/>
                <w:noProof/>
              </w:rPr>
              <w:t>Research Methodology</w:t>
            </w:r>
            <w:r w:rsidR="00FA65AD">
              <w:rPr>
                <w:noProof/>
                <w:webHidden/>
              </w:rPr>
              <w:tab/>
            </w:r>
            <w:r w:rsidR="00FA65AD">
              <w:rPr>
                <w:noProof/>
                <w:webHidden/>
              </w:rPr>
              <w:fldChar w:fldCharType="begin"/>
            </w:r>
            <w:r w:rsidR="00FA65AD">
              <w:rPr>
                <w:noProof/>
                <w:webHidden/>
              </w:rPr>
              <w:instrText xml:space="preserve"> PAGEREF _Toc129790767 \h </w:instrText>
            </w:r>
            <w:r w:rsidR="00FA65AD">
              <w:rPr>
                <w:noProof/>
                <w:webHidden/>
              </w:rPr>
            </w:r>
            <w:r w:rsidR="00FA65AD">
              <w:rPr>
                <w:noProof/>
                <w:webHidden/>
              </w:rPr>
              <w:fldChar w:fldCharType="separate"/>
            </w:r>
            <w:r w:rsidR="00FA65AD">
              <w:rPr>
                <w:noProof/>
                <w:webHidden/>
              </w:rPr>
              <w:t>9</w:t>
            </w:r>
            <w:r w:rsidR="00FA65AD">
              <w:rPr>
                <w:noProof/>
                <w:webHidden/>
              </w:rPr>
              <w:fldChar w:fldCharType="end"/>
            </w:r>
          </w:hyperlink>
        </w:p>
        <w:p w14:paraId="720C4E8F" w14:textId="21BA110A" w:rsidR="00FA65AD" w:rsidRDefault="00000000">
          <w:pPr>
            <w:pStyle w:val="TOC2"/>
            <w:tabs>
              <w:tab w:val="left" w:pos="960"/>
              <w:tab w:val="right" w:leader="dot" w:pos="9016"/>
            </w:tabs>
            <w:rPr>
              <w:rFonts w:cstheme="minorBidi"/>
              <w:b w:val="0"/>
              <w:bCs w:val="0"/>
              <w:noProof/>
              <w:sz w:val="24"/>
              <w:szCs w:val="24"/>
              <w:lang w:eastAsia="en-GB"/>
            </w:rPr>
          </w:pPr>
          <w:hyperlink w:anchor="_Toc129790768" w:history="1">
            <w:r w:rsidR="00FA65AD" w:rsidRPr="00047FE5">
              <w:rPr>
                <w:rStyle w:val="Hyperlink"/>
                <w:noProof/>
              </w:rPr>
              <w:t>1.8</w:t>
            </w:r>
            <w:r w:rsidR="00FA65AD">
              <w:rPr>
                <w:rFonts w:cstheme="minorBidi"/>
                <w:b w:val="0"/>
                <w:bCs w:val="0"/>
                <w:noProof/>
                <w:sz w:val="24"/>
                <w:szCs w:val="24"/>
                <w:lang w:eastAsia="en-GB"/>
              </w:rPr>
              <w:tab/>
            </w:r>
            <w:r w:rsidR="00FA65AD" w:rsidRPr="00047FE5">
              <w:rPr>
                <w:rStyle w:val="Hyperlink"/>
                <w:noProof/>
              </w:rPr>
              <w:t>Epistemology</w:t>
            </w:r>
            <w:r w:rsidR="00FA65AD">
              <w:rPr>
                <w:noProof/>
                <w:webHidden/>
              </w:rPr>
              <w:tab/>
            </w:r>
            <w:r w:rsidR="00FA65AD">
              <w:rPr>
                <w:noProof/>
                <w:webHidden/>
              </w:rPr>
              <w:fldChar w:fldCharType="begin"/>
            </w:r>
            <w:r w:rsidR="00FA65AD">
              <w:rPr>
                <w:noProof/>
                <w:webHidden/>
              </w:rPr>
              <w:instrText xml:space="preserve"> PAGEREF _Toc129790768 \h </w:instrText>
            </w:r>
            <w:r w:rsidR="00FA65AD">
              <w:rPr>
                <w:noProof/>
                <w:webHidden/>
              </w:rPr>
            </w:r>
            <w:r w:rsidR="00FA65AD">
              <w:rPr>
                <w:noProof/>
                <w:webHidden/>
              </w:rPr>
              <w:fldChar w:fldCharType="separate"/>
            </w:r>
            <w:r w:rsidR="00FA65AD">
              <w:rPr>
                <w:noProof/>
                <w:webHidden/>
              </w:rPr>
              <w:t>9</w:t>
            </w:r>
            <w:r w:rsidR="00FA65AD">
              <w:rPr>
                <w:noProof/>
                <w:webHidden/>
              </w:rPr>
              <w:fldChar w:fldCharType="end"/>
            </w:r>
          </w:hyperlink>
        </w:p>
        <w:p w14:paraId="5D2EC640" w14:textId="139DE1C7" w:rsidR="00FA65AD" w:rsidRDefault="00000000">
          <w:pPr>
            <w:pStyle w:val="TOC2"/>
            <w:tabs>
              <w:tab w:val="left" w:pos="960"/>
              <w:tab w:val="right" w:leader="dot" w:pos="9016"/>
            </w:tabs>
            <w:rPr>
              <w:rFonts w:cstheme="minorBidi"/>
              <w:b w:val="0"/>
              <w:bCs w:val="0"/>
              <w:noProof/>
              <w:sz w:val="24"/>
              <w:szCs w:val="24"/>
              <w:lang w:eastAsia="en-GB"/>
            </w:rPr>
          </w:pPr>
          <w:hyperlink w:anchor="_Toc129790769" w:history="1">
            <w:r w:rsidR="00FA65AD" w:rsidRPr="00047FE5">
              <w:rPr>
                <w:rStyle w:val="Hyperlink"/>
                <w:noProof/>
              </w:rPr>
              <w:t>1.9</w:t>
            </w:r>
            <w:r w:rsidR="00FA65AD">
              <w:rPr>
                <w:rFonts w:cstheme="minorBidi"/>
                <w:b w:val="0"/>
                <w:bCs w:val="0"/>
                <w:noProof/>
                <w:sz w:val="24"/>
                <w:szCs w:val="24"/>
                <w:lang w:eastAsia="en-GB"/>
              </w:rPr>
              <w:tab/>
            </w:r>
            <w:r w:rsidR="00FA65AD" w:rsidRPr="00047FE5">
              <w:rPr>
                <w:rStyle w:val="Hyperlink"/>
                <w:noProof/>
              </w:rPr>
              <w:t>Experiment Design</w:t>
            </w:r>
            <w:r w:rsidR="00FA65AD">
              <w:rPr>
                <w:noProof/>
                <w:webHidden/>
              </w:rPr>
              <w:tab/>
            </w:r>
            <w:r w:rsidR="00FA65AD">
              <w:rPr>
                <w:noProof/>
                <w:webHidden/>
              </w:rPr>
              <w:fldChar w:fldCharType="begin"/>
            </w:r>
            <w:r w:rsidR="00FA65AD">
              <w:rPr>
                <w:noProof/>
                <w:webHidden/>
              </w:rPr>
              <w:instrText xml:space="preserve"> PAGEREF _Toc129790769 \h </w:instrText>
            </w:r>
            <w:r w:rsidR="00FA65AD">
              <w:rPr>
                <w:noProof/>
                <w:webHidden/>
              </w:rPr>
            </w:r>
            <w:r w:rsidR="00FA65AD">
              <w:rPr>
                <w:noProof/>
                <w:webHidden/>
              </w:rPr>
              <w:fldChar w:fldCharType="separate"/>
            </w:r>
            <w:r w:rsidR="00FA65AD">
              <w:rPr>
                <w:noProof/>
                <w:webHidden/>
              </w:rPr>
              <w:t>10</w:t>
            </w:r>
            <w:r w:rsidR="00FA65AD">
              <w:rPr>
                <w:noProof/>
                <w:webHidden/>
              </w:rPr>
              <w:fldChar w:fldCharType="end"/>
            </w:r>
          </w:hyperlink>
        </w:p>
        <w:p w14:paraId="66785A4B" w14:textId="1FFFBF23" w:rsidR="00FA65AD" w:rsidRDefault="00000000">
          <w:pPr>
            <w:pStyle w:val="TOC2"/>
            <w:tabs>
              <w:tab w:val="left" w:pos="960"/>
              <w:tab w:val="right" w:leader="dot" w:pos="9016"/>
            </w:tabs>
            <w:rPr>
              <w:rFonts w:cstheme="minorBidi"/>
              <w:b w:val="0"/>
              <w:bCs w:val="0"/>
              <w:noProof/>
              <w:sz w:val="24"/>
              <w:szCs w:val="24"/>
              <w:lang w:eastAsia="en-GB"/>
            </w:rPr>
          </w:pPr>
          <w:hyperlink w:anchor="_Toc129790770" w:history="1">
            <w:r w:rsidR="00FA65AD" w:rsidRPr="00047FE5">
              <w:rPr>
                <w:rStyle w:val="Hyperlink"/>
                <w:noProof/>
              </w:rPr>
              <w:t>1.10</w:t>
            </w:r>
            <w:r w:rsidR="00FA65AD">
              <w:rPr>
                <w:rFonts w:cstheme="minorBidi"/>
                <w:b w:val="0"/>
                <w:bCs w:val="0"/>
                <w:noProof/>
                <w:sz w:val="24"/>
                <w:szCs w:val="24"/>
                <w:lang w:eastAsia="en-GB"/>
              </w:rPr>
              <w:tab/>
            </w:r>
            <w:r w:rsidR="00FA65AD" w:rsidRPr="00047FE5">
              <w:rPr>
                <w:rStyle w:val="Hyperlink"/>
                <w:noProof/>
              </w:rPr>
              <w:t>Preparing black box models</w:t>
            </w:r>
            <w:r w:rsidR="00FA65AD">
              <w:rPr>
                <w:noProof/>
                <w:webHidden/>
              </w:rPr>
              <w:tab/>
            </w:r>
            <w:r w:rsidR="00FA65AD">
              <w:rPr>
                <w:noProof/>
                <w:webHidden/>
              </w:rPr>
              <w:fldChar w:fldCharType="begin"/>
            </w:r>
            <w:r w:rsidR="00FA65AD">
              <w:rPr>
                <w:noProof/>
                <w:webHidden/>
              </w:rPr>
              <w:instrText xml:space="preserve"> PAGEREF _Toc129790770 \h </w:instrText>
            </w:r>
            <w:r w:rsidR="00FA65AD">
              <w:rPr>
                <w:noProof/>
                <w:webHidden/>
              </w:rPr>
            </w:r>
            <w:r w:rsidR="00FA65AD">
              <w:rPr>
                <w:noProof/>
                <w:webHidden/>
              </w:rPr>
              <w:fldChar w:fldCharType="separate"/>
            </w:r>
            <w:r w:rsidR="00FA65AD">
              <w:rPr>
                <w:noProof/>
                <w:webHidden/>
              </w:rPr>
              <w:t>10</w:t>
            </w:r>
            <w:r w:rsidR="00FA65AD">
              <w:rPr>
                <w:noProof/>
                <w:webHidden/>
              </w:rPr>
              <w:fldChar w:fldCharType="end"/>
            </w:r>
          </w:hyperlink>
        </w:p>
        <w:p w14:paraId="322CCF4E" w14:textId="0B0A4DD7" w:rsidR="00FA65AD" w:rsidRDefault="00000000">
          <w:pPr>
            <w:pStyle w:val="TOC3"/>
            <w:tabs>
              <w:tab w:val="left" w:pos="1440"/>
              <w:tab w:val="right" w:leader="dot" w:pos="9016"/>
            </w:tabs>
            <w:rPr>
              <w:rFonts w:cstheme="minorBidi"/>
              <w:noProof/>
              <w:sz w:val="24"/>
              <w:szCs w:val="24"/>
              <w:lang w:eastAsia="en-GB"/>
            </w:rPr>
          </w:pPr>
          <w:hyperlink w:anchor="_Toc129790771" w:history="1">
            <w:r w:rsidR="00FA65AD" w:rsidRPr="00047FE5">
              <w:rPr>
                <w:rStyle w:val="Hyperlink"/>
                <w:noProof/>
              </w:rPr>
              <w:t>1.10.1</w:t>
            </w:r>
            <w:r w:rsidR="00FA65AD">
              <w:rPr>
                <w:rFonts w:cstheme="minorBidi"/>
                <w:noProof/>
                <w:sz w:val="24"/>
                <w:szCs w:val="24"/>
                <w:lang w:eastAsia="en-GB"/>
              </w:rPr>
              <w:tab/>
            </w:r>
            <w:r w:rsidR="00FA65AD" w:rsidRPr="00047FE5">
              <w:rPr>
                <w:rStyle w:val="Hyperlink"/>
                <w:noProof/>
              </w:rPr>
              <w:t>SMOTE</w:t>
            </w:r>
            <w:r w:rsidR="00FA65AD">
              <w:rPr>
                <w:noProof/>
                <w:webHidden/>
              </w:rPr>
              <w:tab/>
            </w:r>
            <w:r w:rsidR="00FA65AD">
              <w:rPr>
                <w:noProof/>
                <w:webHidden/>
              </w:rPr>
              <w:fldChar w:fldCharType="begin"/>
            </w:r>
            <w:r w:rsidR="00FA65AD">
              <w:rPr>
                <w:noProof/>
                <w:webHidden/>
              </w:rPr>
              <w:instrText xml:space="preserve"> PAGEREF _Toc129790771 \h </w:instrText>
            </w:r>
            <w:r w:rsidR="00FA65AD">
              <w:rPr>
                <w:noProof/>
                <w:webHidden/>
              </w:rPr>
            </w:r>
            <w:r w:rsidR="00FA65AD">
              <w:rPr>
                <w:noProof/>
                <w:webHidden/>
              </w:rPr>
              <w:fldChar w:fldCharType="separate"/>
            </w:r>
            <w:r w:rsidR="00FA65AD">
              <w:rPr>
                <w:noProof/>
                <w:webHidden/>
              </w:rPr>
              <w:t>10</w:t>
            </w:r>
            <w:r w:rsidR="00FA65AD">
              <w:rPr>
                <w:noProof/>
                <w:webHidden/>
              </w:rPr>
              <w:fldChar w:fldCharType="end"/>
            </w:r>
          </w:hyperlink>
        </w:p>
        <w:p w14:paraId="7C19B7ED" w14:textId="5D040849" w:rsidR="00FA65AD" w:rsidRDefault="00000000">
          <w:pPr>
            <w:pStyle w:val="TOC3"/>
            <w:tabs>
              <w:tab w:val="left" w:pos="1440"/>
              <w:tab w:val="right" w:leader="dot" w:pos="9016"/>
            </w:tabs>
            <w:rPr>
              <w:rFonts w:cstheme="minorBidi"/>
              <w:noProof/>
              <w:sz w:val="24"/>
              <w:szCs w:val="24"/>
              <w:lang w:eastAsia="en-GB"/>
            </w:rPr>
          </w:pPr>
          <w:hyperlink w:anchor="_Toc129790772" w:history="1">
            <w:r w:rsidR="00FA65AD" w:rsidRPr="00047FE5">
              <w:rPr>
                <w:rStyle w:val="Hyperlink"/>
                <w:noProof/>
              </w:rPr>
              <w:t>1.10.2</w:t>
            </w:r>
            <w:r w:rsidR="00FA65AD">
              <w:rPr>
                <w:rFonts w:cstheme="minorBidi"/>
                <w:noProof/>
                <w:sz w:val="24"/>
                <w:szCs w:val="24"/>
                <w:lang w:eastAsia="en-GB"/>
              </w:rPr>
              <w:tab/>
            </w:r>
            <w:r w:rsidR="00FA65AD" w:rsidRPr="00047FE5">
              <w:rPr>
                <w:rStyle w:val="Hyperlink"/>
                <w:noProof/>
              </w:rPr>
              <w:t>Sklearn</w:t>
            </w:r>
            <w:r w:rsidR="00FA65AD">
              <w:rPr>
                <w:noProof/>
                <w:webHidden/>
              </w:rPr>
              <w:tab/>
            </w:r>
            <w:r w:rsidR="00FA65AD">
              <w:rPr>
                <w:noProof/>
                <w:webHidden/>
              </w:rPr>
              <w:fldChar w:fldCharType="begin"/>
            </w:r>
            <w:r w:rsidR="00FA65AD">
              <w:rPr>
                <w:noProof/>
                <w:webHidden/>
              </w:rPr>
              <w:instrText xml:space="preserve"> PAGEREF _Toc129790772 \h </w:instrText>
            </w:r>
            <w:r w:rsidR="00FA65AD">
              <w:rPr>
                <w:noProof/>
                <w:webHidden/>
              </w:rPr>
            </w:r>
            <w:r w:rsidR="00FA65AD">
              <w:rPr>
                <w:noProof/>
                <w:webHidden/>
              </w:rPr>
              <w:fldChar w:fldCharType="separate"/>
            </w:r>
            <w:r w:rsidR="00FA65AD">
              <w:rPr>
                <w:noProof/>
                <w:webHidden/>
              </w:rPr>
              <w:t>10</w:t>
            </w:r>
            <w:r w:rsidR="00FA65AD">
              <w:rPr>
                <w:noProof/>
                <w:webHidden/>
              </w:rPr>
              <w:fldChar w:fldCharType="end"/>
            </w:r>
          </w:hyperlink>
        </w:p>
        <w:p w14:paraId="01B20214" w14:textId="74EA03CC" w:rsidR="00FA65AD" w:rsidRDefault="00000000">
          <w:pPr>
            <w:pStyle w:val="TOC2"/>
            <w:tabs>
              <w:tab w:val="left" w:pos="960"/>
              <w:tab w:val="right" w:leader="dot" w:pos="9016"/>
            </w:tabs>
            <w:rPr>
              <w:rFonts w:cstheme="minorBidi"/>
              <w:b w:val="0"/>
              <w:bCs w:val="0"/>
              <w:noProof/>
              <w:sz w:val="24"/>
              <w:szCs w:val="24"/>
              <w:lang w:eastAsia="en-GB"/>
            </w:rPr>
          </w:pPr>
          <w:hyperlink w:anchor="_Toc129790773" w:history="1">
            <w:r w:rsidR="00FA65AD" w:rsidRPr="00047FE5">
              <w:rPr>
                <w:rStyle w:val="Hyperlink"/>
                <w:noProof/>
              </w:rPr>
              <w:t>1.11</w:t>
            </w:r>
            <w:r w:rsidR="00FA65AD">
              <w:rPr>
                <w:rFonts w:cstheme="minorBidi"/>
                <w:b w:val="0"/>
                <w:bCs w:val="0"/>
                <w:noProof/>
                <w:sz w:val="24"/>
                <w:szCs w:val="24"/>
                <w:lang w:eastAsia="en-GB"/>
              </w:rPr>
              <w:tab/>
            </w:r>
            <w:r w:rsidR="00FA65AD" w:rsidRPr="00047FE5">
              <w:rPr>
                <w:rStyle w:val="Hyperlink"/>
                <w:noProof/>
              </w:rPr>
              <w:t>Generating counterfactuals</w:t>
            </w:r>
            <w:r w:rsidR="00FA65AD">
              <w:rPr>
                <w:noProof/>
                <w:webHidden/>
              </w:rPr>
              <w:tab/>
            </w:r>
            <w:r w:rsidR="00FA65AD">
              <w:rPr>
                <w:noProof/>
                <w:webHidden/>
              </w:rPr>
              <w:fldChar w:fldCharType="begin"/>
            </w:r>
            <w:r w:rsidR="00FA65AD">
              <w:rPr>
                <w:noProof/>
                <w:webHidden/>
              </w:rPr>
              <w:instrText xml:space="preserve"> PAGEREF _Toc129790773 \h </w:instrText>
            </w:r>
            <w:r w:rsidR="00FA65AD">
              <w:rPr>
                <w:noProof/>
                <w:webHidden/>
              </w:rPr>
            </w:r>
            <w:r w:rsidR="00FA65AD">
              <w:rPr>
                <w:noProof/>
                <w:webHidden/>
              </w:rPr>
              <w:fldChar w:fldCharType="separate"/>
            </w:r>
            <w:r w:rsidR="00FA65AD">
              <w:rPr>
                <w:noProof/>
                <w:webHidden/>
              </w:rPr>
              <w:t>11</w:t>
            </w:r>
            <w:r w:rsidR="00FA65AD">
              <w:rPr>
                <w:noProof/>
                <w:webHidden/>
              </w:rPr>
              <w:fldChar w:fldCharType="end"/>
            </w:r>
          </w:hyperlink>
        </w:p>
        <w:p w14:paraId="250659DD" w14:textId="3E0DB980" w:rsidR="00FA65AD" w:rsidRDefault="00000000">
          <w:pPr>
            <w:pStyle w:val="TOC3"/>
            <w:tabs>
              <w:tab w:val="left" w:pos="1440"/>
              <w:tab w:val="right" w:leader="dot" w:pos="9016"/>
            </w:tabs>
            <w:rPr>
              <w:rFonts w:cstheme="minorBidi"/>
              <w:noProof/>
              <w:sz w:val="24"/>
              <w:szCs w:val="24"/>
              <w:lang w:eastAsia="en-GB"/>
            </w:rPr>
          </w:pPr>
          <w:hyperlink w:anchor="_Toc129790774" w:history="1">
            <w:r w:rsidR="00FA65AD" w:rsidRPr="00047FE5">
              <w:rPr>
                <w:rStyle w:val="Hyperlink"/>
                <w:noProof/>
              </w:rPr>
              <w:t>1.11.1</w:t>
            </w:r>
            <w:r w:rsidR="00FA65AD">
              <w:rPr>
                <w:rFonts w:cstheme="minorBidi"/>
                <w:noProof/>
                <w:sz w:val="24"/>
                <w:szCs w:val="24"/>
                <w:lang w:eastAsia="en-GB"/>
              </w:rPr>
              <w:tab/>
            </w:r>
            <w:r w:rsidR="00FA65AD" w:rsidRPr="00047FE5">
              <w:rPr>
                <w:rStyle w:val="Hyperlink"/>
                <w:noProof/>
              </w:rPr>
              <w:t>Multi-class classification</w:t>
            </w:r>
            <w:r w:rsidR="00FA65AD">
              <w:rPr>
                <w:noProof/>
                <w:webHidden/>
              </w:rPr>
              <w:tab/>
            </w:r>
            <w:r w:rsidR="00FA65AD">
              <w:rPr>
                <w:noProof/>
                <w:webHidden/>
              </w:rPr>
              <w:fldChar w:fldCharType="begin"/>
            </w:r>
            <w:r w:rsidR="00FA65AD">
              <w:rPr>
                <w:noProof/>
                <w:webHidden/>
              </w:rPr>
              <w:instrText xml:space="preserve"> PAGEREF _Toc129790774 \h </w:instrText>
            </w:r>
            <w:r w:rsidR="00FA65AD">
              <w:rPr>
                <w:noProof/>
                <w:webHidden/>
              </w:rPr>
            </w:r>
            <w:r w:rsidR="00FA65AD">
              <w:rPr>
                <w:noProof/>
                <w:webHidden/>
              </w:rPr>
              <w:fldChar w:fldCharType="separate"/>
            </w:r>
            <w:r w:rsidR="00FA65AD">
              <w:rPr>
                <w:noProof/>
                <w:webHidden/>
              </w:rPr>
              <w:t>11</w:t>
            </w:r>
            <w:r w:rsidR="00FA65AD">
              <w:rPr>
                <w:noProof/>
                <w:webHidden/>
              </w:rPr>
              <w:fldChar w:fldCharType="end"/>
            </w:r>
          </w:hyperlink>
        </w:p>
        <w:p w14:paraId="7FB22749" w14:textId="17AFAB22" w:rsidR="00FA65AD" w:rsidRDefault="00000000">
          <w:pPr>
            <w:pStyle w:val="TOC3"/>
            <w:tabs>
              <w:tab w:val="left" w:pos="1440"/>
              <w:tab w:val="right" w:leader="dot" w:pos="9016"/>
            </w:tabs>
            <w:rPr>
              <w:rFonts w:cstheme="minorBidi"/>
              <w:noProof/>
              <w:sz w:val="24"/>
              <w:szCs w:val="24"/>
              <w:lang w:eastAsia="en-GB"/>
            </w:rPr>
          </w:pPr>
          <w:hyperlink w:anchor="_Toc129790775" w:history="1">
            <w:r w:rsidR="00FA65AD" w:rsidRPr="00047FE5">
              <w:rPr>
                <w:rStyle w:val="Hyperlink"/>
                <w:noProof/>
              </w:rPr>
              <w:t>1.11.2</w:t>
            </w:r>
            <w:r w:rsidR="00FA65AD">
              <w:rPr>
                <w:rFonts w:cstheme="minorBidi"/>
                <w:noProof/>
                <w:sz w:val="24"/>
                <w:szCs w:val="24"/>
                <w:lang w:eastAsia="en-GB"/>
              </w:rPr>
              <w:tab/>
            </w:r>
            <w:r w:rsidR="00FA65AD" w:rsidRPr="00047FE5">
              <w:rPr>
                <w:rStyle w:val="Hyperlink"/>
                <w:noProof/>
              </w:rPr>
              <w:t>Regression</w:t>
            </w:r>
            <w:r w:rsidR="00FA65AD">
              <w:rPr>
                <w:noProof/>
                <w:webHidden/>
              </w:rPr>
              <w:tab/>
            </w:r>
            <w:r w:rsidR="00FA65AD">
              <w:rPr>
                <w:noProof/>
                <w:webHidden/>
              </w:rPr>
              <w:fldChar w:fldCharType="begin"/>
            </w:r>
            <w:r w:rsidR="00FA65AD">
              <w:rPr>
                <w:noProof/>
                <w:webHidden/>
              </w:rPr>
              <w:instrText xml:space="preserve"> PAGEREF _Toc129790775 \h </w:instrText>
            </w:r>
            <w:r w:rsidR="00FA65AD">
              <w:rPr>
                <w:noProof/>
                <w:webHidden/>
              </w:rPr>
            </w:r>
            <w:r w:rsidR="00FA65AD">
              <w:rPr>
                <w:noProof/>
                <w:webHidden/>
              </w:rPr>
              <w:fldChar w:fldCharType="separate"/>
            </w:r>
            <w:r w:rsidR="00FA65AD">
              <w:rPr>
                <w:noProof/>
                <w:webHidden/>
              </w:rPr>
              <w:t>11</w:t>
            </w:r>
            <w:r w:rsidR="00FA65AD">
              <w:rPr>
                <w:noProof/>
                <w:webHidden/>
              </w:rPr>
              <w:fldChar w:fldCharType="end"/>
            </w:r>
          </w:hyperlink>
        </w:p>
        <w:p w14:paraId="709A0E9B" w14:textId="77DCCB8D" w:rsidR="00FA65AD" w:rsidRDefault="00000000">
          <w:pPr>
            <w:pStyle w:val="TOC2"/>
            <w:tabs>
              <w:tab w:val="left" w:pos="960"/>
              <w:tab w:val="right" w:leader="dot" w:pos="9016"/>
            </w:tabs>
            <w:rPr>
              <w:rFonts w:cstheme="minorBidi"/>
              <w:b w:val="0"/>
              <w:bCs w:val="0"/>
              <w:noProof/>
              <w:sz w:val="24"/>
              <w:szCs w:val="24"/>
              <w:lang w:eastAsia="en-GB"/>
            </w:rPr>
          </w:pPr>
          <w:hyperlink w:anchor="_Toc129790776" w:history="1">
            <w:r w:rsidR="00FA65AD" w:rsidRPr="00047FE5">
              <w:rPr>
                <w:rStyle w:val="Hyperlink"/>
                <w:noProof/>
              </w:rPr>
              <w:t>1.12</w:t>
            </w:r>
            <w:r w:rsidR="00FA65AD">
              <w:rPr>
                <w:rFonts w:cstheme="minorBidi"/>
                <w:b w:val="0"/>
                <w:bCs w:val="0"/>
                <w:noProof/>
                <w:sz w:val="24"/>
                <w:szCs w:val="24"/>
                <w:lang w:eastAsia="en-GB"/>
              </w:rPr>
              <w:tab/>
            </w:r>
            <w:r w:rsidR="00FA65AD" w:rsidRPr="00047FE5">
              <w:rPr>
                <w:rStyle w:val="Hyperlink"/>
                <w:noProof/>
              </w:rPr>
              <w:t>Locality of explanations</w:t>
            </w:r>
            <w:r w:rsidR="00FA65AD">
              <w:rPr>
                <w:noProof/>
                <w:webHidden/>
              </w:rPr>
              <w:tab/>
            </w:r>
            <w:r w:rsidR="00FA65AD">
              <w:rPr>
                <w:noProof/>
                <w:webHidden/>
              </w:rPr>
              <w:fldChar w:fldCharType="begin"/>
            </w:r>
            <w:r w:rsidR="00FA65AD">
              <w:rPr>
                <w:noProof/>
                <w:webHidden/>
              </w:rPr>
              <w:instrText xml:space="preserve"> PAGEREF _Toc129790776 \h </w:instrText>
            </w:r>
            <w:r w:rsidR="00FA65AD">
              <w:rPr>
                <w:noProof/>
                <w:webHidden/>
              </w:rPr>
            </w:r>
            <w:r w:rsidR="00FA65AD">
              <w:rPr>
                <w:noProof/>
                <w:webHidden/>
              </w:rPr>
              <w:fldChar w:fldCharType="separate"/>
            </w:r>
            <w:r w:rsidR="00FA65AD">
              <w:rPr>
                <w:noProof/>
                <w:webHidden/>
              </w:rPr>
              <w:t>13</w:t>
            </w:r>
            <w:r w:rsidR="00FA65AD">
              <w:rPr>
                <w:noProof/>
                <w:webHidden/>
              </w:rPr>
              <w:fldChar w:fldCharType="end"/>
            </w:r>
          </w:hyperlink>
        </w:p>
        <w:p w14:paraId="612F5082" w14:textId="17C0C8A9" w:rsidR="00FA65AD" w:rsidRDefault="00000000">
          <w:pPr>
            <w:pStyle w:val="TOC2"/>
            <w:tabs>
              <w:tab w:val="left" w:pos="960"/>
              <w:tab w:val="right" w:leader="dot" w:pos="9016"/>
            </w:tabs>
            <w:rPr>
              <w:rFonts w:cstheme="minorBidi"/>
              <w:b w:val="0"/>
              <w:bCs w:val="0"/>
              <w:noProof/>
              <w:sz w:val="24"/>
              <w:szCs w:val="24"/>
              <w:lang w:eastAsia="en-GB"/>
            </w:rPr>
          </w:pPr>
          <w:hyperlink w:anchor="_Toc129790777" w:history="1">
            <w:r w:rsidR="00FA65AD" w:rsidRPr="00047FE5">
              <w:rPr>
                <w:rStyle w:val="Hyperlink"/>
                <w:noProof/>
              </w:rPr>
              <w:t>1.13</w:t>
            </w:r>
            <w:r w:rsidR="00FA65AD">
              <w:rPr>
                <w:rFonts w:cstheme="minorBidi"/>
                <w:b w:val="0"/>
                <w:bCs w:val="0"/>
                <w:noProof/>
                <w:sz w:val="24"/>
                <w:szCs w:val="24"/>
                <w:lang w:eastAsia="en-GB"/>
              </w:rPr>
              <w:tab/>
            </w:r>
            <w:r w:rsidR="00FA65AD" w:rsidRPr="00047FE5">
              <w:rPr>
                <w:rStyle w:val="Hyperlink"/>
                <w:noProof/>
              </w:rPr>
              <w:t>Experiment 1</w:t>
            </w:r>
            <w:r w:rsidR="00FA65AD">
              <w:rPr>
                <w:noProof/>
                <w:webHidden/>
              </w:rPr>
              <w:tab/>
            </w:r>
            <w:r w:rsidR="00FA65AD">
              <w:rPr>
                <w:noProof/>
                <w:webHidden/>
              </w:rPr>
              <w:fldChar w:fldCharType="begin"/>
            </w:r>
            <w:r w:rsidR="00FA65AD">
              <w:rPr>
                <w:noProof/>
                <w:webHidden/>
              </w:rPr>
              <w:instrText xml:space="preserve"> PAGEREF _Toc129790777 \h </w:instrText>
            </w:r>
            <w:r w:rsidR="00FA65AD">
              <w:rPr>
                <w:noProof/>
                <w:webHidden/>
              </w:rPr>
            </w:r>
            <w:r w:rsidR="00FA65AD">
              <w:rPr>
                <w:noProof/>
                <w:webHidden/>
              </w:rPr>
              <w:fldChar w:fldCharType="separate"/>
            </w:r>
            <w:r w:rsidR="00FA65AD">
              <w:rPr>
                <w:noProof/>
                <w:webHidden/>
              </w:rPr>
              <w:t>13</w:t>
            </w:r>
            <w:r w:rsidR="00FA65AD">
              <w:rPr>
                <w:noProof/>
                <w:webHidden/>
              </w:rPr>
              <w:fldChar w:fldCharType="end"/>
            </w:r>
          </w:hyperlink>
        </w:p>
        <w:p w14:paraId="6F308356" w14:textId="4EADF545" w:rsidR="00FA65AD" w:rsidRDefault="00000000">
          <w:pPr>
            <w:pStyle w:val="TOC2"/>
            <w:tabs>
              <w:tab w:val="left" w:pos="960"/>
              <w:tab w:val="right" w:leader="dot" w:pos="9016"/>
            </w:tabs>
            <w:rPr>
              <w:rFonts w:cstheme="minorBidi"/>
              <w:b w:val="0"/>
              <w:bCs w:val="0"/>
              <w:noProof/>
              <w:sz w:val="24"/>
              <w:szCs w:val="24"/>
              <w:lang w:eastAsia="en-GB"/>
            </w:rPr>
          </w:pPr>
          <w:hyperlink w:anchor="_Toc129790778" w:history="1">
            <w:r w:rsidR="00FA65AD" w:rsidRPr="00047FE5">
              <w:rPr>
                <w:rStyle w:val="Hyperlink"/>
                <w:noProof/>
              </w:rPr>
              <w:t>1.14</w:t>
            </w:r>
            <w:r w:rsidR="00FA65AD">
              <w:rPr>
                <w:rFonts w:cstheme="minorBidi"/>
                <w:b w:val="0"/>
                <w:bCs w:val="0"/>
                <w:noProof/>
                <w:sz w:val="24"/>
                <w:szCs w:val="24"/>
                <w:lang w:eastAsia="en-GB"/>
              </w:rPr>
              <w:tab/>
            </w:r>
            <w:r w:rsidR="00FA65AD" w:rsidRPr="00047FE5">
              <w:rPr>
                <w:rStyle w:val="Hyperlink"/>
                <w:noProof/>
              </w:rPr>
              <w:t>Experiment 2</w:t>
            </w:r>
            <w:r w:rsidR="00FA65AD">
              <w:rPr>
                <w:noProof/>
                <w:webHidden/>
              </w:rPr>
              <w:tab/>
            </w:r>
            <w:r w:rsidR="00FA65AD">
              <w:rPr>
                <w:noProof/>
                <w:webHidden/>
              </w:rPr>
              <w:fldChar w:fldCharType="begin"/>
            </w:r>
            <w:r w:rsidR="00FA65AD">
              <w:rPr>
                <w:noProof/>
                <w:webHidden/>
              </w:rPr>
              <w:instrText xml:space="preserve"> PAGEREF _Toc129790778 \h </w:instrText>
            </w:r>
            <w:r w:rsidR="00FA65AD">
              <w:rPr>
                <w:noProof/>
                <w:webHidden/>
              </w:rPr>
            </w:r>
            <w:r w:rsidR="00FA65AD">
              <w:rPr>
                <w:noProof/>
                <w:webHidden/>
              </w:rPr>
              <w:fldChar w:fldCharType="separate"/>
            </w:r>
            <w:r w:rsidR="00FA65AD">
              <w:rPr>
                <w:noProof/>
                <w:webHidden/>
              </w:rPr>
              <w:t>14</w:t>
            </w:r>
            <w:r w:rsidR="00FA65AD">
              <w:rPr>
                <w:noProof/>
                <w:webHidden/>
              </w:rPr>
              <w:fldChar w:fldCharType="end"/>
            </w:r>
          </w:hyperlink>
        </w:p>
        <w:p w14:paraId="679E0CF8" w14:textId="332B5A9A" w:rsidR="007768A3" w:rsidRPr="007578BD" w:rsidRDefault="007768A3" w:rsidP="007578BD">
          <w:pPr>
            <w:jc w:val="left"/>
            <w:rPr>
              <w:sz w:val="24"/>
              <w:szCs w:val="24"/>
            </w:rPr>
          </w:pPr>
          <w:r w:rsidRPr="007578BD">
            <w:rPr>
              <w:b/>
              <w:bCs/>
              <w:noProof/>
              <w:sz w:val="24"/>
              <w:szCs w:val="24"/>
            </w:rPr>
            <w:fldChar w:fldCharType="end"/>
          </w:r>
        </w:p>
      </w:sdtContent>
    </w:sdt>
    <w:p w14:paraId="1E5823C2" w14:textId="2B071EB7" w:rsidR="007768A3" w:rsidRPr="007578BD" w:rsidRDefault="007768A3" w:rsidP="007578BD">
      <w:pPr>
        <w:jc w:val="left"/>
        <w:rPr>
          <w:rFonts w:ascii="Arial" w:hAnsi="Arial" w:cs="Arial"/>
          <w:sz w:val="24"/>
          <w:szCs w:val="24"/>
        </w:rPr>
      </w:pPr>
      <w:r w:rsidRPr="007578BD">
        <w:rPr>
          <w:rFonts w:ascii="Arial" w:hAnsi="Arial" w:cs="Arial"/>
          <w:sz w:val="24"/>
          <w:szCs w:val="24"/>
        </w:rPr>
        <w:br w:type="page"/>
      </w:r>
    </w:p>
    <w:p w14:paraId="3E59C075" w14:textId="30D555C1" w:rsidR="007768A3" w:rsidRPr="00CB6DB8" w:rsidRDefault="007768A3" w:rsidP="00D30D9A">
      <w:pPr>
        <w:pStyle w:val="Heading1"/>
      </w:pPr>
      <w:bookmarkStart w:id="0" w:name="_Toc128378571"/>
      <w:bookmarkStart w:id="1" w:name="_Toc129790753"/>
      <w:r w:rsidRPr="00CB6DB8">
        <w:lastRenderedPageBreak/>
        <w:t>Introduction</w:t>
      </w:r>
      <w:bookmarkEnd w:id="0"/>
      <w:bookmarkEnd w:id="1"/>
    </w:p>
    <w:p w14:paraId="14392DF6" w14:textId="42BC89BF" w:rsidR="007768A3" w:rsidRPr="00CB6DB8" w:rsidRDefault="007768A3" w:rsidP="00FA65AD">
      <w:pPr>
        <w:pStyle w:val="Heading2"/>
      </w:pPr>
      <w:bookmarkStart w:id="2" w:name="_Toc128378572"/>
      <w:bookmarkStart w:id="3" w:name="_Toc129790754"/>
      <w:r w:rsidRPr="00CB6DB8">
        <w:t>Focus o</w:t>
      </w:r>
      <w:r w:rsidR="00CB6DB8">
        <w:t>f</w:t>
      </w:r>
      <w:r w:rsidRPr="00CB6DB8">
        <w:t xml:space="preserve"> Research</w:t>
      </w:r>
      <w:bookmarkEnd w:id="2"/>
      <w:bookmarkEnd w:id="3"/>
      <w:r w:rsidRPr="00CB6DB8">
        <w:t xml:space="preserve"> </w:t>
      </w:r>
    </w:p>
    <w:p w14:paraId="70A4E798" w14:textId="77777777" w:rsidR="007768A3" w:rsidRPr="007578BD" w:rsidRDefault="007768A3" w:rsidP="007578BD">
      <w:pPr>
        <w:jc w:val="left"/>
        <w:rPr>
          <w:rFonts w:ascii="Arial" w:hAnsi="Arial" w:cs="Arial"/>
          <w:sz w:val="24"/>
          <w:szCs w:val="24"/>
        </w:rPr>
      </w:pPr>
      <w:r w:rsidRPr="007578BD">
        <w:rPr>
          <w:rFonts w:ascii="Arial" w:hAnsi="Arial" w:cs="Arial"/>
          <w:sz w:val="24"/>
          <w:szCs w:val="24"/>
        </w:rPr>
        <w:t>Two key metrics of any predictive model are accuracy and interpretability, the efficacy of black-boxed techniques such as neural networks have encouraged researchers to prefer the former over the latter. which are being used to inform high stakes decision domains such criminal recidivism prediction [1], and healthcare domains [2]. Backboxes are notoriously hard to debug, “Making the right decision for the wrong reasons” [</w:t>
      </w:r>
      <w:commentRangeStart w:id="4"/>
      <w:r w:rsidRPr="007578BD">
        <w:rPr>
          <w:rFonts w:ascii="Arial" w:hAnsi="Arial" w:cs="Arial"/>
          <w:sz w:val="24"/>
          <w:szCs w:val="24"/>
        </w:rPr>
        <w:t>26</w:t>
      </w:r>
      <w:commentRangeEnd w:id="4"/>
      <w:r w:rsidRPr="007578BD">
        <w:rPr>
          <w:rStyle w:val="CommentReference"/>
          <w:rFonts w:ascii="Arial" w:hAnsi="Arial" w:cs="Arial"/>
          <w:sz w:val="24"/>
          <w:szCs w:val="24"/>
        </w:rPr>
        <w:commentReference w:id="4"/>
      </w:r>
      <w:r w:rsidRPr="007578BD">
        <w:rPr>
          <w:rFonts w:ascii="Arial" w:hAnsi="Arial" w:cs="Arial"/>
          <w:sz w:val="24"/>
          <w:szCs w:val="24"/>
        </w:rPr>
        <w:t>] leading often to models that under perform in the real world [6], [27].</w:t>
      </w:r>
    </w:p>
    <w:p w14:paraId="60DB4C03" w14:textId="77777777" w:rsidR="00CB6DB8" w:rsidRDefault="007768A3" w:rsidP="007578BD">
      <w:pPr>
        <w:jc w:val="left"/>
        <w:rPr>
          <w:rFonts w:ascii="Arial" w:hAnsi="Arial" w:cs="Arial"/>
          <w:sz w:val="24"/>
          <w:szCs w:val="24"/>
        </w:rPr>
      </w:pPr>
      <w:r w:rsidRPr="007578BD">
        <w:rPr>
          <w:rFonts w:ascii="Arial" w:hAnsi="Arial" w:cs="Arial"/>
          <w:sz w:val="24"/>
          <w:szCs w:val="24"/>
        </w:rPr>
        <w:t xml:space="preserve">Interpretability techniques have been criticized for being unfaithful to how it approximates the backbox’s decision [12]. Until inherently interpretable models become sufficiently accurate, we must attempt to overcome their limitations of backboxes and accept Box’s maxim "All models are wrong, but some are useful." </w:t>
      </w:r>
    </w:p>
    <w:p w14:paraId="1133EE70" w14:textId="7C082E0B" w:rsidR="007768A3" w:rsidRPr="007578BD" w:rsidRDefault="007768A3" w:rsidP="007578BD">
      <w:pPr>
        <w:jc w:val="left"/>
        <w:rPr>
          <w:rFonts w:ascii="Arial" w:hAnsi="Arial" w:cs="Arial"/>
          <w:sz w:val="24"/>
          <w:szCs w:val="24"/>
        </w:rPr>
      </w:pPr>
      <w:r w:rsidRPr="007578BD">
        <w:rPr>
          <w:rFonts w:ascii="Arial" w:hAnsi="Arial" w:cs="Arial"/>
          <w:sz w:val="24"/>
          <w:szCs w:val="24"/>
        </w:rPr>
        <w:t xml:space="preserve">I aim to develop a model agnostic post-hoc technique which can be used to improve the fidelity of a surrogate model whilst also providing clarity. </w:t>
      </w:r>
    </w:p>
    <w:p w14:paraId="42CC22FA" w14:textId="478E0519" w:rsidR="007768A3" w:rsidRPr="007578BD" w:rsidRDefault="007768A3" w:rsidP="007578BD">
      <w:pPr>
        <w:jc w:val="left"/>
        <w:rPr>
          <w:rFonts w:ascii="Arial" w:hAnsi="Arial" w:cs="Arial"/>
          <w:sz w:val="24"/>
          <w:szCs w:val="24"/>
        </w:rPr>
      </w:pPr>
      <w:r w:rsidRPr="007578BD">
        <w:rPr>
          <w:rFonts w:ascii="Arial" w:hAnsi="Arial" w:cs="Arial"/>
          <w:sz w:val="24"/>
          <w:szCs w:val="24"/>
        </w:rPr>
        <w:t xml:space="preserve">I have identified two key techniques for model interpretability, surrogate models </w:t>
      </w:r>
      <w:commentRangeStart w:id="5"/>
      <w:r w:rsidRPr="007578BD">
        <w:rPr>
          <w:rFonts w:ascii="Arial" w:hAnsi="Arial" w:cs="Arial"/>
          <w:sz w:val="24"/>
          <w:szCs w:val="24"/>
        </w:rPr>
        <w:t>[6</w:t>
      </w:r>
      <w:r w:rsidR="00CB6DB8">
        <w:rPr>
          <w:rFonts w:ascii="Arial" w:hAnsi="Arial" w:cs="Arial"/>
          <w:sz w:val="24"/>
          <w:szCs w:val="24"/>
        </w:rPr>
        <w:t>]</w:t>
      </w:r>
      <w:r w:rsidRPr="007578BD">
        <w:rPr>
          <w:rFonts w:ascii="Arial" w:hAnsi="Arial" w:cs="Arial"/>
          <w:sz w:val="24"/>
          <w:szCs w:val="24"/>
        </w:rPr>
        <w:t>,</w:t>
      </w:r>
      <w:r w:rsidR="00CB6DB8">
        <w:rPr>
          <w:rFonts w:ascii="Arial" w:hAnsi="Arial" w:cs="Arial"/>
          <w:sz w:val="24"/>
          <w:szCs w:val="24"/>
        </w:rPr>
        <w:t>[</w:t>
      </w:r>
      <w:r w:rsidRPr="007578BD">
        <w:rPr>
          <w:rFonts w:ascii="Arial" w:hAnsi="Arial" w:cs="Arial"/>
          <w:sz w:val="24"/>
          <w:szCs w:val="24"/>
        </w:rPr>
        <w:t>8</w:t>
      </w:r>
      <w:r w:rsidR="00CB6DB8">
        <w:rPr>
          <w:rFonts w:ascii="Arial" w:hAnsi="Arial" w:cs="Arial"/>
          <w:sz w:val="24"/>
          <w:szCs w:val="24"/>
        </w:rPr>
        <w:t>]</w:t>
      </w:r>
      <w:r w:rsidRPr="007578BD">
        <w:rPr>
          <w:rFonts w:ascii="Arial" w:hAnsi="Arial" w:cs="Arial"/>
          <w:sz w:val="24"/>
          <w:szCs w:val="24"/>
        </w:rPr>
        <w:t>,</w:t>
      </w:r>
      <w:r w:rsidR="00CB6DB8">
        <w:rPr>
          <w:rFonts w:ascii="Arial" w:hAnsi="Arial" w:cs="Arial"/>
          <w:sz w:val="24"/>
          <w:szCs w:val="24"/>
        </w:rPr>
        <w:t>[</w:t>
      </w:r>
      <w:r w:rsidRPr="007578BD">
        <w:rPr>
          <w:rFonts w:ascii="Arial" w:hAnsi="Arial" w:cs="Arial"/>
          <w:sz w:val="24"/>
          <w:szCs w:val="24"/>
        </w:rPr>
        <w:t xml:space="preserve">13] </w:t>
      </w:r>
      <w:commentRangeEnd w:id="5"/>
      <w:r w:rsidRPr="007578BD">
        <w:rPr>
          <w:rStyle w:val="CommentReference"/>
          <w:rFonts w:ascii="Arial" w:hAnsi="Arial" w:cs="Arial"/>
          <w:sz w:val="24"/>
          <w:szCs w:val="24"/>
        </w:rPr>
        <w:commentReference w:id="5"/>
      </w:r>
      <w:r w:rsidRPr="007578BD">
        <w:rPr>
          <w:rFonts w:ascii="Arial" w:hAnsi="Arial" w:cs="Arial"/>
          <w:sz w:val="24"/>
          <w:szCs w:val="24"/>
        </w:rPr>
        <w:t>&amp; counterfactual examples [18</w:t>
      </w:r>
      <w:r w:rsidR="00CB6DB8">
        <w:rPr>
          <w:rFonts w:ascii="Arial" w:hAnsi="Arial" w:cs="Arial"/>
          <w:sz w:val="24"/>
          <w:szCs w:val="24"/>
        </w:rPr>
        <w:t>]</w:t>
      </w:r>
      <w:r w:rsidRPr="007578BD">
        <w:rPr>
          <w:rFonts w:ascii="Arial" w:hAnsi="Arial" w:cs="Arial"/>
          <w:sz w:val="24"/>
          <w:szCs w:val="24"/>
        </w:rPr>
        <w:t>,</w:t>
      </w:r>
      <w:r w:rsidR="00CB6DB8">
        <w:rPr>
          <w:rFonts w:ascii="Arial" w:hAnsi="Arial" w:cs="Arial"/>
          <w:sz w:val="24"/>
          <w:szCs w:val="24"/>
        </w:rPr>
        <w:t>[</w:t>
      </w:r>
      <w:r w:rsidRPr="007578BD">
        <w:rPr>
          <w:rFonts w:ascii="Arial" w:hAnsi="Arial" w:cs="Arial"/>
          <w:sz w:val="24"/>
          <w:szCs w:val="24"/>
        </w:rPr>
        <w:t xml:space="preserve">20] which </w:t>
      </w:r>
      <w:proofErr w:type="spellStart"/>
      <w:r w:rsidRPr="007578BD">
        <w:rPr>
          <w:rFonts w:ascii="Arial" w:hAnsi="Arial" w:cs="Arial"/>
          <w:sz w:val="24"/>
          <w:szCs w:val="24"/>
        </w:rPr>
        <w:t>Mothilal</w:t>
      </w:r>
      <w:proofErr w:type="spellEnd"/>
      <w:r w:rsidRPr="007578BD">
        <w:rPr>
          <w:rFonts w:ascii="Arial" w:hAnsi="Arial" w:cs="Arial"/>
          <w:sz w:val="24"/>
          <w:szCs w:val="24"/>
        </w:rPr>
        <w:t xml:space="preserve"> et al describes as “Different means to the same end” [16]. I explore Wachter’s [18] counterfactual optimization applied to improving the accuracy of a surrogate model.</w:t>
      </w:r>
    </w:p>
    <w:p w14:paraId="376CBCFA" w14:textId="207140D1" w:rsidR="00D30D9A" w:rsidRPr="00CB6DB8" w:rsidRDefault="00D30D9A" w:rsidP="00D30D9A">
      <w:pPr>
        <w:pStyle w:val="Heading1"/>
        <w:numPr>
          <w:ilvl w:val="1"/>
          <w:numId w:val="1"/>
        </w:numPr>
      </w:pPr>
      <w:bookmarkStart w:id="6" w:name="_Toc128378573"/>
      <w:r w:rsidRPr="00CB6DB8">
        <w:t>Question</w:t>
      </w:r>
      <w:r>
        <w:t>s</w:t>
      </w:r>
    </w:p>
    <w:p w14:paraId="7A65DEC9" w14:textId="67BD535A" w:rsidR="007768A3" w:rsidRPr="00CB6DB8" w:rsidRDefault="007768A3" w:rsidP="00D30D9A">
      <w:pPr>
        <w:pStyle w:val="Heading3"/>
      </w:pPr>
      <w:bookmarkStart w:id="7" w:name="_Toc129790755"/>
      <w:r w:rsidRPr="00CB6DB8">
        <w:t xml:space="preserve">Question </w:t>
      </w:r>
      <w:commentRangeStart w:id="8"/>
      <w:r w:rsidRPr="00CB6DB8">
        <w:t>1</w:t>
      </w:r>
      <w:bookmarkEnd w:id="6"/>
      <w:commentRangeEnd w:id="8"/>
      <w:r w:rsidRPr="00CB6DB8">
        <w:rPr>
          <w:rStyle w:val="CommentReference"/>
          <w:sz w:val="24"/>
          <w:szCs w:val="24"/>
        </w:rPr>
        <w:commentReference w:id="8"/>
      </w:r>
      <w:bookmarkEnd w:id="7"/>
    </w:p>
    <w:p w14:paraId="3120C992" w14:textId="77777777" w:rsidR="007768A3" w:rsidRPr="007578BD" w:rsidRDefault="007768A3" w:rsidP="007578BD">
      <w:pPr>
        <w:jc w:val="left"/>
        <w:rPr>
          <w:rFonts w:ascii="Arial" w:hAnsi="Arial" w:cs="Arial"/>
          <w:sz w:val="24"/>
          <w:szCs w:val="24"/>
        </w:rPr>
      </w:pPr>
      <w:r w:rsidRPr="007578BD">
        <w:rPr>
          <w:rFonts w:ascii="Arial" w:hAnsi="Arial" w:cs="Arial"/>
          <w:sz w:val="24"/>
          <w:szCs w:val="24"/>
        </w:rPr>
        <w:t>Can training a surrogate model on counterfactual examples improve the fidelity/accuracy?</w:t>
      </w:r>
    </w:p>
    <w:p w14:paraId="51E1A5F4" w14:textId="77777777" w:rsidR="007768A3" w:rsidRPr="007578BD" w:rsidRDefault="007768A3" w:rsidP="007578BD">
      <w:pPr>
        <w:ind w:left="720"/>
        <w:jc w:val="left"/>
        <w:rPr>
          <w:rFonts w:ascii="Arial" w:hAnsi="Arial" w:cs="Arial"/>
          <w:sz w:val="24"/>
          <w:szCs w:val="24"/>
        </w:rPr>
      </w:pPr>
      <w:r w:rsidRPr="007578BD">
        <w:rPr>
          <w:rFonts w:ascii="Arial" w:hAnsi="Arial" w:cs="Arial"/>
          <w:b/>
          <w:bCs/>
          <w:sz w:val="24"/>
          <w:szCs w:val="24"/>
        </w:rPr>
        <w:t>H</w:t>
      </w:r>
      <w:proofErr w:type="gramStart"/>
      <w:r w:rsidRPr="007578BD">
        <w:rPr>
          <w:rFonts w:ascii="Arial" w:hAnsi="Arial" w:cs="Arial"/>
          <w:b/>
          <w:bCs/>
          <w:sz w:val="24"/>
          <w:szCs w:val="24"/>
          <w:vertAlign w:val="subscript"/>
        </w:rPr>
        <w:t>0 :</w:t>
      </w:r>
      <w:proofErr w:type="gramEnd"/>
      <w:r w:rsidRPr="007578BD">
        <w:rPr>
          <w:rFonts w:ascii="Arial" w:hAnsi="Arial" w:cs="Arial"/>
          <w:sz w:val="24"/>
          <w:szCs w:val="24"/>
          <w:vertAlign w:val="subscript"/>
        </w:rPr>
        <w:t xml:space="preserve"> </w:t>
      </w:r>
      <w:r w:rsidRPr="007578BD">
        <w:rPr>
          <w:rFonts w:ascii="Arial" w:hAnsi="Arial" w:cs="Arial"/>
          <w:sz w:val="24"/>
          <w:szCs w:val="24"/>
        </w:rPr>
        <w:t xml:space="preserve"> There is no increase in accuracy in the surrogate models trained on counterfactual examples compared to the randomised sampling.</w:t>
      </w:r>
    </w:p>
    <w:p w14:paraId="4D71335D" w14:textId="77777777" w:rsidR="007768A3" w:rsidRPr="007578BD" w:rsidRDefault="007768A3" w:rsidP="007578BD">
      <w:pPr>
        <w:ind w:left="720"/>
        <w:jc w:val="left"/>
        <w:rPr>
          <w:rFonts w:ascii="Arial" w:hAnsi="Arial" w:cs="Arial"/>
          <w:sz w:val="24"/>
          <w:szCs w:val="24"/>
        </w:rPr>
      </w:pPr>
      <w:r w:rsidRPr="007578BD">
        <w:rPr>
          <w:rFonts w:ascii="Arial" w:hAnsi="Arial" w:cs="Arial"/>
          <w:b/>
          <w:bCs/>
          <w:sz w:val="24"/>
          <w:szCs w:val="24"/>
        </w:rPr>
        <w:t>H</w:t>
      </w:r>
      <w:proofErr w:type="gramStart"/>
      <w:r w:rsidRPr="007578BD">
        <w:rPr>
          <w:rFonts w:ascii="Arial" w:hAnsi="Arial" w:cs="Arial"/>
          <w:b/>
          <w:bCs/>
          <w:sz w:val="24"/>
          <w:szCs w:val="24"/>
          <w:vertAlign w:val="subscript"/>
        </w:rPr>
        <w:t>1</w:t>
      </w:r>
      <w:r w:rsidRPr="007578BD">
        <w:rPr>
          <w:rFonts w:ascii="Arial" w:hAnsi="Arial" w:cs="Arial"/>
          <w:b/>
          <w:bCs/>
          <w:sz w:val="24"/>
          <w:szCs w:val="24"/>
        </w:rPr>
        <w:t xml:space="preserve"> :</w:t>
      </w:r>
      <w:proofErr w:type="gramEnd"/>
      <w:r w:rsidRPr="007578BD">
        <w:rPr>
          <w:rFonts w:ascii="Arial" w:hAnsi="Arial" w:cs="Arial"/>
          <w:sz w:val="24"/>
          <w:szCs w:val="24"/>
        </w:rPr>
        <w:t xml:space="preserve"> There is an increase in accuracy in the surrogate models trained on counterfactual examples compared to the randomised sampling.</w:t>
      </w:r>
    </w:p>
    <w:p w14:paraId="5D1266B7" w14:textId="77777777" w:rsidR="007768A3" w:rsidRPr="007578BD" w:rsidRDefault="007768A3" w:rsidP="00D30D9A">
      <w:pPr>
        <w:pStyle w:val="Heading3"/>
      </w:pPr>
      <w:bookmarkStart w:id="9" w:name="_Toc128378574"/>
      <w:bookmarkStart w:id="10" w:name="_Toc129790756"/>
      <w:r w:rsidRPr="007578BD">
        <w:t>Question 2</w:t>
      </w:r>
      <w:bookmarkEnd w:id="9"/>
      <w:bookmarkEnd w:id="10"/>
    </w:p>
    <w:p w14:paraId="25FB66AE" w14:textId="77777777" w:rsidR="007768A3" w:rsidRPr="007578BD" w:rsidRDefault="007768A3" w:rsidP="007578BD">
      <w:pPr>
        <w:jc w:val="left"/>
        <w:rPr>
          <w:rFonts w:ascii="Arial" w:hAnsi="Arial" w:cs="Arial"/>
          <w:sz w:val="24"/>
          <w:szCs w:val="24"/>
        </w:rPr>
      </w:pPr>
      <w:r w:rsidRPr="007578BD">
        <w:rPr>
          <w:rFonts w:ascii="Arial" w:hAnsi="Arial" w:cs="Arial"/>
          <w:sz w:val="24"/>
          <w:szCs w:val="24"/>
        </w:rPr>
        <w:t>How does altering proximity or diversity effect the accuracy of the surrogate model?</w:t>
      </w:r>
    </w:p>
    <w:p w14:paraId="41FBA278" w14:textId="77777777" w:rsidR="007768A3" w:rsidRPr="008B49B6" w:rsidRDefault="007768A3" w:rsidP="00D30D9A">
      <w:pPr>
        <w:pStyle w:val="Heading3"/>
      </w:pPr>
      <w:bookmarkStart w:id="11" w:name="_Toc128378575"/>
      <w:bookmarkStart w:id="12" w:name="_Toc129790757"/>
      <w:r w:rsidRPr="008B49B6">
        <w:t>Question 3</w:t>
      </w:r>
      <w:bookmarkEnd w:id="11"/>
      <w:bookmarkEnd w:id="12"/>
    </w:p>
    <w:p w14:paraId="7C9F410B" w14:textId="07B10E8B" w:rsidR="007768A3" w:rsidRPr="007578BD" w:rsidRDefault="00CB6DB8" w:rsidP="007578BD">
      <w:pPr>
        <w:jc w:val="left"/>
        <w:rPr>
          <w:rFonts w:ascii="Arial" w:hAnsi="Arial" w:cs="Arial"/>
          <w:sz w:val="24"/>
          <w:szCs w:val="24"/>
        </w:rPr>
      </w:pPr>
      <w:r w:rsidRPr="00CB6DB8">
        <w:rPr>
          <w:rFonts w:ascii="Arial" w:hAnsi="Arial" w:cs="Arial"/>
          <w:sz w:val="24"/>
          <w:szCs w:val="24"/>
        </w:rPr>
        <w:t>How can the surrogate models offer insights into the structure of the black box?</w:t>
      </w:r>
    </w:p>
    <w:p w14:paraId="048F4500" w14:textId="77777777" w:rsidR="007768A3" w:rsidRPr="007578BD" w:rsidRDefault="007768A3" w:rsidP="00CB6DB8">
      <w:pPr>
        <w:pStyle w:val="Heading1"/>
        <w:numPr>
          <w:ilvl w:val="0"/>
          <w:numId w:val="0"/>
        </w:numPr>
        <w:ind w:left="432"/>
      </w:pPr>
    </w:p>
    <w:p w14:paraId="0756CA2D" w14:textId="3EE05D6F" w:rsidR="007768A3" w:rsidRDefault="007768A3" w:rsidP="007578BD">
      <w:pPr>
        <w:jc w:val="left"/>
        <w:rPr>
          <w:rFonts w:ascii="Arial" w:hAnsi="Arial" w:cs="Arial"/>
          <w:sz w:val="24"/>
          <w:szCs w:val="24"/>
        </w:rPr>
      </w:pPr>
    </w:p>
    <w:p w14:paraId="406D4C48" w14:textId="77777777" w:rsidR="00D30D9A" w:rsidRPr="007578BD" w:rsidRDefault="00D30D9A" w:rsidP="007578BD">
      <w:pPr>
        <w:jc w:val="left"/>
        <w:rPr>
          <w:rFonts w:ascii="Arial" w:hAnsi="Arial" w:cs="Arial"/>
          <w:sz w:val="24"/>
          <w:szCs w:val="24"/>
        </w:rPr>
      </w:pPr>
    </w:p>
    <w:p w14:paraId="38A32DF8" w14:textId="77777777" w:rsidR="00CB6DB8" w:rsidRPr="00CB6DB8" w:rsidRDefault="00CB6DB8" w:rsidP="00D30D9A">
      <w:pPr>
        <w:pStyle w:val="Heading1"/>
      </w:pPr>
      <w:bookmarkStart w:id="13" w:name="_Toc128378576"/>
      <w:bookmarkStart w:id="14" w:name="_Toc129790758"/>
      <w:r w:rsidRPr="00CB6DB8">
        <w:lastRenderedPageBreak/>
        <w:t>Literature Review</w:t>
      </w:r>
      <w:bookmarkEnd w:id="13"/>
      <w:bookmarkEnd w:id="14"/>
      <w:r w:rsidRPr="00CB6DB8">
        <w:t xml:space="preserve"> </w:t>
      </w:r>
    </w:p>
    <w:p w14:paraId="0C2A05D6" w14:textId="26C7E5CC" w:rsidR="00CB6DB8" w:rsidRDefault="0085541E" w:rsidP="0085541E">
      <w:pPr>
        <w:pStyle w:val="Heading2"/>
        <w:numPr>
          <w:ilvl w:val="1"/>
          <w:numId w:val="1"/>
        </w:numPr>
      </w:pPr>
      <w:proofErr w:type="spellStart"/>
      <w:r>
        <w:t>Blackboxes</w:t>
      </w:r>
      <w:proofErr w:type="spellEnd"/>
    </w:p>
    <w:p w14:paraId="7C90A5CB" w14:textId="77777777" w:rsidR="0085541E" w:rsidRPr="008B49B6" w:rsidRDefault="0085541E" w:rsidP="0085541E">
      <w:pPr>
        <w:pStyle w:val="Heading2"/>
        <w:numPr>
          <w:ilvl w:val="2"/>
          <w:numId w:val="1"/>
        </w:numPr>
      </w:pPr>
      <w:bookmarkStart w:id="15" w:name="_Toc128378578"/>
      <w:bookmarkStart w:id="16" w:name="_Toc129790759"/>
      <w:r w:rsidRPr="008B49B6">
        <w:t>Neural Networks</w:t>
      </w:r>
      <w:bookmarkEnd w:id="15"/>
      <w:bookmarkEnd w:id="16"/>
    </w:p>
    <w:p w14:paraId="6FB29814" w14:textId="16FF059D" w:rsidR="00CB6DB8" w:rsidRPr="00CB6DB8" w:rsidRDefault="00CB6DB8" w:rsidP="00CB6DB8">
      <w:pPr>
        <w:jc w:val="left"/>
        <w:rPr>
          <w:rFonts w:ascii="Arial" w:hAnsi="Arial" w:cs="Arial"/>
          <w:sz w:val="24"/>
          <w:szCs w:val="24"/>
        </w:rPr>
      </w:pPr>
      <w:r w:rsidRPr="00CB6DB8">
        <w:rPr>
          <w:rFonts w:ascii="Arial" w:hAnsi="Arial" w:cs="Arial"/>
          <w:sz w:val="24"/>
          <w:szCs w:val="24"/>
        </w:rPr>
        <w:t>An artificial neural network (ANN) is a set of nodes that are connected in various topologies to create a network. Each node is a perceptron which takes a weighted sum [53] of its inputs and preforms a non-linear activation function to output a value [54]. These nodes are organised into layers which are often densely connected</w:t>
      </w:r>
      <w:r w:rsidR="002A7F12">
        <w:rPr>
          <w:rFonts w:ascii="Arial" w:hAnsi="Arial" w:cs="Arial"/>
          <w:sz w:val="24"/>
          <w:szCs w:val="24"/>
        </w:rPr>
        <w:t>.</w:t>
      </w:r>
    </w:p>
    <w:p w14:paraId="43FD9691" w14:textId="77777777" w:rsidR="00CB6DB8" w:rsidRPr="00CB6DB8" w:rsidRDefault="00CB6DB8" w:rsidP="00CB6DB8">
      <w:pPr>
        <w:jc w:val="left"/>
        <w:rPr>
          <w:rFonts w:ascii="Arial" w:hAnsi="Arial" w:cs="Arial"/>
          <w:sz w:val="24"/>
          <w:szCs w:val="24"/>
        </w:rPr>
      </w:pPr>
      <w:r w:rsidRPr="00CB6DB8">
        <w:rPr>
          <w:rFonts w:ascii="Arial" w:hAnsi="Arial" w:cs="Arial"/>
          <w:sz w:val="24"/>
          <w:szCs w:val="24"/>
        </w:rPr>
        <w:t xml:space="preserve">These networks are exposed to training data and their error is calculated in relation to a desired output. The error is minimised through gradient descent which calculates the slope of the error function in an N dimensional plane. The activation function ensures that values form previous inputs are continuous which ensures the gradient is smooth so that it may find a </w:t>
      </w:r>
      <w:proofErr w:type="gramStart"/>
      <w:r w:rsidRPr="00CB6DB8">
        <w:rPr>
          <w:rFonts w:ascii="Arial" w:hAnsi="Arial" w:cs="Arial"/>
          <w:sz w:val="24"/>
          <w:szCs w:val="24"/>
        </w:rPr>
        <w:t>local minima</w:t>
      </w:r>
      <w:proofErr w:type="gramEnd"/>
      <w:r w:rsidRPr="00CB6DB8">
        <w:rPr>
          <w:rFonts w:ascii="Arial" w:hAnsi="Arial" w:cs="Arial"/>
          <w:sz w:val="24"/>
          <w:szCs w:val="24"/>
        </w:rPr>
        <w:t xml:space="preserve"> [56]. The network updates its weights through each layer of the network through a process called backpropagation [54].  </w:t>
      </w:r>
    </w:p>
    <w:p w14:paraId="1C6D0488" w14:textId="77777777" w:rsidR="00CB6DB8" w:rsidRPr="00CB6DB8" w:rsidRDefault="00CB6DB8" w:rsidP="00CB6DB8">
      <w:pPr>
        <w:jc w:val="left"/>
        <w:rPr>
          <w:rFonts w:ascii="Arial" w:hAnsi="Arial" w:cs="Arial"/>
          <w:sz w:val="24"/>
          <w:szCs w:val="24"/>
        </w:rPr>
      </w:pPr>
      <w:r w:rsidRPr="00CB6DB8">
        <w:rPr>
          <w:rFonts w:ascii="Arial" w:hAnsi="Arial" w:cs="Arial"/>
          <w:sz w:val="24"/>
          <w:szCs w:val="24"/>
        </w:rPr>
        <w:t xml:space="preserve">ANNs can represent complex non-linear relationships [53] in the data in fact </w:t>
      </w:r>
      <w:proofErr w:type="spellStart"/>
      <w:r w:rsidRPr="00CB6DB8">
        <w:rPr>
          <w:rFonts w:ascii="Arial" w:hAnsi="Arial" w:cs="Arial"/>
          <w:sz w:val="24"/>
          <w:szCs w:val="24"/>
        </w:rPr>
        <w:t>Hornik</w:t>
      </w:r>
      <w:proofErr w:type="spellEnd"/>
      <w:r w:rsidRPr="00CB6DB8">
        <w:rPr>
          <w:rFonts w:ascii="Arial" w:hAnsi="Arial" w:cs="Arial"/>
          <w:sz w:val="24"/>
          <w:szCs w:val="24"/>
        </w:rPr>
        <w:t xml:space="preserve"> [54] showed that a multi-layer perceptron is a universal function approximator capable of mapping any given input with any output. However due to the complex nature of the networks they are often regarded as backboxes and any meaningful information about how a particular networks arrives at a decision is inaccessible.</w:t>
      </w:r>
    </w:p>
    <w:p w14:paraId="2CFB66A2" w14:textId="77777777" w:rsidR="00CB6DB8" w:rsidRPr="00CB6DB8" w:rsidRDefault="00CB6DB8" w:rsidP="0085541E">
      <w:pPr>
        <w:pStyle w:val="Heading2"/>
        <w:numPr>
          <w:ilvl w:val="2"/>
          <w:numId w:val="1"/>
        </w:numPr>
      </w:pPr>
      <w:bookmarkStart w:id="17" w:name="_Toc128378579"/>
      <w:bookmarkStart w:id="18" w:name="_Toc129790760"/>
      <w:r w:rsidRPr="00CB6DB8">
        <w:t>Random Forests</w:t>
      </w:r>
      <w:bookmarkEnd w:id="17"/>
      <w:bookmarkEnd w:id="18"/>
    </w:p>
    <w:p w14:paraId="7B4C8510" w14:textId="77777777" w:rsidR="00CB6DB8" w:rsidRPr="00CB6DB8" w:rsidRDefault="00CB6DB8" w:rsidP="00CB6DB8">
      <w:pPr>
        <w:jc w:val="left"/>
        <w:rPr>
          <w:rFonts w:ascii="Arial" w:hAnsi="Arial" w:cs="Arial"/>
          <w:sz w:val="24"/>
          <w:szCs w:val="24"/>
        </w:rPr>
      </w:pPr>
      <w:r w:rsidRPr="00CB6DB8">
        <w:rPr>
          <w:rFonts w:ascii="Arial" w:hAnsi="Arial" w:cs="Arial"/>
          <w:sz w:val="24"/>
          <w:szCs w:val="24"/>
        </w:rPr>
        <w:t>An individual decision tree is an acyclic directed tree which represents a binary decision at each branch. These trees are generated through continuously splitting data either by entropy gain or minimising GINI impurity. (</w:t>
      </w:r>
      <w:proofErr w:type="gramStart"/>
      <w:r w:rsidRPr="00CB6DB8">
        <w:rPr>
          <w:rFonts w:ascii="Arial" w:hAnsi="Arial" w:cs="Arial"/>
          <w:sz w:val="24"/>
          <w:szCs w:val="24"/>
        </w:rPr>
        <w:t>maybe</w:t>
      </w:r>
      <w:proofErr w:type="gramEnd"/>
      <w:r w:rsidRPr="00CB6DB8">
        <w:rPr>
          <w:rFonts w:ascii="Arial" w:hAnsi="Arial" w:cs="Arial"/>
          <w:sz w:val="24"/>
          <w:szCs w:val="24"/>
        </w:rPr>
        <w:t xml:space="preserve"> discuss). These simple structures are inherently interpretable and are able classify non-linear relationships [7]. However, trees </w:t>
      </w:r>
      <w:commentRangeStart w:id="19"/>
      <w:r w:rsidRPr="00CB6DB8">
        <w:rPr>
          <w:rFonts w:ascii="Arial" w:hAnsi="Arial" w:cs="Arial"/>
          <w:sz w:val="24"/>
          <w:szCs w:val="24"/>
        </w:rPr>
        <w:t xml:space="preserve">have been shown to be unstable </w:t>
      </w:r>
      <w:proofErr w:type="gramStart"/>
      <w:r w:rsidRPr="00CB6DB8">
        <w:rPr>
          <w:rFonts w:ascii="Arial" w:hAnsi="Arial" w:cs="Arial"/>
          <w:sz w:val="24"/>
          <w:szCs w:val="24"/>
        </w:rPr>
        <w:t>in  that</w:t>
      </w:r>
      <w:proofErr w:type="gramEnd"/>
      <w:r w:rsidRPr="00CB6DB8">
        <w:rPr>
          <w:rFonts w:ascii="Arial" w:hAnsi="Arial" w:cs="Arial"/>
          <w:sz w:val="24"/>
          <w:szCs w:val="24"/>
        </w:rPr>
        <w:t xml:space="preserve"> minor changes to the input can have major effect on the structure of the tree.</w:t>
      </w:r>
      <w:commentRangeEnd w:id="19"/>
      <w:r w:rsidRPr="00CB6DB8">
        <w:rPr>
          <w:rFonts w:ascii="Arial" w:hAnsi="Arial" w:cs="Arial"/>
          <w:sz w:val="24"/>
          <w:szCs w:val="24"/>
        </w:rPr>
        <w:commentReference w:id="19"/>
      </w:r>
      <w:r w:rsidRPr="00CB6DB8">
        <w:rPr>
          <w:rFonts w:ascii="Arial" w:hAnsi="Arial" w:cs="Arial"/>
          <w:sz w:val="24"/>
          <w:szCs w:val="24"/>
        </w:rPr>
        <w:t xml:space="preserve"> </w:t>
      </w:r>
      <w:commentRangeStart w:id="20"/>
      <w:r w:rsidRPr="00CB6DB8">
        <w:rPr>
          <w:rFonts w:ascii="Arial" w:hAnsi="Arial" w:cs="Arial"/>
          <w:sz w:val="24"/>
          <w:szCs w:val="24"/>
        </w:rPr>
        <w:t xml:space="preserve">They also suffer from not being very accurate. </w:t>
      </w:r>
      <w:commentRangeEnd w:id="20"/>
      <w:r w:rsidRPr="00CB6DB8">
        <w:rPr>
          <w:rFonts w:ascii="Arial" w:hAnsi="Arial" w:cs="Arial"/>
          <w:sz w:val="24"/>
          <w:szCs w:val="24"/>
        </w:rPr>
        <w:commentReference w:id="20"/>
      </w:r>
    </w:p>
    <w:p w14:paraId="3F9EF6C1" w14:textId="31AD4558" w:rsidR="00CB6DB8" w:rsidRDefault="00CB6DB8" w:rsidP="00CB6DB8">
      <w:pPr>
        <w:jc w:val="left"/>
        <w:rPr>
          <w:rFonts w:ascii="Arial" w:hAnsi="Arial" w:cs="Arial"/>
          <w:sz w:val="24"/>
          <w:szCs w:val="24"/>
        </w:rPr>
      </w:pPr>
      <w:r w:rsidRPr="00CB6DB8">
        <w:rPr>
          <w:rFonts w:ascii="Arial" w:hAnsi="Arial" w:cs="Arial"/>
          <w:sz w:val="24"/>
          <w:szCs w:val="24"/>
        </w:rPr>
        <w:t xml:space="preserve">Random forests [2001] utilises this instability to improve performance by generating multiple decision trees with varied parameters. The ensemble makes predictions based on votes cast by individual trees to give a probability. </w:t>
      </w:r>
    </w:p>
    <w:p w14:paraId="5F4A04A1" w14:textId="35A06F27" w:rsidR="00660A49" w:rsidRDefault="00660A49" w:rsidP="00CB6DB8">
      <w:pPr>
        <w:jc w:val="left"/>
        <w:rPr>
          <w:rFonts w:ascii="Arial" w:hAnsi="Arial" w:cs="Arial"/>
          <w:sz w:val="24"/>
          <w:szCs w:val="24"/>
        </w:rPr>
      </w:pPr>
    </w:p>
    <w:p w14:paraId="66D4FCC3" w14:textId="4DAA5026" w:rsidR="00660A49" w:rsidRDefault="00660A49" w:rsidP="00CB6DB8">
      <w:pPr>
        <w:jc w:val="left"/>
        <w:rPr>
          <w:rFonts w:ascii="Arial" w:hAnsi="Arial" w:cs="Arial"/>
          <w:sz w:val="24"/>
          <w:szCs w:val="24"/>
        </w:rPr>
      </w:pPr>
    </w:p>
    <w:p w14:paraId="19D19474" w14:textId="746F5789" w:rsidR="00660A49" w:rsidRDefault="00660A49" w:rsidP="00CB6DB8">
      <w:pPr>
        <w:jc w:val="left"/>
        <w:rPr>
          <w:rFonts w:ascii="Arial" w:hAnsi="Arial" w:cs="Arial"/>
          <w:sz w:val="24"/>
          <w:szCs w:val="24"/>
        </w:rPr>
      </w:pPr>
    </w:p>
    <w:p w14:paraId="6E7E25D1" w14:textId="7F70B16E" w:rsidR="004F462D" w:rsidRDefault="004F462D" w:rsidP="00CB6DB8">
      <w:pPr>
        <w:jc w:val="left"/>
        <w:rPr>
          <w:rFonts w:ascii="Arial" w:hAnsi="Arial" w:cs="Arial"/>
          <w:sz w:val="24"/>
          <w:szCs w:val="24"/>
        </w:rPr>
      </w:pPr>
    </w:p>
    <w:p w14:paraId="7BA356D8" w14:textId="6925B619" w:rsidR="00CB6DB8" w:rsidRPr="00CB6DB8" w:rsidRDefault="00CB6DB8" w:rsidP="00CB6DB8">
      <w:pPr>
        <w:jc w:val="left"/>
        <w:rPr>
          <w:rFonts w:ascii="Arial" w:hAnsi="Arial" w:cs="Arial"/>
          <w:sz w:val="24"/>
          <w:szCs w:val="24"/>
        </w:rPr>
      </w:pPr>
      <w:r w:rsidRPr="00CB6DB8">
        <w:rPr>
          <w:rFonts w:ascii="Arial" w:hAnsi="Arial" w:cs="Arial"/>
          <w:sz w:val="24"/>
          <w:szCs w:val="24"/>
        </w:rPr>
        <w:lastRenderedPageBreak/>
        <w:t>Interpretable machine learning seeks to approximate the structure of black boxes. So that we may interrogate its decision process. Molnar’s book [11] provides an excellent overview of the subject, whilst making good use of citation of popular research in the field.</w:t>
      </w:r>
    </w:p>
    <w:p w14:paraId="4447969A" w14:textId="580A236E" w:rsidR="00CB6DB8" w:rsidRPr="00CB6DB8" w:rsidRDefault="00CB6DB8" w:rsidP="0085541E">
      <w:pPr>
        <w:pStyle w:val="Heading2"/>
        <w:numPr>
          <w:ilvl w:val="1"/>
          <w:numId w:val="1"/>
        </w:numPr>
      </w:pPr>
      <w:bookmarkStart w:id="21" w:name="_Toc128378581"/>
      <w:bookmarkStart w:id="22" w:name="_Toc129790762"/>
      <w:commentRangeStart w:id="23"/>
      <w:r w:rsidRPr="00CB6DB8">
        <w:t>Surrogate Models</w:t>
      </w:r>
      <w:bookmarkEnd w:id="21"/>
      <w:commentRangeEnd w:id="23"/>
      <w:r w:rsidRPr="00CB6DB8">
        <w:commentReference w:id="23"/>
      </w:r>
      <w:bookmarkEnd w:id="22"/>
      <w:r w:rsidR="0085541E">
        <w:tab/>
      </w:r>
    </w:p>
    <w:p w14:paraId="09696EC9" w14:textId="77777777" w:rsidR="00CB6DB8" w:rsidRPr="00CB6DB8" w:rsidRDefault="00CB6DB8" w:rsidP="00CB6DB8">
      <w:pPr>
        <w:jc w:val="left"/>
        <w:rPr>
          <w:rFonts w:ascii="Arial" w:hAnsi="Arial" w:cs="Arial"/>
          <w:sz w:val="24"/>
          <w:szCs w:val="24"/>
        </w:rPr>
      </w:pPr>
      <w:r w:rsidRPr="00CB6DB8">
        <w:rPr>
          <w:rFonts w:ascii="Arial" w:hAnsi="Arial" w:cs="Arial"/>
          <w:sz w:val="24"/>
          <w:szCs w:val="24"/>
        </w:rPr>
        <w:t xml:space="preserve">Knowledge distillation [9] [10], attempts to replace complex model (teacher) with techniques that are inheritably interpretable (student), such as a linear model or decision tree. They train a student model on teacher’s prediction labels. This often comes at the expense of a lower prediction accuracy [10].  </w:t>
      </w:r>
    </w:p>
    <w:p w14:paraId="21251E52" w14:textId="77777777" w:rsidR="00CB6DB8" w:rsidRPr="00CB6DB8" w:rsidRDefault="00CB6DB8" w:rsidP="00CB6DB8">
      <w:pPr>
        <w:jc w:val="left"/>
        <w:rPr>
          <w:rFonts w:ascii="Arial" w:hAnsi="Arial" w:cs="Arial"/>
          <w:sz w:val="24"/>
          <w:szCs w:val="24"/>
        </w:rPr>
      </w:pPr>
      <w:r w:rsidRPr="00CB6DB8">
        <w:rPr>
          <w:rFonts w:ascii="Arial" w:hAnsi="Arial" w:cs="Arial"/>
          <w:sz w:val="24"/>
          <w:szCs w:val="24"/>
        </w:rPr>
        <w:t>Surrogate models differ in their desiderata. The student model is treated as a cartographic representation of its teacher. This allows developers to map the structure of its decision boundary without sacrificing accuracy of the final model.</w:t>
      </w:r>
    </w:p>
    <w:p w14:paraId="7884D38D" w14:textId="77777777" w:rsidR="00CB6DB8" w:rsidRPr="00CB6DB8" w:rsidRDefault="00CB6DB8" w:rsidP="0085541E">
      <w:pPr>
        <w:pStyle w:val="Heading1"/>
        <w:numPr>
          <w:ilvl w:val="2"/>
          <w:numId w:val="1"/>
        </w:numPr>
      </w:pPr>
      <w:bookmarkStart w:id="24" w:name="_Toc128378582"/>
      <w:bookmarkStart w:id="25" w:name="_Toc129790763"/>
      <w:commentRangeStart w:id="26"/>
      <w:commentRangeStart w:id="27"/>
      <w:r w:rsidRPr="00CB6DB8">
        <w:t>LIME</w:t>
      </w:r>
      <w:bookmarkEnd w:id="24"/>
      <w:commentRangeEnd w:id="26"/>
      <w:r w:rsidRPr="00CB6DB8">
        <w:commentReference w:id="26"/>
      </w:r>
      <w:bookmarkEnd w:id="25"/>
      <w:commentRangeEnd w:id="27"/>
      <w:r w:rsidR="00634870">
        <w:rPr>
          <w:rStyle w:val="CommentReference"/>
          <w:rFonts w:asciiTheme="minorHAnsi" w:eastAsiaTheme="minorHAnsi" w:hAnsiTheme="minorHAnsi" w:cstheme="minorBidi"/>
          <w:b w:val="0"/>
          <w:smallCaps w:val="0"/>
          <w:spacing w:val="0"/>
        </w:rPr>
        <w:commentReference w:id="27"/>
      </w:r>
    </w:p>
    <w:p w14:paraId="0A4201E4" w14:textId="286E2AEC" w:rsidR="00F129B5" w:rsidRPr="00E16782" w:rsidRDefault="00CB6DB8" w:rsidP="00CB6DB8">
      <w:pPr>
        <w:jc w:val="left"/>
        <w:rPr>
          <w:rFonts w:ascii="Arial" w:hAnsi="Arial" w:cs="Arial"/>
          <w:sz w:val="24"/>
          <w:szCs w:val="24"/>
        </w:rPr>
      </w:pPr>
      <w:r w:rsidRPr="00CB6DB8">
        <w:rPr>
          <w:rFonts w:ascii="Arial" w:hAnsi="Arial" w:cs="Arial"/>
          <w:sz w:val="24"/>
          <w:szCs w:val="24"/>
        </w:rPr>
        <w:t>A widely cited techniques for achieving this is Locally Interpretable Model-agnostic Explanations (LIME) [6]. This</w:t>
      </w:r>
      <w:r w:rsidR="00945980">
        <w:rPr>
          <w:rFonts w:ascii="Arial" w:hAnsi="Arial" w:cs="Arial"/>
          <w:sz w:val="24"/>
          <w:szCs w:val="24"/>
        </w:rPr>
        <w:t xml:space="preserve"> </w:t>
      </w:r>
      <w:r w:rsidR="00945980" w:rsidRPr="00E16782">
        <w:rPr>
          <w:rFonts w:ascii="Arial" w:hAnsi="Arial" w:cs="Arial"/>
          <w:sz w:val="24"/>
          <w:szCs w:val="24"/>
        </w:rPr>
        <w:t>post-hoc</w:t>
      </w:r>
      <w:r w:rsidRPr="00E16782">
        <w:rPr>
          <w:rFonts w:ascii="Arial" w:hAnsi="Arial" w:cs="Arial"/>
          <w:sz w:val="24"/>
          <w:szCs w:val="24"/>
        </w:rPr>
        <w:t xml:space="preserve"> </w:t>
      </w:r>
      <w:r w:rsidR="00945980" w:rsidRPr="00E16782">
        <w:rPr>
          <w:rFonts w:ascii="Arial" w:hAnsi="Arial" w:cs="Arial"/>
          <w:sz w:val="24"/>
          <w:szCs w:val="24"/>
        </w:rPr>
        <w:t xml:space="preserve">surrogate model </w:t>
      </w:r>
      <w:r w:rsidRPr="00E16782">
        <w:rPr>
          <w:rFonts w:ascii="Arial" w:hAnsi="Arial" w:cs="Arial"/>
          <w:sz w:val="24"/>
          <w:szCs w:val="24"/>
        </w:rPr>
        <w:t xml:space="preserve">provides </w:t>
      </w:r>
      <w:r w:rsidR="00F129B5" w:rsidRPr="00E16782">
        <w:rPr>
          <w:rFonts w:ascii="Arial" w:hAnsi="Arial" w:cs="Arial"/>
          <w:sz w:val="24"/>
          <w:szCs w:val="24"/>
        </w:rPr>
        <w:t xml:space="preserve">locally faithful </w:t>
      </w:r>
      <w:r w:rsidRPr="00E16782">
        <w:rPr>
          <w:rFonts w:ascii="Arial" w:hAnsi="Arial" w:cs="Arial"/>
          <w:sz w:val="24"/>
          <w:szCs w:val="24"/>
        </w:rPr>
        <w:t xml:space="preserve">feature importance weights </w:t>
      </w:r>
      <w:r w:rsidR="00F129B5" w:rsidRPr="00E16782">
        <w:rPr>
          <w:rFonts w:ascii="Arial" w:hAnsi="Arial" w:cs="Arial"/>
          <w:sz w:val="24"/>
          <w:szCs w:val="24"/>
        </w:rPr>
        <w:t>for</w:t>
      </w:r>
      <w:r w:rsidRPr="00E16782">
        <w:rPr>
          <w:rFonts w:ascii="Arial" w:hAnsi="Arial" w:cs="Arial"/>
          <w:sz w:val="24"/>
          <w:szCs w:val="24"/>
        </w:rPr>
        <w:t xml:space="preserve"> a model’s decision. This is achieved </w:t>
      </w:r>
      <w:r w:rsidR="00945980" w:rsidRPr="00E16782">
        <w:rPr>
          <w:rFonts w:ascii="Arial" w:hAnsi="Arial" w:cs="Arial"/>
          <w:sz w:val="24"/>
          <w:szCs w:val="24"/>
        </w:rPr>
        <w:t>through</w:t>
      </w:r>
      <w:r w:rsidRPr="00E16782">
        <w:rPr>
          <w:rFonts w:ascii="Arial" w:hAnsi="Arial" w:cs="Arial"/>
          <w:sz w:val="24"/>
          <w:szCs w:val="24"/>
        </w:rPr>
        <w:t xml:space="preserve"> training a surrogate model on generated perturbations with </w:t>
      </w:r>
      <w:r w:rsidR="00945980" w:rsidRPr="00E16782">
        <w:rPr>
          <w:rFonts w:ascii="Arial" w:hAnsi="Arial" w:cs="Arial"/>
          <w:sz w:val="24"/>
          <w:szCs w:val="24"/>
        </w:rPr>
        <w:t>a high</w:t>
      </w:r>
      <w:r w:rsidRPr="00E16782">
        <w:rPr>
          <w:rFonts w:ascii="Arial" w:hAnsi="Arial" w:cs="Arial"/>
          <w:sz w:val="24"/>
          <w:szCs w:val="24"/>
        </w:rPr>
        <w:t xml:space="preserve"> proximity to the explanatory value. </w:t>
      </w:r>
      <w:r w:rsidR="00F129B5" w:rsidRPr="00E16782">
        <w:rPr>
          <w:rFonts w:ascii="Arial" w:hAnsi="Arial" w:cs="Arial"/>
          <w:sz w:val="24"/>
          <w:szCs w:val="24"/>
        </w:rPr>
        <w:t>As can be seen in [equation 1] the</w:t>
      </w:r>
      <w:r w:rsidRPr="00E16782">
        <w:rPr>
          <w:rFonts w:ascii="Arial" w:hAnsi="Arial" w:cs="Arial"/>
          <w:sz w:val="24"/>
          <w:szCs w:val="24"/>
        </w:rPr>
        <w:t xml:space="preserve"> technique balances the ‘Fidelity-Interpretability </w:t>
      </w:r>
      <w:r w:rsidR="004D31AA">
        <w:rPr>
          <w:rFonts w:ascii="Arial" w:hAnsi="Arial" w:cs="Arial"/>
          <w:sz w:val="24"/>
          <w:szCs w:val="24"/>
        </w:rPr>
        <w:t>t</w:t>
      </w:r>
      <w:r w:rsidRPr="00E16782">
        <w:rPr>
          <w:rFonts w:ascii="Arial" w:hAnsi="Arial" w:cs="Arial"/>
          <w:sz w:val="24"/>
          <w:szCs w:val="24"/>
        </w:rPr>
        <w:t xml:space="preserve">rade-off’ [6] by </w:t>
      </w:r>
      <w:r w:rsidR="00F129B5" w:rsidRPr="00E16782">
        <w:rPr>
          <w:rFonts w:ascii="Arial" w:hAnsi="Arial" w:cs="Arial"/>
          <w:sz w:val="24"/>
          <w:szCs w:val="24"/>
        </w:rPr>
        <w:t xml:space="preserve">selecting the </w:t>
      </w:r>
      <w:r w:rsidR="00945980" w:rsidRPr="00E16782">
        <w:rPr>
          <w:rFonts w:ascii="Arial" w:hAnsi="Arial" w:cs="Arial"/>
          <w:sz w:val="24"/>
          <w:szCs w:val="24"/>
        </w:rPr>
        <w:t xml:space="preserve">potential explanation </w:t>
      </w:r>
      <w:r w:rsidR="00945980" w:rsidRPr="00E16782">
        <w:rPr>
          <w:rFonts w:ascii="Arial" w:hAnsi="Arial" w:cs="Arial"/>
          <w:i/>
          <w:iCs/>
          <w:sz w:val="24"/>
          <w:szCs w:val="24"/>
        </w:rPr>
        <w:t>g</w:t>
      </w:r>
      <w:r w:rsidR="00945980" w:rsidRPr="00E16782">
        <w:rPr>
          <w:rFonts w:ascii="Arial" w:hAnsi="Arial" w:cs="Arial"/>
          <w:sz w:val="24"/>
          <w:szCs w:val="24"/>
        </w:rPr>
        <w:t xml:space="preserve"> from all possible Explanations </w:t>
      </w:r>
      <w:r w:rsidR="00945980" w:rsidRPr="00E16782">
        <w:rPr>
          <w:rFonts w:ascii="Arial" w:hAnsi="Arial" w:cs="Arial"/>
          <w:i/>
          <w:iCs/>
          <w:sz w:val="24"/>
          <w:szCs w:val="24"/>
        </w:rPr>
        <w:t xml:space="preserve">G by </w:t>
      </w:r>
      <w:r w:rsidR="00F129B5" w:rsidRPr="00E16782">
        <w:rPr>
          <w:rFonts w:ascii="Arial" w:hAnsi="Arial" w:cs="Arial"/>
          <w:sz w:val="24"/>
          <w:szCs w:val="24"/>
        </w:rPr>
        <w:t xml:space="preserve">minimising the accuracy loss </w:t>
      </w:r>
      <w:r w:rsidR="00F129B5" w:rsidRPr="00E16782">
        <w:rPr>
          <w:rFonts w:ascii="Arial" w:hAnsi="Arial" w:cs="Arial"/>
          <w:i/>
          <w:iCs/>
          <w:sz w:val="24"/>
          <w:szCs w:val="24"/>
        </w:rPr>
        <w:t xml:space="preserve">L </w:t>
      </w:r>
      <w:r w:rsidR="00F129B5" w:rsidRPr="00E16782">
        <w:rPr>
          <w:rFonts w:ascii="Arial" w:hAnsi="Arial" w:cs="Arial"/>
          <w:sz w:val="24"/>
          <w:szCs w:val="24"/>
        </w:rPr>
        <w:t xml:space="preserve">with perturbations within the kernel radius </w:t>
      </w:r>
      <m:oMath>
        <m:r>
          <w:rPr>
            <w:rFonts w:ascii="Cambria Math" w:hAnsi="Cambria Math" w:cs="Arial"/>
            <w:sz w:val="24"/>
            <w:szCs w:val="24"/>
          </w:rPr>
          <m:t>π</m:t>
        </m:r>
        <m:r>
          <w:rPr>
            <w:rFonts w:ascii="Cambria Math" w:hAnsi="Cambria Math" w:cs="Arial"/>
            <w:position w:val="-2"/>
            <w:sz w:val="24"/>
            <w:szCs w:val="24"/>
          </w:rPr>
          <m:t>x</m:t>
        </m:r>
      </m:oMath>
      <w:r w:rsidR="00945980" w:rsidRPr="00E16782">
        <w:rPr>
          <w:rFonts w:ascii="Arial" w:hAnsi="Arial" w:cs="Arial"/>
          <w:position w:val="-2"/>
          <w:sz w:val="24"/>
          <w:szCs w:val="24"/>
        </w:rPr>
        <w:t xml:space="preserve"> </w:t>
      </w:r>
      <w:r w:rsidR="00F129B5" w:rsidRPr="00E16782">
        <w:rPr>
          <w:rFonts w:ascii="Arial" w:hAnsi="Arial" w:cs="Arial"/>
          <w:position w:val="-2"/>
          <w:sz w:val="24"/>
          <w:szCs w:val="24"/>
        </w:rPr>
        <w:t xml:space="preserve">alongside the complexity </w:t>
      </w:r>
      <m:oMath>
        <m:r>
          <w:rPr>
            <w:rFonts w:ascii="Cambria Math" w:hAnsi="Cambria Math" w:cs="Arial"/>
            <w:sz w:val="24"/>
            <w:szCs w:val="24"/>
          </w:rPr>
          <m:t>Ω</m:t>
        </m:r>
        <m:d>
          <m:dPr>
            <m:ctrlPr>
              <w:rPr>
                <w:rFonts w:ascii="Cambria Math" w:hAnsi="Cambria Math" w:cs="Arial"/>
                <w:i/>
                <w:sz w:val="24"/>
                <w:szCs w:val="24"/>
              </w:rPr>
            </m:ctrlPr>
          </m:dPr>
          <m:e>
            <m:r>
              <w:rPr>
                <w:rFonts w:ascii="Cambria Math" w:hAnsi="Cambria Math" w:cs="Arial"/>
                <w:sz w:val="24"/>
                <w:szCs w:val="24"/>
              </w:rPr>
              <m:t>g</m:t>
            </m:r>
          </m:e>
        </m:d>
      </m:oMath>
      <w:r w:rsidR="00945980" w:rsidRPr="00E16782">
        <w:rPr>
          <w:rFonts w:ascii="Arial" w:hAnsi="Arial" w:cs="Arial"/>
          <w:sz w:val="24"/>
          <w:szCs w:val="24"/>
        </w:rPr>
        <w:t xml:space="preserve">. This results in an explanation which is both </w:t>
      </w:r>
      <w:r w:rsidR="006D4C7D" w:rsidRPr="00E16782">
        <w:rPr>
          <w:rFonts w:ascii="Arial" w:hAnsi="Arial" w:cs="Arial"/>
          <w:sz w:val="24"/>
          <w:szCs w:val="24"/>
        </w:rPr>
        <w:t xml:space="preserve">locally </w:t>
      </w:r>
      <w:r w:rsidR="00945980" w:rsidRPr="00E16782">
        <w:rPr>
          <w:rFonts w:ascii="Arial" w:hAnsi="Arial" w:cs="Arial"/>
          <w:sz w:val="24"/>
          <w:szCs w:val="24"/>
        </w:rPr>
        <w:t>accurate and simple enough to understand.</w:t>
      </w:r>
    </w:p>
    <w:p w14:paraId="27F1DC27" w14:textId="180C3A10" w:rsidR="00634870" w:rsidRPr="00E16782" w:rsidRDefault="00634870" w:rsidP="00634870">
      <w:pPr>
        <w:pStyle w:val="NormalWeb"/>
        <w:rPr>
          <w:rFonts w:ascii="Arial" w:eastAsiaTheme="minorEastAsia" w:hAnsi="Arial" w:cs="Arial"/>
          <w:sz w:val="12"/>
          <w:szCs w:val="12"/>
        </w:rPr>
      </w:pPr>
      <m:oMathPara>
        <m:oMath>
          <m:r>
            <w:rPr>
              <w:rFonts w:ascii="Cambria Math" w:hAnsi="Cambria Math" w:cs="Arial"/>
              <w:szCs w:val="18"/>
            </w:rPr>
            <m:t>ξ</m:t>
          </m:r>
          <m:d>
            <m:dPr>
              <m:ctrlPr>
                <w:rPr>
                  <w:rFonts w:ascii="Cambria Math" w:hAnsi="Cambria Math" w:cs="Arial"/>
                  <w:i/>
                  <w:szCs w:val="18"/>
                </w:rPr>
              </m:ctrlPr>
            </m:dPr>
            <m:e>
              <m:r>
                <w:rPr>
                  <w:rFonts w:ascii="Cambria Math" w:hAnsi="Cambria Math" w:cs="Arial"/>
                  <w:szCs w:val="18"/>
                </w:rPr>
                <m:t>x</m:t>
              </m:r>
            </m:e>
          </m:d>
          <m:r>
            <w:rPr>
              <w:rFonts w:ascii="Cambria Math" w:hAnsi="Cambria Math" w:cs="Arial"/>
              <w:szCs w:val="18"/>
            </w:rPr>
            <m:t>= arg</m:t>
          </m:r>
          <m:func>
            <m:funcPr>
              <m:ctrlPr>
                <w:rPr>
                  <w:rFonts w:ascii="Cambria Math" w:hAnsi="Cambria Math" w:cs="Arial"/>
                  <w:i/>
                  <w:szCs w:val="18"/>
                </w:rPr>
              </m:ctrlPr>
            </m:funcPr>
            <m:fName>
              <m:limLow>
                <m:limLowPr>
                  <m:ctrlPr>
                    <w:rPr>
                      <w:rFonts w:ascii="Cambria Math" w:hAnsi="Cambria Math" w:cs="Arial"/>
                      <w:i/>
                      <w:szCs w:val="18"/>
                    </w:rPr>
                  </m:ctrlPr>
                </m:limLowPr>
                <m:e>
                  <m:r>
                    <m:rPr>
                      <m:sty m:val="p"/>
                    </m:rPr>
                    <w:rPr>
                      <w:rFonts w:ascii="Cambria Math" w:hAnsi="Cambria Math" w:cs="Arial"/>
                      <w:szCs w:val="18"/>
                    </w:rPr>
                    <m:t>min</m:t>
                  </m:r>
                </m:e>
                <m:lim>
                  <m:r>
                    <w:rPr>
                      <w:rFonts w:ascii="Cambria Math" w:hAnsi="Cambria Math" w:cs="Arial"/>
                      <w:szCs w:val="18"/>
                    </w:rPr>
                    <m:t>g∈G</m:t>
                  </m:r>
                </m:lim>
              </m:limLow>
            </m:fName>
            <m:e>
              <m:r>
                <w:rPr>
                  <w:rFonts w:ascii="Cambria Math" w:hAnsi="Cambria Math" w:cs="Arial"/>
                  <w:szCs w:val="18"/>
                </w:rPr>
                <m:t xml:space="preserve"> L</m:t>
              </m:r>
            </m:e>
          </m:func>
          <m:d>
            <m:dPr>
              <m:ctrlPr>
                <w:rPr>
                  <w:rFonts w:ascii="Cambria Math" w:hAnsi="Cambria Math" w:cs="Arial"/>
                  <w:i/>
                  <w:szCs w:val="18"/>
                </w:rPr>
              </m:ctrlPr>
            </m:dPr>
            <m:e>
              <m:r>
                <w:rPr>
                  <w:rFonts w:ascii="Cambria Math" w:hAnsi="Cambria Math" w:cs="Arial"/>
                  <w:szCs w:val="18"/>
                </w:rPr>
                <m:t>f, g, π</m:t>
              </m:r>
              <m:r>
                <w:rPr>
                  <w:rFonts w:ascii="Cambria Math" w:hAnsi="Cambria Math" w:cs="Arial"/>
                  <w:position w:val="-2"/>
                  <w:szCs w:val="12"/>
                </w:rPr>
                <m:t>x</m:t>
              </m:r>
            </m:e>
          </m:d>
          <m:r>
            <w:rPr>
              <w:rFonts w:ascii="Cambria Math" w:hAnsi="Cambria Math" w:cs="Arial"/>
              <w:szCs w:val="18"/>
            </w:rPr>
            <m:t>+ Ω</m:t>
          </m:r>
          <m:d>
            <m:dPr>
              <m:ctrlPr>
                <w:rPr>
                  <w:rFonts w:ascii="Cambria Math" w:hAnsi="Cambria Math" w:cs="Arial"/>
                  <w:i/>
                  <w:szCs w:val="18"/>
                </w:rPr>
              </m:ctrlPr>
            </m:dPr>
            <m:e>
              <m:r>
                <w:rPr>
                  <w:rFonts w:ascii="Cambria Math" w:hAnsi="Cambria Math" w:cs="Arial"/>
                  <w:szCs w:val="18"/>
                </w:rPr>
                <m:t>g</m:t>
              </m:r>
            </m:e>
          </m:d>
        </m:oMath>
      </m:oMathPara>
    </w:p>
    <w:p w14:paraId="4A47CF65" w14:textId="39488764" w:rsidR="00634870" w:rsidRPr="00E16782" w:rsidRDefault="00F129B5" w:rsidP="00634870">
      <w:pPr>
        <w:pStyle w:val="NormalWeb"/>
        <w:rPr>
          <w:rFonts w:ascii="Arial" w:hAnsi="Arial" w:cs="Arial"/>
        </w:rPr>
      </w:pPr>
      <w:r w:rsidRPr="00E16782">
        <w:rPr>
          <w:rFonts w:ascii="Arial" w:hAnsi="Arial" w:cs="Arial"/>
        </w:rPr>
        <w:t>[equation 1]</w:t>
      </w:r>
    </w:p>
    <w:p w14:paraId="2F13EC7C" w14:textId="3F21EA83" w:rsidR="00FC2D73" w:rsidRPr="00FC2D73" w:rsidRDefault="00A150C6" w:rsidP="00E16782">
      <w:pPr>
        <w:pStyle w:val="NormalWeb"/>
      </w:pPr>
      <w:r w:rsidRPr="00E16782">
        <w:rPr>
          <w:rFonts w:ascii="Arial" w:hAnsi="Arial" w:cs="Arial"/>
        </w:rPr>
        <w:t xml:space="preserve">By </w:t>
      </w:r>
      <w:r w:rsidR="00E16782" w:rsidRPr="00E16782">
        <w:rPr>
          <w:rFonts w:ascii="Arial" w:hAnsi="Arial" w:cs="Arial"/>
        </w:rPr>
        <w:t>default,</w:t>
      </w:r>
      <w:r w:rsidRPr="00E16782">
        <w:rPr>
          <w:rFonts w:ascii="Arial" w:hAnsi="Arial" w:cs="Arial"/>
        </w:rPr>
        <w:t xml:space="preserve"> Lime achieves Locality through</w:t>
      </w:r>
      <w:r w:rsidR="00AA7EE5" w:rsidRPr="00E16782">
        <w:rPr>
          <w:rFonts w:ascii="Arial" w:hAnsi="Arial" w:cs="Arial"/>
        </w:rPr>
        <w:t xml:space="preserve"> the radial basis function </w:t>
      </w:r>
      <w:r w:rsidRPr="00E16782">
        <w:rPr>
          <w:rFonts w:ascii="Arial" w:hAnsi="Arial" w:cs="Arial"/>
        </w:rPr>
        <w:t>which plot</w:t>
      </w:r>
      <w:r w:rsidR="00AA7EE5" w:rsidRPr="00E16782">
        <w:rPr>
          <w:rFonts w:ascii="Arial" w:hAnsi="Arial" w:cs="Arial"/>
        </w:rPr>
        <w:t>s</w:t>
      </w:r>
      <w:r w:rsidRPr="00E16782">
        <w:rPr>
          <w:rFonts w:ascii="Arial" w:hAnsi="Arial" w:cs="Arial"/>
        </w:rPr>
        <w:t xml:space="preserve"> distance </w:t>
      </w:r>
      <w:r w:rsidR="00AA7EE5" w:rsidRPr="00E16782">
        <w:rPr>
          <w:rFonts w:ascii="Arial" w:hAnsi="Arial" w:cs="Arial"/>
        </w:rPr>
        <w:t>in hyperdimensional space</w:t>
      </w:r>
      <w:r w:rsidR="00E16782" w:rsidRPr="00E16782">
        <w:rPr>
          <w:rFonts w:ascii="Arial" w:hAnsi="Arial" w:cs="Arial"/>
        </w:rPr>
        <w:t>. It</w:t>
      </w:r>
      <w:r w:rsidR="00AA7EE5" w:rsidRPr="00E16782">
        <w:rPr>
          <w:rFonts w:ascii="Arial" w:hAnsi="Arial" w:cs="Arial"/>
        </w:rPr>
        <w:t xml:space="preserve"> generates hypothetical </w:t>
      </w:r>
      <w:r w:rsidR="00E16782" w:rsidRPr="00E16782">
        <w:rPr>
          <w:rFonts w:ascii="Arial" w:hAnsi="Arial" w:cs="Arial"/>
        </w:rPr>
        <w:t>instances</w:t>
      </w:r>
      <w:r w:rsidR="00AA7EE5" w:rsidRPr="00E16782">
        <w:rPr>
          <w:rFonts w:ascii="Arial" w:hAnsi="Arial" w:cs="Arial"/>
        </w:rPr>
        <w:t xml:space="preserve"> within a given kernel length of the </w:t>
      </w:r>
      <w:r w:rsidR="00E16782" w:rsidRPr="00E16782">
        <w:rPr>
          <w:rFonts w:ascii="Arial" w:hAnsi="Arial" w:cs="Arial"/>
        </w:rPr>
        <w:t xml:space="preserve">a given example. </w:t>
      </w:r>
      <w:r w:rsidR="00945980" w:rsidRPr="00E16782">
        <w:rPr>
          <w:rFonts w:ascii="Arial" w:hAnsi="Arial" w:cs="Arial"/>
        </w:rPr>
        <w:t>Molnar [11] warns</w:t>
      </w:r>
      <w:r w:rsidR="00945980" w:rsidRPr="00FC2D73">
        <w:rPr>
          <w:rFonts w:ascii="Arial" w:hAnsi="Arial" w:cs="Arial"/>
        </w:rPr>
        <w:t xml:space="preserve"> about pitfalls in defining the size of Lime’s kernel</w:t>
      </w:r>
      <w:r w:rsidR="004D31AA" w:rsidRPr="00FC2D73">
        <w:rPr>
          <w:rFonts w:ascii="Arial" w:hAnsi="Arial" w:cs="Arial"/>
        </w:rPr>
        <w:t xml:space="preserve">. </w:t>
      </w:r>
      <w:proofErr w:type="gramStart"/>
      <w:r w:rsidR="004D31AA" w:rsidRPr="00FC2D73">
        <w:rPr>
          <w:rFonts w:ascii="Arial" w:hAnsi="Arial" w:cs="Arial"/>
        </w:rPr>
        <w:t>It’s</w:t>
      </w:r>
      <w:proofErr w:type="gramEnd"/>
      <w:r w:rsidR="004D31AA" w:rsidRPr="00FC2D73">
        <w:rPr>
          <w:rFonts w:ascii="Arial" w:hAnsi="Arial" w:cs="Arial"/>
        </w:rPr>
        <w:t xml:space="preserve"> l</w:t>
      </w:r>
      <w:r w:rsidR="00E16782" w:rsidRPr="00FC2D73">
        <w:rPr>
          <w:rFonts w:ascii="Arial" w:hAnsi="Arial" w:cs="Arial"/>
        </w:rPr>
        <w:t>ocal explanations can fail to grasp nuances of the model</w:t>
      </w:r>
      <w:r w:rsidR="004D31AA" w:rsidRPr="00FC2D73">
        <w:rPr>
          <w:rFonts w:ascii="Arial" w:hAnsi="Arial" w:cs="Arial"/>
        </w:rPr>
        <w:t xml:space="preserve"> due to their limited scope</w:t>
      </w:r>
      <w:r w:rsidR="004D31AA" w:rsidRPr="00FC2D73">
        <w:rPr>
          <w:rFonts w:ascii="Arial" w:hAnsi="Arial" w:cs="Arial"/>
        </w:rPr>
        <w:t xml:space="preserve">. </w:t>
      </w:r>
      <w:proofErr w:type="spellStart"/>
      <w:r w:rsidR="004D31AA" w:rsidRPr="00FC2D73">
        <w:rPr>
          <w:rFonts w:ascii="Arial" w:hAnsi="Arial" w:cs="Arial"/>
        </w:rPr>
        <w:t>Laugel</w:t>
      </w:r>
      <w:proofErr w:type="spellEnd"/>
      <w:r w:rsidR="004D31AA" w:rsidRPr="00FC2D73">
        <w:rPr>
          <w:rFonts w:ascii="Arial" w:hAnsi="Arial" w:cs="Arial"/>
        </w:rPr>
        <w:t xml:space="preserve"> et al [66] discus different methods for establishing an area to localise </w:t>
      </w:r>
      <w:r w:rsidR="00BB2F7E" w:rsidRPr="00FC2D73">
        <w:rPr>
          <w:rFonts w:ascii="Arial" w:hAnsi="Arial" w:cs="Arial"/>
        </w:rPr>
        <w:t>perturbations</w:t>
      </w:r>
      <w:r w:rsidR="004D31AA" w:rsidRPr="00FC2D73">
        <w:rPr>
          <w:rFonts w:ascii="Arial" w:hAnsi="Arial" w:cs="Arial"/>
        </w:rPr>
        <w:t xml:space="preserve">, they compare </w:t>
      </w:r>
      <w:r w:rsidR="00FC2D73">
        <w:rPr>
          <w:rFonts w:ascii="Arial" w:hAnsi="Arial" w:cs="Arial"/>
        </w:rPr>
        <w:t>l</w:t>
      </w:r>
      <w:r w:rsidR="004D31AA" w:rsidRPr="00FC2D73">
        <w:rPr>
          <w:rFonts w:ascii="Arial" w:hAnsi="Arial" w:cs="Arial"/>
        </w:rPr>
        <w:t xml:space="preserve">imes kernel methods </w:t>
      </w:r>
      <w:r w:rsidR="00FC2D73">
        <w:rPr>
          <w:rFonts w:ascii="Arial" w:hAnsi="Arial" w:cs="Arial"/>
        </w:rPr>
        <w:t xml:space="preserve">to their own ‘local surrogate’ </w:t>
      </w:r>
      <w:r w:rsidR="00BB2F7E" w:rsidRPr="00FC2D73">
        <w:rPr>
          <w:rFonts w:ascii="Arial" w:hAnsi="Arial" w:cs="Arial"/>
        </w:rPr>
        <w:t>which samples from</w:t>
      </w:r>
      <w:r w:rsidR="00FC2D73">
        <w:rPr>
          <w:rFonts w:ascii="Arial" w:hAnsi="Arial" w:cs="Arial"/>
        </w:rPr>
        <w:t xml:space="preserve"> a</w:t>
      </w:r>
      <w:r w:rsidR="00BB2F7E" w:rsidRPr="00FC2D73">
        <w:rPr>
          <w:rFonts w:ascii="Arial" w:hAnsi="Arial" w:cs="Arial"/>
        </w:rPr>
        <w:t xml:space="preserve"> hypersphere </w:t>
      </w:r>
      <w:r w:rsidR="00BB2F7E" w:rsidRPr="00FC2D73">
        <w:rPr>
          <w:rFonts w:ascii="Arial" w:hAnsi="Arial" w:cs="Arial"/>
        </w:rPr>
        <w:t>whose</w:t>
      </w:r>
      <w:r w:rsidR="00BB2F7E" w:rsidRPr="00FC2D73">
        <w:rPr>
          <w:rFonts w:ascii="Arial" w:hAnsi="Arial" w:cs="Arial"/>
        </w:rPr>
        <w:t xml:space="preserve"> radius grows until it encounters a counterfactual </w:t>
      </w:r>
      <w:r w:rsidR="00FC2D73" w:rsidRPr="00FC2D73">
        <w:rPr>
          <w:rFonts w:ascii="Arial" w:hAnsi="Arial" w:cs="Arial"/>
        </w:rPr>
        <w:t>example</w:t>
      </w:r>
      <w:r w:rsidR="00FC2D73">
        <w:rPr>
          <w:rFonts w:ascii="Arial" w:hAnsi="Arial" w:cs="Arial"/>
        </w:rPr>
        <w:t>. Their test shows an improvement in local fidelity of each model when compared to lime with default kernel and a kernel length of 0.5.</w:t>
      </w:r>
    </w:p>
    <w:p w14:paraId="7752B05E" w14:textId="77777777" w:rsidR="00FC2D73" w:rsidRDefault="00FC2D73" w:rsidP="00CB6DB8">
      <w:pPr>
        <w:jc w:val="left"/>
        <w:rPr>
          <w:rFonts w:ascii="Arial" w:hAnsi="Arial" w:cs="Arial"/>
          <w:sz w:val="24"/>
          <w:szCs w:val="24"/>
        </w:rPr>
      </w:pPr>
    </w:p>
    <w:p w14:paraId="016B468D" w14:textId="77777777" w:rsidR="00FC2D73" w:rsidRDefault="00FC2D73" w:rsidP="00CB6DB8">
      <w:pPr>
        <w:jc w:val="left"/>
        <w:rPr>
          <w:rFonts w:ascii="Arial" w:hAnsi="Arial" w:cs="Arial"/>
          <w:sz w:val="24"/>
          <w:szCs w:val="24"/>
        </w:rPr>
      </w:pPr>
    </w:p>
    <w:p w14:paraId="216E66CC" w14:textId="3A44EE00" w:rsidR="00CB6DB8" w:rsidRPr="00CB6DB8" w:rsidRDefault="00634870" w:rsidP="00CB6DB8">
      <w:pPr>
        <w:jc w:val="left"/>
        <w:rPr>
          <w:rFonts w:ascii="Arial" w:hAnsi="Arial" w:cs="Arial"/>
          <w:sz w:val="24"/>
          <w:szCs w:val="24"/>
        </w:rPr>
      </w:pPr>
      <w:r>
        <w:rPr>
          <w:rFonts w:ascii="Arial" w:hAnsi="Arial" w:cs="Arial"/>
          <w:sz w:val="24"/>
          <w:szCs w:val="24"/>
        </w:rPr>
        <w:lastRenderedPageBreak/>
        <w:t xml:space="preserve">[] </w:t>
      </w:r>
      <w:r w:rsidR="00CB6DB8" w:rsidRPr="00CB6DB8">
        <w:rPr>
          <w:rFonts w:ascii="Arial" w:hAnsi="Arial" w:cs="Arial"/>
          <w:sz w:val="24"/>
          <w:szCs w:val="24"/>
        </w:rPr>
        <w:t xml:space="preserve">Conducted an extensive literature review of previous LIME evaluations. They Identify a gap in lime being applied to tabular data. The paper takes a pedagogical approach to explaining their method in the hope they can set a standard of how future post-hoc evaluations of explainable AI methods could be conducted. However, the generalisability of their method could have been improved by the inclusion of multiple datasets as is popular in machine learning evaluation as discussed by </w:t>
      </w:r>
      <w:proofErr w:type="spellStart"/>
      <w:r w:rsidR="00CB6DB8" w:rsidRPr="00CB6DB8">
        <w:rPr>
          <w:rFonts w:ascii="Arial" w:hAnsi="Arial" w:cs="Arial"/>
          <w:sz w:val="24"/>
          <w:szCs w:val="24"/>
        </w:rPr>
        <w:t>Demšar</w:t>
      </w:r>
      <w:proofErr w:type="spellEnd"/>
      <w:r w:rsidR="00CB6DB8" w:rsidRPr="00CB6DB8">
        <w:rPr>
          <w:rFonts w:ascii="Arial" w:hAnsi="Arial" w:cs="Arial"/>
          <w:sz w:val="24"/>
          <w:szCs w:val="24"/>
        </w:rPr>
        <w:t xml:space="preserve"> [38] and demonstrated by [8,6]. Their mixed methods approach echoed that of the original study conducted by [6] evaluating the method quantitively through experimental comparison of performance and then qualitatively evaluating the perceived usefulness of the output with interviews.</w:t>
      </w:r>
    </w:p>
    <w:p w14:paraId="51AE85CC" w14:textId="3A26A2CA" w:rsidR="00CB6DB8" w:rsidRPr="00CB6DB8" w:rsidRDefault="00CB6DB8" w:rsidP="00D30D9A">
      <w:pPr>
        <w:pStyle w:val="Heading3"/>
        <w:numPr>
          <w:ilvl w:val="2"/>
          <w:numId w:val="1"/>
        </w:numPr>
      </w:pPr>
      <w:bookmarkStart w:id="28" w:name="_Toc128378583"/>
      <w:bookmarkStart w:id="29" w:name="_Toc129790764"/>
      <w:r w:rsidRPr="00CB6DB8">
        <w:t>Decision trees</w:t>
      </w:r>
      <w:bookmarkEnd w:id="28"/>
      <w:bookmarkEnd w:id="29"/>
      <w:r w:rsidR="0085541E">
        <w:t xml:space="preserve"> as surrogate models</w:t>
      </w:r>
    </w:p>
    <w:p w14:paraId="214730F5" w14:textId="7E3D3745" w:rsidR="00CB6DB8" w:rsidRPr="00CB6DB8" w:rsidRDefault="00CB6DB8" w:rsidP="00CB6DB8">
      <w:pPr>
        <w:jc w:val="left"/>
        <w:rPr>
          <w:rFonts w:ascii="Arial" w:hAnsi="Arial" w:cs="Arial"/>
          <w:sz w:val="24"/>
          <w:szCs w:val="24"/>
        </w:rPr>
      </w:pPr>
      <w:r w:rsidRPr="00CB6DB8">
        <w:rPr>
          <w:rFonts w:ascii="Arial" w:hAnsi="Arial" w:cs="Arial"/>
          <w:sz w:val="24"/>
          <w:szCs w:val="24"/>
        </w:rPr>
        <w:t xml:space="preserve">Decision trees have frequently been used as surrogate models [8,13] they are naturally human interpretable. </w:t>
      </w:r>
      <w:r w:rsidR="0085541E" w:rsidRPr="00CB6DB8">
        <w:rPr>
          <w:rFonts w:ascii="Arial" w:hAnsi="Arial" w:cs="Arial"/>
          <w:sz w:val="24"/>
          <w:szCs w:val="24"/>
        </w:rPr>
        <w:t>however,</w:t>
      </w:r>
      <w:r w:rsidRPr="00CB6DB8">
        <w:rPr>
          <w:rFonts w:ascii="Arial" w:hAnsi="Arial" w:cs="Arial"/>
          <w:sz w:val="24"/>
          <w:szCs w:val="24"/>
        </w:rPr>
        <w:t xml:space="preserve"> they do become hard to be interpreted by a </w:t>
      </w:r>
      <w:proofErr w:type="gramStart"/>
      <w:r w:rsidRPr="00CB6DB8">
        <w:rPr>
          <w:rFonts w:ascii="Arial" w:hAnsi="Arial" w:cs="Arial"/>
          <w:sz w:val="24"/>
          <w:szCs w:val="24"/>
        </w:rPr>
        <w:t>lay-person</w:t>
      </w:r>
      <w:proofErr w:type="gramEnd"/>
      <w:r w:rsidRPr="00CB6DB8">
        <w:rPr>
          <w:rFonts w:ascii="Arial" w:hAnsi="Arial" w:cs="Arial"/>
          <w:sz w:val="24"/>
          <w:szCs w:val="24"/>
        </w:rPr>
        <w:t xml:space="preserve"> the larger the get and so it stands to reason that the most useful trees are as short as they can be. Unfortunately generating an optimal binary classification tree has been shown to be an NP complete </w:t>
      </w:r>
      <w:r w:rsidR="0085541E" w:rsidRPr="00CB6DB8">
        <w:rPr>
          <w:rFonts w:ascii="Arial" w:hAnsi="Arial" w:cs="Arial"/>
          <w:sz w:val="24"/>
          <w:szCs w:val="24"/>
        </w:rPr>
        <w:t>problem [</w:t>
      </w:r>
      <w:r w:rsidRPr="00CB6DB8">
        <w:rPr>
          <w:rFonts w:ascii="Arial" w:hAnsi="Arial" w:cs="Arial"/>
          <w:sz w:val="24"/>
          <w:szCs w:val="24"/>
        </w:rPr>
        <w:t>15].</w:t>
      </w:r>
    </w:p>
    <w:p w14:paraId="55620178" w14:textId="4530C0F9" w:rsidR="00CB6DB8" w:rsidRPr="00CB6DB8" w:rsidRDefault="00CB6DB8" w:rsidP="00CB6DB8">
      <w:pPr>
        <w:jc w:val="left"/>
        <w:rPr>
          <w:rFonts w:ascii="Arial" w:hAnsi="Arial" w:cs="Arial"/>
          <w:sz w:val="24"/>
          <w:szCs w:val="24"/>
        </w:rPr>
      </w:pPr>
      <w:commentRangeStart w:id="30"/>
      <w:proofErr w:type="gramStart"/>
      <w:r w:rsidRPr="00CB6DB8">
        <w:rPr>
          <w:rFonts w:ascii="Arial" w:hAnsi="Arial" w:cs="Arial"/>
          <w:sz w:val="24"/>
          <w:szCs w:val="24"/>
        </w:rPr>
        <w:t>Bennett[</w:t>
      </w:r>
      <w:proofErr w:type="gramEnd"/>
      <w:r w:rsidRPr="00CB6DB8">
        <w:rPr>
          <w:rFonts w:ascii="Arial" w:hAnsi="Arial" w:cs="Arial"/>
          <w:sz w:val="24"/>
          <w:szCs w:val="24"/>
        </w:rPr>
        <w:t xml:space="preserve">] </w:t>
      </w:r>
      <w:commentRangeEnd w:id="30"/>
      <w:r w:rsidRPr="00CB6DB8">
        <w:rPr>
          <w:rFonts w:ascii="Arial" w:hAnsi="Arial" w:cs="Arial"/>
          <w:sz w:val="24"/>
          <w:szCs w:val="24"/>
        </w:rPr>
        <w:commentReference w:id="30"/>
      </w:r>
      <w:r w:rsidRPr="00CB6DB8">
        <w:rPr>
          <w:rFonts w:ascii="Arial" w:hAnsi="Arial" w:cs="Arial"/>
          <w:sz w:val="24"/>
          <w:szCs w:val="24"/>
        </w:rPr>
        <w:t xml:space="preserve">uses global tree optimization </w:t>
      </w:r>
      <w:r w:rsidR="0085541E">
        <w:rPr>
          <w:rFonts w:ascii="Arial" w:hAnsi="Arial" w:cs="Arial"/>
          <w:sz w:val="24"/>
          <w:szCs w:val="24"/>
        </w:rPr>
        <w:t>convert</w:t>
      </w:r>
      <w:r w:rsidRPr="00CB6DB8">
        <w:rPr>
          <w:rFonts w:ascii="Arial" w:hAnsi="Arial" w:cs="Arial"/>
          <w:sz w:val="24"/>
          <w:szCs w:val="24"/>
        </w:rPr>
        <w:t xml:space="preserve"> a CART </w:t>
      </w:r>
      <w:r w:rsidR="0085541E" w:rsidRPr="00CB6DB8">
        <w:rPr>
          <w:rFonts w:ascii="Arial" w:hAnsi="Arial" w:cs="Arial"/>
          <w:sz w:val="24"/>
          <w:szCs w:val="24"/>
        </w:rPr>
        <w:t>Decision</w:t>
      </w:r>
      <w:r w:rsidRPr="00CB6DB8">
        <w:rPr>
          <w:rFonts w:ascii="Arial" w:hAnsi="Arial" w:cs="Arial"/>
          <w:sz w:val="24"/>
          <w:szCs w:val="24"/>
        </w:rPr>
        <w:t xml:space="preserve"> tree into  a collection of disjunctive linear inequalities,  they apply extreme point tabu search to find a globally optimal multivariant tree of a given depth. The draw back of a multivariant tree (also known as an oblique tree) is that they trade tree depth with complexity at each node. this results in less interpretability. </w:t>
      </w:r>
    </w:p>
    <w:p w14:paraId="2ED204A6" w14:textId="77777777" w:rsidR="00CB6DB8" w:rsidRPr="00CB6DB8" w:rsidRDefault="00CB6DB8" w:rsidP="00CB6DB8">
      <w:pPr>
        <w:jc w:val="left"/>
        <w:rPr>
          <w:rFonts w:ascii="Arial" w:hAnsi="Arial" w:cs="Arial"/>
          <w:sz w:val="24"/>
          <w:szCs w:val="24"/>
        </w:rPr>
      </w:pPr>
      <w:r w:rsidRPr="00CB6DB8">
        <w:rPr>
          <w:rFonts w:ascii="Arial" w:hAnsi="Arial" w:cs="Arial"/>
          <w:sz w:val="24"/>
          <w:szCs w:val="24"/>
        </w:rPr>
        <w:t>CART Decision trees use a greedy algorithm to split data by rules that minimize the Gini impurity [15].  Their greedy nature results in dominant attributes being closer to the top. This makes them the suited for showing feature importance as highest contributing factors are closer to the top of the tree [13].</w:t>
      </w:r>
    </w:p>
    <w:p w14:paraId="216714DD" w14:textId="19C14EE2" w:rsidR="0085541E" w:rsidRDefault="00CB6DB8" w:rsidP="00634870">
      <w:pPr>
        <w:jc w:val="left"/>
        <w:rPr>
          <w:rFonts w:ascii="Arial" w:hAnsi="Arial" w:cs="Arial"/>
          <w:sz w:val="24"/>
          <w:szCs w:val="24"/>
        </w:rPr>
      </w:pPr>
      <w:proofErr w:type="spellStart"/>
      <w:proofErr w:type="gramStart"/>
      <w:r w:rsidRPr="00CB6DB8">
        <w:rPr>
          <w:rFonts w:ascii="Arial" w:hAnsi="Arial" w:cs="Arial"/>
          <w:sz w:val="24"/>
          <w:szCs w:val="24"/>
        </w:rPr>
        <w:t>Izza</w:t>
      </w:r>
      <w:proofErr w:type="spellEnd"/>
      <w:r w:rsidRPr="00CB6DB8">
        <w:rPr>
          <w:rFonts w:ascii="Arial" w:hAnsi="Arial" w:cs="Arial"/>
          <w:sz w:val="24"/>
          <w:szCs w:val="24"/>
        </w:rPr>
        <w:t>[</w:t>
      </w:r>
      <w:proofErr w:type="gramEnd"/>
      <w:r w:rsidRPr="00CB6DB8">
        <w:rPr>
          <w:rFonts w:ascii="Arial" w:hAnsi="Arial" w:cs="Arial"/>
          <w:sz w:val="24"/>
          <w:szCs w:val="24"/>
        </w:rPr>
        <w:t xml:space="preserve">] </w:t>
      </w:r>
      <w:r w:rsidR="00634870" w:rsidRPr="00CB6DB8">
        <w:rPr>
          <w:rFonts w:ascii="Arial" w:hAnsi="Arial" w:cs="Arial"/>
          <w:sz w:val="24"/>
          <w:szCs w:val="24"/>
        </w:rPr>
        <w:t>challenges</w:t>
      </w:r>
      <w:r w:rsidRPr="00CB6DB8">
        <w:rPr>
          <w:rFonts w:ascii="Arial" w:hAnsi="Arial" w:cs="Arial"/>
          <w:sz w:val="24"/>
          <w:szCs w:val="24"/>
        </w:rPr>
        <w:t xml:space="preserve"> the </w:t>
      </w:r>
      <w:r w:rsidR="00634870" w:rsidRPr="00CB6DB8">
        <w:rPr>
          <w:rFonts w:ascii="Arial" w:hAnsi="Arial" w:cs="Arial"/>
          <w:sz w:val="24"/>
          <w:szCs w:val="24"/>
        </w:rPr>
        <w:t>widely</w:t>
      </w:r>
      <w:r w:rsidRPr="00CB6DB8">
        <w:rPr>
          <w:rFonts w:ascii="Arial" w:hAnsi="Arial" w:cs="Arial"/>
          <w:sz w:val="24"/>
          <w:szCs w:val="24"/>
        </w:rPr>
        <w:t xml:space="preserve"> accepted use of decision trees as an interpretable model  and claims they are In fact not </w:t>
      </w:r>
      <w:r w:rsidR="00634870" w:rsidRPr="00CB6DB8">
        <w:rPr>
          <w:rFonts w:ascii="Arial" w:hAnsi="Arial" w:cs="Arial"/>
          <w:sz w:val="24"/>
          <w:szCs w:val="24"/>
        </w:rPr>
        <w:t>interpretable due</w:t>
      </w:r>
      <w:r w:rsidRPr="00CB6DB8">
        <w:rPr>
          <w:rFonts w:ascii="Arial" w:hAnsi="Arial" w:cs="Arial"/>
          <w:sz w:val="24"/>
          <w:szCs w:val="24"/>
        </w:rPr>
        <w:t xml:space="preserve"> to their being a large number of redundant paths. They show this through an analysis of decision trees generated on U</w:t>
      </w:r>
      <w:r w:rsidR="0085541E">
        <w:rPr>
          <w:rFonts w:ascii="Arial" w:hAnsi="Arial" w:cs="Arial"/>
          <w:sz w:val="24"/>
          <w:szCs w:val="24"/>
        </w:rPr>
        <w:t>CI</w:t>
      </w:r>
      <w:r w:rsidRPr="00CB6DB8">
        <w:rPr>
          <w:rFonts w:ascii="Arial" w:hAnsi="Arial" w:cs="Arial"/>
          <w:sz w:val="24"/>
          <w:szCs w:val="24"/>
        </w:rPr>
        <w:t xml:space="preserve"> datasets. They judge a path to be redundant if one level of the tree could be inferred from the others. </w:t>
      </w:r>
    </w:p>
    <w:p w14:paraId="3127435C" w14:textId="5C937E74" w:rsidR="00CB6DB8" w:rsidRPr="00CB6DB8" w:rsidRDefault="00CB6DB8" w:rsidP="00CB6DB8">
      <w:pPr>
        <w:jc w:val="left"/>
        <w:rPr>
          <w:rFonts w:ascii="Arial" w:hAnsi="Arial" w:cs="Arial"/>
          <w:sz w:val="24"/>
          <w:szCs w:val="24"/>
        </w:rPr>
      </w:pPr>
      <w:proofErr w:type="spellStart"/>
      <w:r w:rsidRPr="00CB6DB8">
        <w:rPr>
          <w:rFonts w:ascii="Arial" w:hAnsi="Arial" w:cs="Arial"/>
          <w:sz w:val="24"/>
          <w:szCs w:val="24"/>
        </w:rPr>
        <w:t>Bastani</w:t>
      </w:r>
      <w:proofErr w:type="spellEnd"/>
      <w:r w:rsidRPr="00CB6DB8">
        <w:rPr>
          <w:rFonts w:ascii="Arial" w:hAnsi="Arial" w:cs="Arial"/>
          <w:sz w:val="24"/>
          <w:szCs w:val="24"/>
        </w:rPr>
        <w:t xml:space="preserve"> [13] uses Exact greedy decision tree as a surrogate model, they demonstrate their method’s model agnosticism by testing on a range of predictive model </w:t>
      </w:r>
      <w:proofErr w:type="gramStart"/>
      <w:r w:rsidRPr="00CB6DB8">
        <w:rPr>
          <w:rFonts w:ascii="Arial" w:hAnsi="Arial" w:cs="Arial"/>
          <w:sz w:val="24"/>
          <w:szCs w:val="24"/>
        </w:rPr>
        <w:t>types;</w:t>
      </w:r>
      <w:proofErr w:type="gramEnd"/>
      <w:r w:rsidRPr="00CB6DB8">
        <w:rPr>
          <w:rFonts w:ascii="Arial" w:hAnsi="Arial" w:cs="Arial"/>
          <w:sz w:val="24"/>
          <w:szCs w:val="24"/>
        </w:rPr>
        <w:t xml:space="preserve"> regression, classification and reinforcement learning. They show a consistent gain in accuracy across all models. The paper purports to show that trees are effective as surrogate models however their experiment compares two trees against each other which doesn’t validate their initial claim. They do however give examples of how trees can be used in practice. I attribute the paper brevity to the fact that it was presented as a poster for a Workshop.</w:t>
      </w:r>
    </w:p>
    <w:p w14:paraId="78AE149B" w14:textId="77777777" w:rsidR="00CB6DB8" w:rsidRPr="00CB6DB8" w:rsidRDefault="00CB6DB8" w:rsidP="00CB6DB8">
      <w:pPr>
        <w:jc w:val="left"/>
        <w:rPr>
          <w:rFonts w:ascii="Arial" w:hAnsi="Arial" w:cs="Arial"/>
          <w:sz w:val="24"/>
          <w:szCs w:val="24"/>
        </w:rPr>
      </w:pPr>
      <w:proofErr w:type="spellStart"/>
      <w:r w:rsidRPr="00CB6DB8">
        <w:rPr>
          <w:rFonts w:ascii="Arial" w:hAnsi="Arial" w:cs="Arial"/>
          <w:sz w:val="24"/>
          <w:szCs w:val="24"/>
        </w:rPr>
        <w:t>Saadallah</w:t>
      </w:r>
      <w:proofErr w:type="spellEnd"/>
      <w:r w:rsidRPr="00CB6DB8">
        <w:rPr>
          <w:rFonts w:ascii="Arial" w:hAnsi="Arial" w:cs="Arial"/>
          <w:sz w:val="24"/>
          <w:szCs w:val="24"/>
        </w:rPr>
        <w:t xml:space="preserve"> [8] show surrogate model accuracy can be improved through a sampling technique which uses Query-By-Committee (QBC) it identifies contentious instances </w:t>
      </w:r>
      <w:r w:rsidRPr="00CB6DB8">
        <w:rPr>
          <w:rFonts w:ascii="Arial" w:hAnsi="Arial" w:cs="Arial"/>
          <w:sz w:val="24"/>
          <w:szCs w:val="24"/>
        </w:rPr>
        <w:lastRenderedPageBreak/>
        <w:t xml:space="preserve">using a variance-based measure of disagreement. </w:t>
      </w:r>
      <w:proofErr w:type="spellStart"/>
      <w:r w:rsidRPr="00CB6DB8">
        <w:rPr>
          <w:rFonts w:ascii="Arial" w:hAnsi="Arial" w:cs="Arial"/>
          <w:sz w:val="24"/>
          <w:szCs w:val="24"/>
        </w:rPr>
        <w:t>Saadallah</w:t>
      </w:r>
      <w:proofErr w:type="spellEnd"/>
      <w:r w:rsidRPr="00CB6DB8">
        <w:rPr>
          <w:rFonts w:ascii="Arial" w:hAnsi="Arial" w:cs="Arial"/>
          <w:sz w:val="24"/>
          <w:szCs w:val="24"/>
        </w:rPr>
        <w:t xml:space="preserve"> [8] refers to </w:t>
      </w:r>
      <w:proofErr w:type="spellStart"/>
      <w:r w:rsidRPr="00CB6DB8">
        <w:rPr>
          <w:rFonts w:ascii="Arial" w:hAnsi="Arial" w:cs="Arial"/>
          <w:sz w:val="24"/>
          <w:szCs w:val="24"/>
        </w:rPr>
        <w:t>Bastani</w:t>
      </w:r>
      <w:proofErr w:type="spellEnd"/>
      <w:r w:rsidRPr="00CB6DB8">
        <w:rPr>
          <w:rFonts w:ascii="Arial" w:hAnsi="Arial" w:cs="Arial"/>
          <w:sz w:val="24"/>
          <w:szCs w:val="24"/>
        </w:rPr>
        <w:t xml:space="preserve"> [13] axiom, that given infinite samples a greedy decision tree student model will converge on is teacher. They conclude that “in practice, we are limited by the amount of data available to train the surrogate model” [8]. They aim their research towards finding quality samples over quantity. In my research we will attempt to overcome the limitation of quantity by providing a means for generating more training data from existing data whilst also improving the quality. </w:t>
      </w:r>
    </w:p>
    <w:p w14:paraId="790D8F9B" w14:textId="6B2E411C" w:rsidR="008E148C" w:rsidRDefault="00CB6DB8" w:rsidP="00660A49">
      <w:pPr>
        <w:jc w:val="left"/>
        <w:rPr>
          <w:rFonts w:ascii="Arial" w:hAnsi="Arial" w:cs="Arial"/>
          <w:sz w:val="24"/>
          <w:szCs w:val="24"/>
        </w:rPr>
      </w:pPr>
      <w:proofErr w:type="spellStart"/>
      <w:r w:rsidRPr="00CB6DB8">
        <w:rPr>
          <w:rFonts w:ascii="Arial" w:hAnsi="Arial" w:cs="Arial"/>
          <w:sz w:val="24"/>
          <w:szCs w:val="24"/>
        </w:rPr>
        <w:t>Demšar</w:t>
      </w:r>
      <w:proofErr w:type="spellEnd"/>
      <w:r w:rsidRPr="00CB6DB8">
        <w:rPr>
          <w:rFonts w:ascii="Arial" w:hAnsi="Arial" w:cs="Arial"/>
          <w:sz w:val="24"/>
          <w:szCs w:val="24"/>
        </w:rPr>
        <w:t xml:space="preserve"> [38] discusses good statistical practices in machine learning research, They would describe [8, 6</w:t>
      </w:r>
      <w:proofErr w:type="gramStart"/>
      <w:r w:rsidRPr="00CB6DB8">
        <w:rPr>
          <w:rFonts w:ascii="Arial" w:hAnsi="Arial" w:cs="Arial"/>
          <w:sz w:val="24"/>
          <w:szCs w:val="24"/>
        </w:rPr>
        <w:t>]  as</w:t>
      </w:r>
      <w:proofErr w:type="gramEnd"/>
      <w:r w:rsidRPr="00CB6DB8">
        <w:rPr>
          <w:rFonts w:ascii="Arial" w:hAnsi="Arial" w:cs="Arial"/>
          <w:sz w:val="24"/>
          <w:szCs w:val="24"/>
        </w:rPr>
        <w:t xml:space="preserve"> typical of recent machine learning research in that it takes a method, applies it to a range of datasets and compares its performance across them. My own research will take a similar methodological structure. [8] uses a Wilcoxon t-test to draw conclusions whereas </w:t>
      </w:r>
      <w:proofErr w:type="spellStart"/>
      <w:r w:rsidRPr="00CB6DB8">
        <w:rPr>
          <w:rFonts w:ascii="Arial" w:hAnsi="Arial" w:cs="Arial"/>
          <w:sz w:val="24"/>
          <w:szCs w:val="24"/>
        </w:rPr>
        <w:t>Bastani</w:t>
      </w:r>
      <w:proofErr w:type="spellEnd"/>
      <w:r w:rsidRPr="00CB6DB8">
        <w:rPr>
          <w:rFonts w:ascii="Arial" w:hAnsi="Arial" w:cs="Arial"/>
          <w:sz w:val="24"/>
          <w:szCs w:val="24"/>
        </w:rPr>
        <w:t xml:space="preserve"> [13] counts wins, and losses. Both are </w:t>
      </w:r>
      <w:proofErr w:type="spellStart"/>
      <w:r w:rsidRPr="00CB6DB8">
        <w:rPr>
          <w:rFonts w:ascii="Arial" w:hAnsi="Arial" w:cs="Arial"/>
          <w:sz w:val="24"/>
          <w:szCs w:val="24"/>
        </w:rPr>
        <w:t>inline</w:t>
      </w:r>
      <w:proofErr w:type="spellEnd"/>
      <w:r w:rsidRPr="00CB6DB8">
        <w:rPr>
          <w:rFonts w:ascii="Arial" w:hAnsi="Arial" w:cs="Arial"/>
          <w:sz w:val="24"/>
          <w:szCs w:val="24"/>
        </w:rPr>
        <w:t xml:space="preserve"> with </w:t>
      </w:r>
      <w:proofErr w:type="spellStart"/>
      <w:r w:rsidRPr="00CB6DB8">
        <w:rPr>
          <w:rFonts w:ascii="Arial" w:hAnsi="Arial" w:cs="Arial"/>
          <w:sz w:val="24"/>
          <w:szCs w:val="24"/>
        </w:rPr>
        <w:t>Demšar</w:t>
      </w:r>
      <w:proofErr w:type="spellEnd"/>
      <w:r w:rsidRPr="00CB6DB8">
        <w:rPr>
          <w:rFonts w:ascii="Arial" w:hAnsi="Arial" w:cs="Arial"/>
          <w:sz w:val="24"/>
          <w:szCs w:val="24"/>
        </w:rPr>
        <w:t xml:space="preserve"> recommendation; </w:t>
      </w:r>
      <w:proofErr w:type="gramStart"/>
      <w:r w:rsidRPr="00CB6DB8">
        <w:rPr>
          <w:rFonts w:ascii="Arial" w:hAnsi="Arial" w:cs="Arial"/>
          <w:sz w:val="24"/>
          <w:szCs w:val="24"/>
        </w:rPr>
        <w:t>however</w:t>
      </w:r>
      <w:proofErr w:type="gramEnd"/>
      <w:r w:rsidRPr="00CB6DB8">
        <w:rPr>
          <w:rFonts w:ascii="Arial" w:hAnsi="Arial" w:cs="Arial"/>
          <w:sz w:val="24"/>
          <w:szCs w:val="24"/>
        </w:rPr>
        <w:t xml:space="preserve"> the Wilcoxon t-test is the more powerful technique [38].</w:t>
      </w:r>
      <w:bookmarkStart w:id="31" w:name="_Toc128378584"/>
    </w:p>
    <w:p w14:paraId="71E75895" w14:textId="7F22E73A" w:rsidR="00CB6DB8" w:rsidRPr="00CB6DB8" w:rsidRDefault="00CB6DB8" w:rsidP="0085541E">
      <w:pPr>
        <w:pStyle w:val="Heading3"/>
        <w:numPr>
          <w:ilvl w:val="1"/>
          <w:numId w:val="1"/>
        </w:numPr>
      </w:pPr>
      <w:bookmarkStart w:id="32" w:name="_Toc129790765"/>
      <w:r w:rsidRPr="00CB6DB8">
        <w:t>Counterfactuals</w:t>
      </w:r>
      <w:bookmarkEnd w:id="31"/>
      <w:bookmarkEnd w:id="32"/>
    </w:p>
    <w:p w14:paraId="165C9D91" w14:textId="15EFE8F4" w:rsidR="00CB6DB8" w:rsidRPr="00CB6DB8" w:rsidRDefault="00CB6DB8" w:rsidP="00CB6DB8">
      <w:pPr>
        <w:jc w:val="left"/>
        <w:rPr>
          <w:rFonts w:ascii="Arial" w:hAnsi="Arial" w:cs="Arial"/>
          <w:sz w:val="24"/>
          <w:szCs w:val="24"/>
        </w:rPr>
      </w:pPr>
      <w:r w:rsidRPr="00CB6DB8">
        <w:rPr>
          <w:rFonts w:ascii="Arial" w:hAnsi="Arial" w:cs="Arial"/>
          <w:sz w:val="24"/>
          <w:szCs w:val="24"/>
        </w:rPr>
        <w:t>Counterfactuals (CF) are hypothetical instances which minimize the difference that give an opposing classification.</w:t>
      </w:r>
      <w:r w:rsidR="008E148C">
        <w:rPr>
          <w:rFonts w:ascii="Arial" w:hAnsi="Arial" w:cs="Arial"/>
          <w:sz w:val="24"/>
          <w:szCs w:val="24"/>
        </w:rPr>
        <w:t xml:space="preserve"> </w:t>
      </w:r>
      <w:r w:rsidRPr="00CB6DB8">
        <w:rPr>
          <w:rFonts w:ascii="Arial" w:hAnsi="Arial" w:cs="Arial"/>
          <w:sz w:val="24"/>
          <w:szCs w:val="24"/>
        </w:rPr>
        <w:t xml:space="preserve">Mittelstadt [17] reasons that everyday human explanations are naturally contrastive due to the “cognitive complexity of non-contrastive explanations” and so we understand causal relationships through imagining how it would change given a different scenario. </w:t>
      </w:r>
    </w:p>
    <w:p w14:paraId="23441375" w14:textId="453E5F29" w:rsidR="00CB6DB8" w:rsidRPr="00CB6DB8" w:rsidRDefault="00CB6DB8" w:rsidP="00CB6DB8">
      <w:pPr>
        <w:jc w:val="left"/>
        <w:rPr>
          <w:rFonts w:ascii="Arial" w:hAnsi="Arial" w:cs="Arial"/>
          <w:sz w:val="24"/>
          <w:szCs w:val="24"/>
        </w:rPr>
      </w:pPr>
      <w:proofErr w:type="gramStart"/>
      <w:r w:rsidRPr="00CB6DB8">
        <w:rPr>
          <w:rFonts w:ascii="Arial" w:hAnsi="Arial" w:cs="Arial"/>
          <w:sz w:val="24"/>
          <w:szCs w:val="24"/>
        </w:rPr>
        <w:t>Wachter[</w:t>
      </w:r>
      <w:proofErr w:type="gramEnd"/>
      <w:r w:rsidRPr="00CB6DB8">
        <w:rPr>
          <w:rFonts w:ascii="Arial" w:hAnsi="Arial" w:cs="Arial"/>
          <w:sz w:val="24"/>
          <w:szCs w:val="24"/>
        </w:rPr>
        <w:t xml:space="preserve">18] developed a novel optimization to compute CF explanations. their optimization </w:t>
      </w:r>
      <w:r w:rsidR="008E148C" w:rsidRPr="00CB6DB8">
        <w:rPr>
          <w:rFonts w:ascii="Arial" w:hAnsi="Arial" w:cs="Arial"/>
          <w:sz w:val="24"/>
          <w:szCs w:val="24"/>
        </w:rPr>
        <w:t>incrementally</w:t>
      </w:r>
      <w:r w:rsidRPr="00CB6DB8">
        <w:rPr>
          <w:rFonts w:ascii="Arial" w:hAnsi="Arial" w:cs="Arial"/>
          <w:sz w:val="24"/>
          <w:szCs w:val="24"/>
        </w:rPr>
        <w:t xml:space="preserve"> increases the distance from a given example until it finds a contrastive example. This could be thought of as identifying how close a given example is to the decision boundary. </w:t>
      </w:r>
    </w:p>
    <w:p w14:paraId="367660F8" w14:textId="62EC0BE3" w:rsidR="00CB6DB8" w:rsidRPr="00CB6DB8" w:rsidRDefault="00CB6DB8" w:rsidP="00CB6DB8">
      <w:pPr>
        <w:jc w:val="left"/>
        <w:rPr>
          <w:rFonts w:ascii="Arial" w:hAnsi="Arial" w:cs="Arial"/>
          <w:sz w:val="24"/>
          <w:szCs w:val="24"/>
        </w:rPr>
      </w:pPr>
      <w:r w:rsidRPr="00CB6DB8">
        <w:rPr>
          <w:rFonts w:ascii="Arial" w:hAnsi="Arial" w:cs="Arial"/>
          <w:sz w:val="24"/>
          <w:szCs w:val="24"/>
        </w:rPr>
        <w:t xml:space="preserve">The paper spends most of its text situating CFs within philosophical and legal framework of GDPR’s “Right to an </w:t>
      </w:r>
      <w:proofErr w:type="gramStart"/>
      <w:r w:rsidRPr="00CB6DB8">
        <w:rPr>
          <w:rFonts w:ascii="Arial" w:hAnsi="Arial" w:cs="Arial"/>
          <w:sz w:val="24"/>
          <w:szCs w:val="24"/>
        </w:rPr>
        <w:t xml:space="preserve">explanation” </w:t>
      </w:r>
      <w:r w:rsidR="008E148C">
        <w:rPr>
          <w:rFonts w:ascii="Arial" w:hAnsi="Arial" w:cs="Arial"/>
          <w:sz w:val="24"/>
          <w:szCs w:val="24"/>
        </w:rPr>
        <w:t xml:space="preserve"> </w:t>
      </w:r>
      <w:r w:rsidRPr="00CB6DB8">
        <w:rPr>
          <w:rFonts w:ascii="Arial" w:hAnsi="Arial" w:cs="Arial"/>
          <w:sz w:val="24"/>
          <w:szCs w:val="24"/>
        </w:rPr>
        <w:t>The</w:t>
      </w:r>
      <w:proofErr w:type="gramEnd"/>
      <w:r w:rsidRPr="00CB6DB8">
        <w:rPr>
          <w:rFonts w:ascii="Arial" w:hAnsi="Arial" w:cs="Arial"/>
          <w:sz w:val="24"/>
          <w:szCs w:val="24"/>
        </w:rPr>
        <w:t xml:space="preserve"> papers main contribution was its optimisation function </w:t>
      </w:r>
      <w:r w:rsidR="005C4DF7">
        <w:rPr>
          <w:rFonts w:ascii="Arial" w:hAnsi="Arial" w:cs="Arial"/>
          <w:sz w:val="24"/>
          <w:szCs w:val="24"/>
        </w:rPr>
        <w:t>[Equation</w:t>
      </w:r>
      <w:r w:rsidR="0085541E">
        <w:rPr>
          <w:rFonts w:ascii="Arial" w:hAnsi="Arial" w:cs="Arial"/>
          <w:sz w:val="24"/>
          <w:szCs w:val="24"/>
        </w:rPr>
        <w:t>1]</w:t>
      </w:r>
    </w:p>
    <w:p w14:paraId="31B5ECF4" w14:textId="1C8EC83A" w:rsidR="00CB6DB8" w:rsidRPr="005C4DF7" w:rsidRDefault="005C4DF7" w:rsidP="00CB6DB8">
      <w:pPr>
        <w:jc w:val="left"/>
        <w:rPr>
          <w:rFonts w:ascii="Arial" w:hAnsi="Arial" w:cs="Arial"/>
          <w:sz w:val="24"/>
          <w:szCs w:val="24"/>
        </w:rPr>
      </w:pPr>
      <m:oMathPara>
        <m:oMath>
          <m:r>
            <m:rPr>
              <m:sty m:val="bi"/>
            </m:rPr>
            <w:rPr>
              <w:rFonts w:ascii="Cambria Math" w:hAnsi="Cambria Math" w:cs="Cambria Math"/>
              <w:sz w:val="24"/>
              <w:szCs w:val="24"/>
            </w:rPr>
            <m:t>c</m:t>
          </m:r>
          <m:r>
            <w:rPr>
              <w:rFonts w:ascii="Cambria Math" w:hAnsi="Cambria Math" w:cs="Cambria Math"/>
              <w:sz w:val="24"/>
              <w:szCs w:val="24"/>
            </w:rPr>
            <m:t>*</m:t>
          </m:r>
          <m:r>
            <w:rPr>
              <w:rFonts w:ascii="Cambria Math" w:hAnsi="Cambria Math" w:cs="Arial"/>
              <w:sz w:val="24"/>
              <w:szCs w:val="24"/>
            </w:rPr>
            <m:t xml:space="preserve"> =</m:t>
          </m:r>
          <m:r>
            <m:rPr>
              <m:sty m:val="p"/>
            </m:rPr>
            <w:rPr>
              <w:rFonts w:ascii="Cambria Math" w:hAnsi="Cambria Math" w:cs="Arial"/>
              <w:sz w:val="24"/>
              <w:szCs w:val="24"/>
            </w:rPr>
            <m:t>arg⁡</m:t>
          </m:r>
          <m:r>
            <m:rPr>
              <m:sty m:val="p"/>
            </m:rPr>
            <w:rPr>
              <w:rFonts w:ascii="Cambria Math" w:eastAsia="Cambria Math" w:hAnsi="Cambria Math" w:cs="Cambria Math" w:hint="eastAsia"/>
              <w:sz w:val="24"/>
              <w:szCs w:val="24"/>
            </w:rPr>
            <m:t>〖</m:t>
          </m:r>
          <m:r>
            <m:rPr>
              <m:sty m:val="p"/>
            </m:rPr>
            <w:rPr>
              <w:rFonts w:ascii="Cambria Math" w:hAnsi="Cambria Math" w:cs="Arial"/>
              <w:sz w:val="24"/>
              <w:szCs w:val="24"/>
            </w:rPr>
            <m:t>min⁡</m:t>
          </m:r>
          <m:r>
            <w:rPr>
              <w:rFonts w:ascii="Cambria Math" w:hAnsi="Cambria Math" w:cs="Arial"/>
              <w:sz w:val="24"/>
              <w:szCs w:val="24"/>
            </w:rPr>
            <m:t>y loss(</m:t>
          </m:r>
          <m:r>
            <w:rPr>
              <w:rFonts w:ascii="Cambria Math" w:hAnsi="Cambria Math" w:cs="Cambria Math"/>
              <w:sz w:val="24"/>
              <w:szCs w:val="24"/>
            </w:rPr>
            <m:t>f</m:t>
          </m:r>
          <m:r>
            <w:rPr>
              <w:rFonts w:ascii="Cambria Math" w:hAnsi="Cambria Math" w:cs="Arial"/>
              <w:sz w:val="24"/>
              <w:szCs w:val="24"/>
            </w:rPr>
            <m:t>(</m:t>
          </m:r>
          <m:r>
            <m:rPr>
              <m:sty m:val="bi"/>
            </m:rPr>
            <w:rPr>
              <w:rFonts w:ascii="Cambria Math" w:hAnsi="Cambria Math" w:cs="Cambria Math"/>
              <w:sz w:val="24"/>
              <w:szCs w:val="24"/>
            </w:rPr>
            <m:t>c</m:t>
          </m:r>
          <m:r>
            <w:rPr>
              <w:rFonts w:ascii="Cambria Math" w:hAnsi="Cambria Math" w:cs="Arial"/>
              <w:sz w:val="24"/>
              <w:szCs w:val="24"/>
            </w:rPr>
            <m:t>),</m:t>
          </m:r>
          <m:r>
            <w:rPr>
              <w:rFonts w:ascii="Cambria Math" w:hAnsi="Cambria Math" w:cs="Cambria Math"/>
              <w:sz w:val="24"/>
              <w:szCs w:val="24"/>
            </w:rPr>
            <m:t>y</m:t>
          </m:r>
          <m:r>
            <w:rPr>
              <w:rFonts w:ascii="Cambria Math" w:hAnsi="Cambria Math" w:cs="Arial"/>
              <w:sz w:val="24"/>
              <w:szCs w:val="24"/>
            </w:rPr>
            <m:t>)</m:t>
          </m:r>
          <m:r>
            <m:rPr>
              <m:sty m:val="p"/>
            </m:rPr>
            <w:rPr>
              <w:rFonts w:ascii="Cambria Math" w:eastAsia="Cambria Math" w:hAnsi="Cambria Math" w:cs="Cambria Math" w:hint="eastAsia"/>
              <w:sz w:val="24"/>
              <w:szCs w:val="24"/>
            </w:rPr>
            <m:t>〗</m:t>
          </m:r>
          <m:r>
            <w:rPr>
              <w:rFonts w:ascii="Cambria Math" w:hAnsi="Cambria Math" w:cs="Arial"/>
              <w:sz w:val="24"/>
              <w:szCs w:val="24"/>
            </w:rPr>
            <m:t xml:space="preserve">+ </m:t>
          </m:r>
          <m:r>
            <w:rPr>
              <w:rFonts w:ascii="Cambria Math" w:hAnsi="Cambria Math" w:cs="Cambria Math"/>
              <w:sz w:val="24"/>
              <w:szCs w:val="24"/>
            </w:rPr>
            <m:t>λ</m:t>
          </m:r>
          <m:r>
            <w:rPr>
              <w:rFonts w:ascii="Cambria Math" w:hAnsi="Cambria Math" w:cs="Arial"/>
              <w:sz w:val="24"/>
              <w:szCs w:val="24"/>
              <w:vertAlign w:val="subscript"/>
            </w:rPr>
            <m:t xml:space="preserve">1 </m:t>
          </m:r>
          <m:r>
            <w:rPr>
              <w:rFonts w:ascii="Cambria Math" w:hAnsi="Cambria Math" w:cs="Cambria Math"/>
              <w:sz w:val="24"/>
              <w:szCs w:val="24"/>
            </w:rPr>
            <m:t>dist</m:t>
          </m:r>
          <m:r>
            <w:rPr>
              <w:rFonts w:ascii="Cambria Math" w:hAnsi="Cambria Math" w:cs="Arial"/>
              <w:sz w:val="24"/>
              <w:szCs w:val="24"/>
            </w:rPr>
            <m:t>(</m:t>
          </m:r>
          <m:r>
            <m:rPr>
              <m:sty m:val="bi"/>
            </m:rPr>
            <w:rPr>
              <w:rFonts w:ascii="Cambria Math" w:hAnsi="Cambria Math" w:cs="Cambria Math"/>
              <w:sz w:val="24"/>
              <w:szCs w:val="24"/>
            </w:rPr>
            <m:t>c</m:t>
          </m:r>
          <m:r>
            <m:rPr>
              <m:sty m:val="bi"/>
            </m:rPr>
            <w:rPr>
              <w:rFonts w:ascii="Cambria Math" w:hAnsi="Cambria Math" w:cs="Arial"/>
              <w:sz w:val="24"/>
              <w:szCs w:val="24"/>
            </w:rPr>
            <m:t>,</m:t>
          </m:r>
          <m:r>
            <m:rPr>
              <m:sty m:val="bi"/>
            </m:rPr>
            <w:rPr>
              <w:rFonts w:ascii="Cambria Math" w:hAnsi="Cambria Math" w:cs="Cambria Math"/>
              <w:sz w:val="24"/>
              <w:szCs w:val="24"/>
            </w:rPr>
            <m:t>x</m:t>
          </m:r>
          <m:r>
            <w:rPr>
              <w:rFonts w:ascii="Cambria Math" w:hAnsi="Cambria Math" w:cs="Arial"/>
              <w:sz w:val="24"/>
              <w:szCs w:val="24"/>
            </w:rPr>
            <m:t>)</m:t>
          </m:r>
          <w:commentRangeStart w:id="33"/>
          <w:commentRangeEnd w:id="33"/>
          <m:r>
            <m:rPr>
              <m:sty m:val="bi"/>
            </m:rPr>
            <w:rPr>
              <w:rFonts w:ascii="Cambria Math" w:hAnsi="Cambria Math" w:cs="Arial"/>
              <w:b/>
              <w:i/>
              <w:sz w:val="24"/>
              <w:szCs w:val="24"/>
            </w:rPr>
            <w:commentReference w:id="33"/>
          </m:r>
        </m:oMath>
      </m:oMathPara>
    </w:p>
    <w:p w14:paraId="2CA409ED" w14:textId="2E63697B" w:rsidR="005C4DF7" w:rsidRPr="00CB6DB8" w:rsidRDefault="005C4DF7" w:rsidP="00CB6DB8">
      <w:pPr>
        <w:jc w:val="left"/>
        <w:rPr>
          <w:rFonts w:ascii="Arial" w:hAnsi="Arial" w:cs="Arial"/>
          <w:sz w:val="24"/>
          <w:szCs w:val="24"/>
        </w:rPr>
      </w:pPr>
      <w:r>
        <w:rPr>
          <w:rFonts w:ascii="Arial" w:hAnsi="Arial" w:cs="Arial"/>
          <w:sz w:val="24"/>
          <w:szCs w:val="24"/>
        </w:rPr>
        <w:t>Equation. 1</w:t>
      </w:r>
    </w:p>
    <w:p w14:paraId="3A68AACF" w14:textId="76D05350" w:rsidR="00CB6DB8" w:rsidRPr="00CB6DB8" w:rsidRDefault="00CB6DB8" w:rsidP="00CB6DB8">
      <w:pPr>
        <w:jc w:val="left"/>
        <w:rPr>
          <w:rFonts w:ascii="Arial" w:hAnsi="Arial" w:cs="Arial"/>
          <w:sz w:val="24"/>
          <w:szCs w:val="24"/>
        </w:rPr>
      </w:pPr>
      <w:r w:rsidRPr="00CB6DB8">
        <w:rPr>
          <w:rFonts w:ascii="Arial" w:hAnsi="Arial" w:cs="Arial"/>
          <w:sz w:val="24"/>
          <w:szCs w:val="24"/>
        </w:rPr>
        <w:t xml:space="preserve">One drawback highlighted by Wachter[18]  is that hypothetical examples given may not be a valid input for the feature space or within the control of the person receiving the explanation to change, for this reason it is advantageous to be able to control the diversity and proximity of this optimization, a contribution which was made by </w:t>
      </w:r>
      <w:proofErr w:type="spellStart"/>
      <w:r w:rsidRPr="00CB6DB8">
        <w:rPr>
          <w:rFonts w:ascii="Arial" w:hAnsi="Arial" w:cs="Arial"/>
          <w:sz w:val="24"/>
          <w:szCs w:val="24"/>
        </w:rPr>
        <w:t>Mothilal</w:t>
      </w:r>
      <w:proofErr w:type="spellEnd"/>
      <w:r w:rsidRPr="00CB6DB8">
        <w:rPr>
          <w:rFonts w:ascii="Arial" w:hAnsi="Arial" w:cs="Arial"/>
          <w:sz w:val="24"/>
          <w:szCs w:val="24"/>
        </w:rPr>
        <w:t xml:space="preserve"> [19] builds upon Watcher’s work with a more practical approach. Developing a framework, </w:t>
      </w:r>
      <w:proofErr w:type="spellStart"/>
      <w:r w:rsidRPr="00CB6DB8">
        <w:rPr>
          <w:rFonts w:ascii="Arial" w:hAnsi="Arial" w:cs="Arial"/>
          <w:sz w:val="24"/>
          <w:szCs w:val="24"/>
        </w:rPr>
        <w:t>DiCE</w:t>
      </w:r>
      <w:proofErr w:type="spellEnd"/>
      <w:r w:rsidRPr="00CB6DB8">
        <w:rPr>
          <w:rFonts w:ascii="Arial" w:hAnsi="Arial" w:cs="Arial"/>
          <w:sz w:val="24"/>
          <w:szCs w:val="24"/>
        </w:rPr>
        <w:t xml:space="preserve"> [21] which parameterised diversity and proximity. Diversity is a measure of how many features can be altered and proximity is by how much. </w:t>
      </w:r>
    </w:p>
    <w:p w14:paraId="5C6D9280" w14:textId="77777777" w:rsidR="00CB6DB8" w:rsidRPr="00CB6DB8" w:rsidRDefault="00CB6DB8" w:rsidP="00CB6DB8">
      <w:pPr>
        <w:jc w:val="left"/>
        <w:rPr>
          <w:rFonts w:ascii="Arial" w:hAnsi="Arial" w:cs="Arial"/>
          <w:sz w:val="24"/>
          <w:szCs w:val="24"/>
        </w:rPr>
      </w:pPr>
    </w:p>
    <w:p w14:paraId="729A2764" w14:textId="77777777" w:rsidR="00CB6DB8" w:rsidRPr="00CB6DB8" w:rsidRDefault="00CB6DB8" w:rsidP="00CB6DB8">
      <w:pPr>
        <w:jc w:val="left"/>
        <w:rPr>
          <w:rFonts w:ascii="Arial" w:hAnsi="Arial" w:cs="Arial"/>
          <w:sz w:val="24"/>
          <w:szCs w:val="24"/>
        </w:rPr>
      </w:pPr>
      <w:r w:rsidRPr="00CB6DB8">
        <w:rPr>
          <w:rFonts w:ascii="Arial" w:hAnsi="Arial" w:cs="Arial"/>
          <w:sz w:val="24"/>
          <w:szCs w:val="24"/>
        </w:rPr>
        <w:lastRenderedPageBreak/>
        <w:t xml:space="preserve">The </w:t>
      </w:r>
      <w:r w:rsidRPr="00CB6DB8">
        <w:rPr>
          <w:rFonts w:ascii="Arial" w:hAnsi="Arial" w:cs="Arial"/>
          <w:i/>
          <w:iCs/>
          <w:sz w:val="24"/>
          <w:szCs w:val="24"/>
        </w:rPr>
        <w:t>Rashmond effect</w:t>
      </w:r>
      <w:r w:rsidRPr="00CB6DB8">
        <w:rPr>
          <w:rFonts w:ascii="Arial" w:hAnsi="Arial" w:cs="Arial"/>
          <w:sz w:val="24"/>
          <w:szCs w:val="24"/>
        </w:rPr>
        <w:t xml:space="preserve"> [11] is a phenomenon in which multiple different perspectives are valid, in the context of CFs there are equally explanative counter examples for any given instance. </w:t>
      </w:r>
    </w:p>
    <w:p w14:paraId="6013BFB6" w14:textId="42E2A6CB" w:rsidR="008E148C" w:rsidRDefault="00CB6DB8" w:rsidP="00CB6DB8">
      <w:pPr>
        <w:jc w:val="left"/>
        <w:rPr>
          <w:rFonts w:ascii="Arial" w:hAnsi="Arial" w:cs="Arial"/>
          <w:sz w:val="24"/>
          <w:szCs w:val="24"/>
        </w:rPr>
      </w:pPr>
      <w:r w:rsidRPr="00CB6DB8">
        <w:rPr>
          <w:rFonts w:ascii="Arial" w:hAnsi="Arial" w:cs="Arial"/>
          <w:sz w:val="24"/>
          <w:szCs w:val="24"/>
        </w:rPr>
        <w:t>Di</w:t>
      </w:r>
      <w:r w:rsidR="00660A49">
        <w:rPr>
          <w:rFonts w:ascii="Arial" w:hAnsi="Arial" w:cs="Arial"/>
          <w:sz w:val="24"/>
          <w:szCs w:val="24"/>
        </w:rPr>
        <w:t>ce</w:t>
      </w:r>
      <w:r w:rsidRPr="00CB6DB8">
        <w:rPr>
          <w:rFonts w:ascii="Arial" w:hAnsi="Arial" w:cs="Arial"/>
          <w:sz w:val="24"/>
          <w:szCs w:val="24"/>
        </w:rPr>
        <w:t xml:space="preserve"> &amp; Watchers method depends on access to a neural network’s gradients, this makes it model dependent. There are however extensions to Dice [21] which allow it to perform its optimization through a genetic algorithm allowing it to be model agnostic. Selecting meaningful counter examples is the subject of much research [19,20,22] however for my research my research does not need them to be explanative but does value their proximity. [22] draws comparisons between counterfactual explanations and adversarial examples, in that they differ only in their desiderata. An observation also made by </w:t>
      </w:r>
      <w:proofErr w:type="spellStart"/>
      <w:r w:rsidRPr="00CB6DB8">
        <w:rPr>
          <w:rFonts w:ascii="Arial" w:hAnsi="Arial" w:cs="Arial"/>
          <w:sz w:val="24"/>
          <w:szCs w:val="24"/>
        </w:rPr>
        <w:t>watchter</w:t>
      </w:r>
      <w:proofErr w:type="spellEnd"/>
      <w:r w:rsidRPr="00CB6DB8">
        <w:rPr>
          <w:rFonts w:ascii="Arial" w:hAnsi="Arial" w:cs="Arial"/>
          <w:sz w:val="24"/>
          <w:szCs w:val="24"/>
        </w:rPr>
        <w:t xml:space="preserve"> [18]</w:t>
      </w:r>
    </w:p>
    <w:p w14:paraId="252A5434" w14:textId="669AEA19" w:rsidR="00CB6DB8" w:rsidRPr="00CB6DB8" w:rsidRDefault="00CB6DB8" w:rsidP="00CB6DB8">
      <w:pPr>
        <w:jc w:val="left"/>
        <w:rPr>
          <w:rFonts w:ascii="Arial" w:hAnsi="Arial" w:cs="Arial"/>
          <w:sz w:val="24"/>
          <w:szCs w:val="24"/>
        </w:rPr>
      </w:pPr>
      <w:proofErr w:type="spellStart"/>
      <w:r w:rsidRPr="00CB6DB8">
        <w:rPr>
          <w:rFonts w:ascii="Arial" w:hAnsi="Arial" w:cs="Arial"/>
          <w:sz w:val="24"/>
          <w:szCs w:val="24"/>
        </w:rPr>
        <w:t>Mothilal</w:t>
      </w:r>
      <w:proofErr w:type="spellEnd"/>
      <w:r w:rsidRPr="00CB6DB8">
        <w:rPr>
          <w:rFonts w:ascii="Arial" w:hAnsi="Arial" w:cs="Arial"/>
          <w:sz w:val="24"/>
          <w:szCs w:val="24"/>
        </w:rPr>
        <w:t xml:space="preserve"> [16] shows that feature attribution techniques such LIME and SHAP do not agree with feature importance rankings of counterfactuals generated by </w:t>
      </w:r>
      <w:proofErr w:type="spellStart"/>
      <w:r w:rsidRPr="00CB6DB8">
        <w:rPr>
          <w:rFonts w:ascii="Arial" w:hAnsi="Arial" w:cs="Arial"/>
          <w:sz w:val="24"/>
          <w:szCs w:val="24"/>
        </w:rPr>
        <w:t>wachter</w:t>
      </w:r>
      <w:proofErr w:type="spellEnd"/>
      <w:r w:rsidRPr="00CB6DB8">
        <w:rPr>
          <w:rFonts w:ascii="Arial" w:hAnsi="Arial" w:cs="Arial"/>
          <w:sz w:val="24"/>
          <w:szCs w:val="24"/>
        </w:rPr>
        <w:t xml:space="preserve"> [18] and Dice [21] method. They generate feature attribution scores from counterfactual methods, and compare against SHAP and Lime, whilst SHAP and Lime attribution are consistent with each other they find that they are not consistent with those generated by CF methods. </w:t>
      </w:r>
    </w:p>
    <w:p w14:paraId="19F045C0" w14:textId="77777777" w:rsidR="00CB6DB8" w:rsidRPr="00CB6DB8" w:rsidRDefault="00CB6DB8" w:rsidP="00CB6DB8">
      <w:pPr>
        <w:jc w:val="left"/>
        <w:rPr>
          <w:rFonts w:ascii="Arial" w:hAnsi="Arial" w:cs="Arial"/>
          <w:sz w:val="24"/>
          <w:szCs w:val="24"/>
        </w:rPr>
      </w:pPr>
      <w:r w:rsidRPr="00CB6DB8">
        <w:rPr>
          <w:rFonts w:ascii="Arial" w:hAnsi="Arial" w:cs="Arial"/>
          <w:sz w:val="24"/>
          <w:szCs w:val="24"/>
        </w:rPr>
        <w:t>They measure necessity and sufficiency. A feature is necessary if varying it whilst fixing other features would result in a counterfactual, whereas a sufficient feature would be one that when fixed, varying other features does not result in a counterfactual. Their results found that Lime &amp; SHAPs top features are not very necessary and found they are overwhelmingly insufficient in that none of the important features could prevent a flip in classification.</w:t>
      </w:r>
    </w:p>
    <w:p w14:paraId="5F90A3C3" w14:textId="77777777" w:rsidR="00CB6DB8" w:rsidRPr="00CB6DB8" w:rsidRDefault="00CB6DB8" w:rsidP="00CB6DB8">
      <w:pPr>
        <w:jc w:val="left"/>
        <w:rPr>
          <w:rFonts w:ascii="Arial" w:hAnsi="Arial" w:cs="Arial"/>
          <w:sz w:val="24"/>
          <w:szCs w:val="24"/>
        </w:rPr>
      </w:pPr>
      <w:r w:rsidRPr="00CB6DB8">
        <w:rPr>
          <w:rFonts w:ascii="Arial" w:hAnsi="Arial" w:cs="Arial"/>
          <w:sz w:val="24"/>
          <w:szCs w:val="24"/>
        </w:rPr>
        <w:t>Their findings show that lower ranked features identified by LIME or SHAP can have a large effect on the outcome of a classification which may lead to over valuing their output. Integrating counterfactuals into a surrogate model such as Lime could possibly lead to a reconciliation of their feature attribution.</w:t>
      </w:r>
    </w:p>
    <w:p w14:paraId="4B320A9A" w14:textId="285A02F6" w:rsidR="0008109E" w:rsidRDefault="0008109E">
      <w:pPr>
        <w:rPr>
          <w:rFonts w:ascii="Arial" w:hAnsi="Arial" w:cs="Arial"/>
          <w:sz w:val="24"/>
          <w:szCs w:val="24"/>
        </w:rPr>
      </w:pPr>
    </w:p>
    <w:p w14:paraId="367675DF" w14:textId="77777777" w:rsidR="0008109E" w:rsidRDefault="0008109E" w:rsidP="0008109E">
      <w:pPr>
        <w:pStyle w:val="Heading1"/>
      </w:pPr>
      <w:bookmarkStart w:id="34" w:name="_Toc129790766"/>
      <w:bookmarkStart w:id="35" w:name="_Toc128378592"/>
      <w:r w:rsidRPr="0008109E">
        <w:t>Theory</w:t>
      </w:r>
      <w:bookmarkEnd w:id="34"/>
    </w:p>
    <w:p w14:paraId="582FB3A1" w14:textId="77777777" w:rsidR="0008109E" w:rsidRPr="002F745B" w:rsidRDefault="0008109E" w:rsidP="0008109E">
      <w:pPr>
        <w:rPr>
          <w:rFonts w:ascii="Arial" w:hAnsi="Arial" w:cs="Arial"/>
          <w:sz w:val="24"/>
          <w:szCs w:val="24"/>
        </w:rPr>
      </w:pPr>
      <w:r w:rsidRPr="002F745B">
        <w:rPr>
          <w:rFonts w:ascii="Arial" w:hAnsi="Arial" w:cs="Arial"/>
          <w:sz w:val="24"/>
          <w:szCs w:val="24"/>
        </w:rPr>
        <w:t xml:space="preserve">A surrogate model can be likened to an interviewer interrogating an uncooperative subject trying to tease out details by asking questions and recording their responses. </w:t>
      </w:r>
    </w:p>
    <w:p w14:paraId="784FAD63" w14:textId="77777777" w:rsidR="0008109E" w:rsidRPr="002F745B" w:rsidRDefault="0008109E" w:rsidP="0008109E">
      <w:pPr>
        <w:rPr>
          <w:rFonts w:ascii="Arial" w:hAnsi="Arial" w:cs="Arial"/>
          <w:sz w:val="24"/>
          <w:szCs w:val="24"/>
        </w:rPr>
      </w:pPr>
      <w:r w:rsidRPr="002F745B">
        <w:rPr>
          <w:rFonts w:ascii="Arial" w:hAnsi="Arial" w:cs="Arial"/>
          <w:sz w:val="24"/>
          <w:szCs w:val="24"/>
        </w:rPr>
        <w:t>The interrogator can ask as many questions as they would like, and the subject will give honest answers (from their perspective). The job of an effective interviewer is to select the questions that reveal the most about the subject.</w:t>
      </w:r>
    </w:p>
    <w:p w14:paraId="7383879F" w14:textId="77777777" w:rsidR="0008109E" w:rsidRPr="002F745B" w:rsidRDefault="0008109E" w:rsidP="0008109E">
      <w:pPr>
        <w:rPr>
          <w:rFonts w:ascii="Arial" w:hAnsi="Arial" w:cs="Arial"/>
          <w:sz w:val="24"/>
          <w:szCs w:val="24"/>
        </w:rPr>
      </w:pPr>
      <w:r w:rsidRPr="002F745B">
        <w:rPr>
          <w:rFonts w:ascii="Arial" w:hAnsi="Arial" w:cs="Arial"/>
          <w:sz w:val="24"/>
          <w:szCs w:val="24"/>
        </w:rPr>
        <w:t>Random perturbation techniques such as LIME ask a lot of questions however their stochastic nature doesn’t allow them to direct the investigation towards the edges of the decision boundary.</w:t>
      </w:r>
    </w:p>
    <w:p w14:paraId="74646071" w14:textId="074168FE" w:rsidR="0008109E" w:rsidRPr="002F745B" w:rsidRDefault="0008109E" w:rsidP="0008109E">
      <w:pPr>
        <w:rPr>
          <w:rFonts w:ascii="Arial" w:hAnsi="Arial" w:cs="Arial"/>
          <w:sz w:val="24"/>
          <w:szCs w:val="24"/>
        </w:rPr>
      </w:pPr>
      <w:r w:rsidRPr="002F745B">
        <w:rPr>
          <w:rFonts w:ascii="Arial" w:hAnsi="Arial" w:cs="Arial"/>
          <w:sz w:val="24"/>
          <w:szCs w:val="24"/>
        </w:rPr>
        <w:lastRenderedPageBreak/>
        <w:t xml:space="preserve">CF examples minimize their proximity to the decision boundary, I posit that </w:t>
      </w:r>
      <w:proofErr w:type="gramStart"/>
      <w:r w:rsidRPr="002F745B">
        <w:rPr>
          <w:rFonts w:ascii="Arial" w:hAnsi="Arial" w:cs="Arial"/>
          <w:sz w:val="24"/>
          <w:szCs w:val="24"/>
        </w:rPr>
        <w:t>similar to</w:t>
      </w:r>
      <w:proofErr w:type="gramEnd"/>
      <w:r w:rsidRPr="002F745B">
        <w:rPr>
          <w:rFonts w:ascii="Arial" w:hAnsi="Arial" w:cs="Arial"/>
          <w:sz w:val="24"/>
          <w:szCs w:val="24"/>
        </w:rPr>
        <w:t xml:space="preserve"> </w:t>
      </w:r>
      <w:proofErr w:type="spellStart"/>
      <w:r w:rsidRPr="002F745B">
        <w:rPr>
          <w:rFonts w:ascii="Arial" w:hAnsi="Arial" w:cs="Arial"/>
          <w:sz w:val="24"/>
          <w:szCs w:val="24"/>
        </w:rPr>
        <w:t>Saadallah</w:t>
      </w:r>
      <w:proofErr w:type="spellEnd"/>
      <w:r w:rsidRPr="002F745B">
        <w:rPr>
          <w:rFonts w:ascii="Arial" w:hAnsi="Arial" w:cs="Arial"/>
          <w:sz w:val="24"/>
          <w:szCs w:val="24"/>
        </w:rPr>
        <w:t xml:space="preserve"> [8] identifying contentious instances, these CFs can provide quality questions for a surrogate model to learn from. </w:t>
      </w:r>
      <w:r w:rsidR="00D76411" w:rsidRPr="002F745B">
        <w:rPr>
          <w:rFonts w:ascii="Arial" w:hAnsi="Arial" w:cs="Arial"/>
          <w:sz w:val="24"/>
          <w:szCs w:val="24"/>
        </w:rPr>
        <w:t>It</w:t>
      </w:r>
      <w:r w:rsidRPr="002F745B">
        <w:rPr>
          <w:rFonts w:ascii="Arial" w:hAnsi="Arial" w:cs="Arial"/>
          <w:sz w:val="24"/>
          <w:szCs w:val="24"/>
        </w:rPr>
        <w:t xml:space="preserve"> logically follows that a counterfactual optimization applied for two generations should result examples on either side of a decision boundary with a minimized proximity to each other. Analogues to how support vector machines represent a decision boundary [49] by only paying attention to the closest vectors to it. (See figure 1) </w:t>
      </w:r>
    </w:p>
    <w:p w14:paraId="052556AC" w14:textId="77777777" w:rsidR="0008109E" w:rsidRPr="002F745B" w:rsidRDefault="0008109E" w:rsidP="0008109E">
      <w:pPr>
        <w:rPr>
          <w:rFonts w:ascii="Arial" w:hAnsi="Arial" w:cs="Arial"/>
          <w:sz w:val="24"/>
          <w:szCs w:val="24"/>
        </w:rPr>
      </w:pPr>
      <w:r w:rsidRPr="002F745B">
        <w:rPr>
          <w:rFonts w:ascii="Arial" w:hAnsi="Arial" w:cs="Arial"/>
          <w:sz w:val="24"/>
          <w:szCs w:val="24"/>
        </w:rPr>
        <w:t xml:space="preserve">The </w:t>
      </w:r>
      <w:r w:rsidRPr="002F745B">
        <w:rPr>
          <w:rFonts w:ascii="Arial" w:hAnsi="Arial" w:cs="Arial"/>
          <w:i/>
          <w:iCs/>
          <w:sz w:val="24"/>
          <w:szCs w:val="24"/>
        </w:rPr>
        <w:t>Rashmond effect is of</w:t>
      </w:r>
      <w:r w:rsidRPr="002F745B">
        <w:rPr>
          <w:rFonts w:ascii="Arial" w:hAnsi="Arial" w:cs="Arial"/>
          <w:sz w:val="24"/>
          <w:szCs w:val="24"/>
        </w:rPr>
        <w:t xml:space="preserve"> benefit as multiple CF examples with equal distance will be identified, this can be controlled through the diversity and proximity parameters.  </w:t>
      </w:r>
    </w:p>
    <w:p w14:paraId="047AA7B4" w14:textId="77777777" w:rsidR="0008109E" w:rsidRPr="006534E6" w:rsidRDefault="0008109E" w:rsidP="0008109E">
      <w:pPr>
        <w:rPr>
          <w:rFonts w:ascii="Arial" w:hAnsi="Arial" w:cs="Arial"/>
        </w:rPr>
      </w:pPr>
    </w:p>
    <w:p w14:paraId="7080661A" w14:textId="77777777" w:rsidR="0008109E" w:rsidRPr="006534E6" w:rsidRDefault="0008109E" w:rsidP="0008109E">
      <w:pPr>
        <w:rPr>
          <w:rFonts w:ascii="Arial" w:hAnsi="Arial" w:cs="Arial"/>
        </w:rPr>
      </w:pPr>
      <w:r w:rsidRPr="006534E6">
        <w:rPr>
          <w:rFonts w:ascii="Arial" w:hAnsi="Arial" w:cs="Arial"/>
          <w:noProof/>
        </w:rPr>
        <w:drawing>
          <wp:inline distT="0" distB="0" distL="0" distR="0" wp14:anchorId="55D005E0" wp14:editId="287E46DB">
            <wp:extent cx="5021451" cy="3088198"/>
            <wp:effectExtent l="0" t="0" r="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12"/>
                    <a:stretch>
                      <a:fillRect/>
                    </a:stretch>
                  </pic:blipFill>
                  <pic:spPr>
                    <a:xfrm>
                      <a:off x="0" y="0"/>
                      <a:ext cx="5120673" cy="3149220"/>
                    </a:xfrm>
                    <a:prstGeom prst="rect">
                      <a:avLst/>
                    </a:prstGeom>
                  </pic:spPr>
                </pic:pic>
              </a:graphicData>
            </a:graphic>
          </wp:inline>
        </w:drawing>
      </w:r>
    </w:p>
    <w:p w14:paraId="08D9D8C1" w14:textId="77777777" w:rsidR="0008109E" w:rsidRPr="006534E6" w:rsidRDefault="0008109E" w:rsidP="0008109E">
      <w:pPr>
        <w:rPr>
          <w:rFonts w:ascii="Arial" w:hAnsi="Arial" w:cs="Arial"/>
        </w:rPr>
      </w:pPr>
      <w:r w:rsidRPr="006534E6">
        <w:rPr>
          <w:rFonts w:ascii="Arial" w:hAnsi="Arial" w:cs="Arial"/>
        </w:rPr>
        <w:t xml:space="preserve">Figure </w:t>
      </w:r>
      <w:r w:rsidRPr="006534E6">
        <w:rPr>
          <w:rFonts w:ascii="Arial" w:hAnsi="Arial" w:cs="Arial"/>
        </w:rPr>
        <w:fldChar w:fldCharType="begin"/>
      </w:r>
      <w:r w:rsidRPr="006534E6">
        <w:rPr>
          <w:rFonts w:ascii="Arial" w:hAnsi="Arial" w:cs="Arial"/>
        </w:rPr>
        <w:instrText xml:space="preserve"> SEQ Figure \* ARABIC </w:instrText>
      </w:r>
      <w:r w:rsidRPr="006534E6">
        <w:rPr>
          <w:rFonts w:ascii="Arial" w:hAnsi="Arial" w:cs="Arial"/>
        </w:rPr>
        <w:fldChar w:fldCharType="separate"/>
      </w:r>
      <w:r w:rsidRPr="006534E6">
        <w:rPr>
          <w:rFonts w:ascii="Arial" w:hAnsi="Arial" w:cs="Arial"/>
          <w:noProof/>
        </w:rPr>
        <w:t>1</w:t>
      </w:r>
      <w:r w:rsidRPr="006534E6">
        <w:rPr>
          <w:rFonts w:ascii="Arial" w:hAnsi="Arial" w:cs="Arial"/>
          <w:noProof/>
        </w:rPr>
        <w:fldChar w:fldCharType="end"/>
      </w:r>
      <w:r w:rsidRPr="006534E6">
        <w:rPr>
          <w:rFonts w:ascii="Arial" w:hAnsi="Arial" w:cs="Arial"/>
        </w:rPr>
        <w:t xml:space="preserve"> : 2 generations of CF examples and their relation to the decision boundary</w:t>
      </w:r>
    </w:p>
    <w:p w14:paraId="285D0768" w14:textId="77777777" w:rsidR="0008109E" w:rsidRPr="00307214" w:rsidRDefault="0008109E" w:rsidP="0008109E">
      <w:pPr>
        <w:rPr>
          <w:rFonts w:ascii="Arial" w:hAnsi="Arial" w:cs="Arial"/>
        </w:rPr>
      </w:pPr>
      <w:r w:rsidRPr="006534E6">
        <w:rPr>
          <w:rFonts w:ascii="Arial" w:hAnsi="Arial" w:cs="Arial"/>
        </w:rPr>
        <w:br w:type="page"/>
      </w:r>
    </w:p>
    <w:p w14:paraId="213E7323" w14:textId="77777777" w:rsidR="0008109E" w:rsidRPr="00064724" w:rsidRDefault="0008109E" w:rsidP="008B49B6">
      <w:pPr>
        <w:pStyle w:val="Heading1"/>
      </w:pPr>
      <w:bookmarkStart w:id="36" w:name="_Toc128378585"/>
      <w:bookmarkStart w:id="37" w:name="_Toc129790767"/>
      <w:r w:rsidRPr="00064724">
        <w:lastRenderedPageBreak/>
        <w:t xml:space="preserve">Research </w:t>
      </w:r>
      <w:commentRangeStart w:id="38"/>
      <w:r w:rsidRPr="008B49B6">
        <w:t>Methodology</w:t>
      </w:r>
      <w:bookmarkEnd w:id="36"/>
      <w:commentRangeEnd w:id="38"/>
      <w:r w:rsidRPr="008B49B6">
        <w:rPr>
          <w:rStyle w:val="CommentReference"/>
          <w:sz w:val="24"/>
          <w:szCs w:val="24"/>
        </w:rPr>
        <w:commentReference w:id="38"/>
      </w:r>
      <w:bookmarkEnd w:id="37"/>
      <w:r w:rsidRPr="00064724">
        <w:t xml:space="preserve"> </w:t>
      </w:r>
    </w:p>
    <w:p w14:paraId="5E7AF8A9" w14:textId="15D2F66E" w:rsidR="0008109E" w:rsidRPr="00064724" w:rsidRDefault="0008109E" w:rsidP="00D30D9A">
      <w:pPr>
        <w:pStyle w:val="Heading2"/>
        <w:numPr>
          <w:ilvl w:val="1"/>
          <w:numId w:val="1"/>
        </w:numPr>
      </w:pPr>
      <w:bookmarkStart w:id="39" w:name="_Toc128378586"/>
      <w:bookmarkStart w:id="40" w:name="_Toc129790768"/>
      <w:r w:rsidRPr="008B49B6">
        <w:t>Epistemology</w:t>
      </w:r>
      <w:bookmarkEnd w:id="39"/>
      <w:bookmarkEnd w:id="40"/>
      <w:r w:rsidRPr="00064724">
        <w:t xml:space="preserve"> </w:t>
      </w:r>
    </w:p>
    <w:p w14:paraId="23693369" w14:textId="77777777" w:rsidR="0008109E" w:rsidRPr="00064724" w:rsidRDefault="0008109E" w:rsidP="0008109E">
      <w:pPr>
        <w:tabs>
          <w:tab w:val="center" w:pos="4513"/>
        </w:tabs>
        <w:rPr>
          <w:rFonts w:ascii="Arial" w:hAnsi="Arial" w:cs="Arial"/>
          <w:sz w:val="24"/>
          <w:szCs w:val="24"/>
        </w:rPr>
      </w:pPr>
      <w:r w:rsidRPr="00064724">
        <w:rPr>
          <w:rFonts w:ascii="Arial" w:hAnsi="Arial" w:cs="Arial"/>
          <w:sz w:val="24"/>
          <w:szCs w:val="24"/>
        </w:rPr>
        <w:t xml:space="preserve">I have identified two models which may complement one another. Through abductive reasoning I have generated a theory which, in this research I hope to test through deductive reasoning [28].  </w:t>
      </w:r>
    </w:p>
    <w:p w14:paraId="32FF1A41" w14:textId="77777777" w:rsidR="0008109E" w:rsidRPr="00064724" w:rsidRDefault="0008109E" w:rsidP="0008109E">
      <w:pPr>
        <w:rPr>
          <w:rFonts w:ascii="Arial" w:hAnsi="Arial" w:cs="Arial"/>
          <w:sz w:val="24"/>
          <w:szCs w:val="24"/>
        </w:rPr>
      </w:pPr>
      <w:r w:rsidRPr="00064724">
        <w:rPr>
          <w:rFonts w:ascii="Arial" w:hAnsi="Arial" w:cs="Arial"/>
          <w:sz w:val="24"/>
          <w:szCs w:val="24"/>
        </w:rPr>
        <w:t xml:space="preserve">I seek to understand an ontologically deterministic process, </w:t>
      </w:r>
      <w:commentRangeStart w:id="41"/>
      <w:r w:rsidRPr="00064724">
        <w:rPr>
          <w:rFonts w:ascii="Arial" w:hAnsi="Arial" w:cs="Arial"/>
          <w:sz w:val="24"/>
          <w:szCs w:val="24"/>
        </w:rPr>
        <w:t>I believe a post-positivist epistemology is appropriate [29].</w:t>
      </w:r>
      <w:commentRangeEnd w:id="41"/>
      <w:r w:rsidRPr="00064724">
        <w:rPr>
          <w:rStyle w:val="CommentReference"/>
          <w:rFonts w:ascii="Arial" w:hAnsi="Arial" w:cs="Arial"/>
          <w:sz w:val="24"/>
          <w:szCs w:val="24"/>
        </w:rPr>
        <w:commentReference w:id="41"/>
      </w:r>
      <w:r w:rsidRPr="00064724">
        <w:rPr>
          <w:rFonts w:ascii="Arial" w:hAnsi="Arial" w:cs="Arial"/>
          <w:sz w:val="24"/>
          <w:szCs w:val="24"/>
        </w:rPr>
        <w:t xml:space="preserve"> post-positivism builds on positive empiricism however accepts that knowledge is antifoundational [29] for this reason through falsification I will attempt to reject my null hypothesises (H</w:t>
      </w:r>
      <w:r w:rsidRPr="00064724">
        <w:rPr>
          <w:rFonts w:ascii="Arial" w:hAnsi="Arial" w:cs="Arial"/>
          <w:sz w:val="24"/>
          <w:szCs w:val="24"/>
          <w:vertAlign w:val="subscript"/>
        </w:rPr>
        <w:t>0</w:t>
      </w:r>
      <w:r w:rsidRPr="00064724">
        <w:rPr>
          <w:rFonts w:ascii="Arial" w:hAnsi="Arial" w:cs="Arial"/>
          <w:sz w:val="24"/>
          <w:szCs w:val="24"/>
        </w:rPr>
        <w:t xml:space="preserve">). </w:t>
      </w:r>
    </w:p>
    <w:p w14:paraId="0F8E831B" w14:textId="77777777" w:rsidR="0008109E" w:rsidRPr="00064724" w:rsidRDefault="0008109E" w:rsidP="0008109E">
      <w:pPr>
        <w:rPr>
          <w:rFonts w:ascii="Arial" w:hAnsi="Arial" w:cs="Arial"/>
          <w:sz w:val="24"/>
          <w:szCs w:val="24"/>
        </w:rPr>
      </w:pPr>
      <w:r w:rsidRPr="00064724">
        <w:rPr>
          <w:rFonts w:ascii="Arial" w:hAnsi="Arial" w:cs="Arial"/>
          <w:sz w:val="24"/>
          <w:szCs w:val="24"/>
        </w:rPr>
        <w:t xml:space="preserve">I have formalised Question 1 as a hypothesis which can be used to make observations. This hypothesis is one-tailed </w:t>
      </w:r>
      <w:r w:rsidRPr="00064724">
        <w:rPr>
          <w:rFonts w:ascii="Arial" w:eastAsia="Times New Roman" w:hAnsi="Arial" w:cs="Arial"/>
          <w:sz w:val="24"/>
          <w:szCs w:val="24"/>
          <w:lang w:eastAsia="en-GB"/>
        </w:rPr>
        <w:t>[51]</w:t>
      </w:r>
      <w:r w:rsidRPr="00064724">
        <w:rPr>
          <w:rFonts w:ascii="Arial" w:hAnsi="Arial" w:cs="Arial"/>
          <w:sz w:val="24"/>
          <w:szCs w:val="24"/>
        </w:rPr>
        <w:t xml:space="preserve">, in that it describes only two potential outcomes. Question 2 requires a similar approach however, until I have conducted further investigation, I will not be able to formulate a robust hypothesis. </w:t>
      </w:r>
    </w:p>
    <w:p w14:paraId="17CF786F" w14:textId="77777777" w:rsidR="0008109E" w:rsidRPr="00064724" w:rsidRDefault="0008109E" w:rsidP="0008109E">
      <w:pPr>
        <w:rPr>
          <w:rFonts w:ascii="Arial" w:hAnsi="Arial" w:cs="Arial"/>
          <w:sz w:val="24"/>
          <w:szCs w:val="24"/>
        </w:rPr>
      </w:pPr>
      <w:r w:rsidRPr="00064724">
        <w:rPr>
          <w:rFonts w:ascii="Arial" w:hAnsi="Arial" w:cs="Arial"/>
          <w:sz w:val="24"/>
          <w:szCs w:val="24"/>
        </w:rPr>
        <w:t>I intend to test this method quantitively through experimental observation, if the method shows to be effective within the bounds of the experiment, then we may infer that its results generalize to other similar settings.</w:t>
      </w:r>
      <w:r w:rsidRPr="00064724">
        <w:rPr>
          <w:rFonts w:ascii="Arial" w:hAnsi="Arial" w:cs="Arial"/>
          <w:sz w:val="24"/>
          <w:szCs w:val="24"/>
        </w:rPr>
        <w:tab/>
      </w:r>
    </w:p>
    <w:p w14:paraId="380DBF31" w14:textId="019BD881" w:rsidR="0008109E" w:rsidRDefault="0008109E" w:rsidP="0008109E">
      <w:pPr>
        <w:tabs>
          <w:tab w:val="center" w:pos="4513"/>
        </w:tabs>
        <w:rPr>
          <w:rFonts w:ascii="Arial" w:hAnsi="Arial" w:cs="Arial"/>
          <w:sz w:val="24"/>
          <w:szCs w:val="24"/>
        </w:rPr>
      </w:pPr>
      <w:r w:rsidRPr="00064724">
        <w:rPr>
          <w:rFonts w:ascii="Arial" w:hAnsi="Arial" w:cs="Arial"/>
          <w:sz w:val="24"/>
          <w:szCs w:val="24"/>
        </w:rPr>
        <w:t>The third question has a qualitative component, it seeks to evaluate the usefulness of the surrogate models to gain insight, which is subjective. I will take a mixed methods explorative approach [29] by both quantifying their complexity and exploring these trees through my own emic perspective as practitioner trying to discern patterns from the backbox models which I can display as examples. This approach is shared by [8</w:t>
      </w:r>
      <w:r>
        <w:rPr>
          <w:rFonts w:ascii="Arial" w:hAnsi="Arial" w:cs="Arial"/>
          <w:sz w:val="24"/>
          <w:szCs w:val="24"/>
        </w:rPr>
        <w:t>]</w:t>
      </w:r>
      <w:r w:rsidRPr="00064724">
        <w:rPr>
          <w:rFonts w:ascii="Arial" w:hAnsi="Arial" w:cs="Arial"/>
          <w:sz w:val="24"/>
          <w:szCs w:val="24"/>
        </w:rPr>
        <w:t>,</w:t>
      </w:r>
      <w:r>
        <w:rPr>
          <w:rFonts w:ascii="Arial" w:hAnsi="Arial" w:cs="Arial"/>
          <w:sz w:val="24"/>
          <w:szCs w:val="24"/>
        </w:rPr>
        <w:t>[</w:t>
      </w:r>
      <w:r w:rsidRPr="00064724">
        <w:rPr>
          <w:rFonts w:ascii="Arial" w:hAnsi="Arial" w:cs="Arial"/>
          <w:sz w:val="24"/>
          <w:szCs w:val="24"/>
        </w:rPr>
        <w:t>13</w:t>
      </w:r>
      <w:r>
        <w:rPr>
          <w:rFonts w:ascii="Arial" w:hAnsi="Arial" w:cs="Arial"/>
          <w:sz w:val="24"/>
          <w:szCs w:val="24"/>
        </w:rPr>
        <w:t>]</w:t>
      </w:r>
      <w:r w:rsidRPr="00064724">
        <w:rPr>
          <w:rFonts w:ascii="Arial" w:hAnsi="Arial" w:cs="Arial"/>
          <w:sz w:val="24"/>
          <w:szCs w:val="24"/>
        </w:rPr>
        <w:t>,</w:t>
      </w:r>
      <w:r>
        <w:rPr>
          <w:rFonts w:ascii="Arial" w:hAnsi="Arial" w:cs="Arial"/>
          <w:sz w:val="24"/>
          <w:szCs w:val="24"/>
        </w:rPr>
        <w:t>[</w:t>
      </w:r>
      <w:r w:rsidRPr="00064724">
        <w:rPr>
          <w:rFonts w:ascii="Arial" w:hAnsi="Arial" w:cs="Arial"/>
          <w:sz w:val="24"/>
          <w:szCs w:val="24"/>
        </w:rPr>
        <w:t>6].</w:t>
      </w:r>
    </w:p>
    <w:p w14:paraId="52CD8642" w14:textId="12283E2F" w:rsidR="00290907" w:rsidRDefault="00290907">
      <w:pPr>
        <w:rPr>
          <w:rFonts w:ascii="Arial" w:hAnsi="Arial" w:cs="Arial"/>
          <w:sz w:val="24"/>
          <w:szCs w:val="24"/>
        </w:rPr>
      </w:pPr>
      <w:r>
        <w:rPr>
          <w:rFonts w:ascii="Arial" w:hAnsi="Arial" w:cs="Arial"/>
          <w:sz w:val="24"/>
          <w:szCs w:val="24"/>
        </w:rPr>
        <w:br w:type="page"/>
      </w:r>
    </w:p>
    <w:p w14:paraId="2CE64467" w14:textId="77777777" w:rsidR="00290907" w:rsidRPr="00064724" w:rsidRDefault="00290907" w:rsidP="0008109E">
      <w:pPr>
        <w:tabs>
          <w:tab w:val="center" w:pos="4513"/>
        </w:tabs>
        <w:rPr>
          <w:rFonts w:ascii="Arial" w:hAnsi="Arial" w:cs="Arial"/>
          <w:sz w:val="24"/>
          <w:szCs w:val="24"/>
        </w:rPr>
      </w:pPr>
    </w:p>
    <w:p w14:paraId="21D1392C" w14:textId="77777777" w:rsidR="008B49B6" w:rsidRDefault="0008109E" w:rsidP="00D30D9A">
      <w:pPr>
        <w:pStyle w:val="Heading2"/>
        <w:numPr>
          <w:ilvl w:val="1"/>
          <w:numId w:val="1"/>
        </w:numPr>
      </w:pPr>
      <w:bookmarkStart w:id="42" w:name="_Toc128378587"/>
      <w:bookmarkStart w:id="43" w:name="_Toc129790769"/>
      <w:r w:rsidRPr="00064724">
        <w:t>Experiment Design</w:t>
      </w:r>
      <w:bookmarkEnd w:id="42"/>
      <w:bookmarkEnd w:id="43"/>
    </w:p>
    <w:p w14:paraId="1B4720FA" w14:textId="6C8E153A" w:rsidR="0008109E" w:rsidRPr="00064724" w:rsidRDefault="0008109E" w:rsidP="008B49B6">
      <w:pPr>
        <w:pStyle w:val="Heading2"/>
        <w:numPr>
          <w:ilvl w:val="0"/>
          <w:numId w:val="0"/>
        </w:numPr>
        <w:ind w:left="576"/>
        <w:rPr>
          <w:rFonts w:ascii="Arial" w:hAnsi="Arial" w:cs="Arial"/>
          <w:sz w:val="24"/>
          <w:szCs w:val="24"/>
        </w:rPr>
      </w:pPr>
      <w:r w:rsidRPr="00064724">
        <w:rPr>
          <w:rFonts w:ascii="Arial" w:hAnsi="Arial" w:cs="Arial"/>
          <w:sz w:val="24"/>
          <w:szCs w:val="24"/>
        </w:rPr>
        <w:t xml:space="preserve"> </w:t>
      </w:r>
    </w:p>
    <w:p w14:paraId="5C83B747" w14:textId="77777777" w:rsidR="0008109E" w:rsidRPr="00064724" w:rsidRDefault="0008109E" w:rsidP="0008109E">
      <w:pPr>
        <w:keepNext/>
        <w:rPr>
          <w:rFonts w:ascii="Arial" w:hAnsi="Arial" w:cs="Arial"/>
          <w:sz w:val="24"/>
          <w:szCs w:val="24"/>
        </w:rPr>
      </w:pPr>
      <w:commentRangeStart w:id="44"/>
      <w:r w:rsidRPr="00064724">
        <w:rPr>
          <w:rFonts w:ascii="Arial" w:hAnsi="Arial" w:cs="Arial"/>
          <w:noProof/>
          <w:sz w:val="24"/>
          <w:szCs w:val="24"/>
        </w:rPr>
        <w:drawing>
          <wp:inline distT="0" distB="0" distL="0" distR="0" wp14:anchorId="4845D699" wp14:editId="3A468DE3">
            <wp:extent cx="5904007" cy="1720312"/>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962011" cy="1737213"/>
                    </a:xfrm>
                    <a:prstGeom prst="rect">
                      <a:avLst/>
                    </a:prstGeom>
                  </pic:spPr>
                </pic:pic>
              </a:graphicData>
            </a:graphic>
          </wp:inline>
        </w:drawing>
      </w:r>
      <w:commentRangeEnd w:id="44"/>
      <w:r w:rsidRPr="00064724">
        <w:rPr>
          <w:rStyle w:val="CommentReference"/>
          <w:rFonts w:ascii="Arial" w:hAnsi="Arial" w:cs="Arial"/>
          <w:sz w:val="24"/>
          <w:szCs w:val="24"/>
        </w:rPr>
        <w:commentReference w:id="44"/>
      </w:r>
    </w:p>
    <w:p w14:paraId="441B0465" w14:textId="77777777" w:rsidR="0008109E" w:rsidRPr="00064724" w:rsidRDefault="0008109E" w:rsidP="0008109E">
      <w:pPr>
        <w:pStyle w:val="Caption"/>
        <w:rPr>
          <w:rFonts w:ascii="Arial" w:hAnsi="Arial" w:cs="Arial"/>
          <w:sz w:val="24"/>
          <w:szCs w:val="24"/>
        </w:rPr>
      </w:pPr>
      <w:r w:rsidRPr="00064724">
        <w:rPr>
          <w:rFonts w:ascii="Arial" w:hAnsi="Arial" w:cs="Arial"/>
          <w:sz w:val="24"/>
          <w:szCs w:val="24"/>
        </w:rPr>
        <w:t xml:space="preserve">Figure </w:t>
      </w:r>
      <w:r w:rsidRPr="00064724">
        <w:rPr>
          <w:rFonts w:ascii="Arial" w:hAnsi="Arial" w:cs="Arial"/>
          <w:sz w:val="24"/>
          <w:szCs w:val="24"/>
        </w:rPr>
        <w:fldChar w:fldCharType="begin"/>
      </w:r>
      <w:r w:rsidRPr="00064724">
        <w:rPr>
          <w:rFonts w:ascii="Arial" w:hAnsi="Arial" w:cs="Arial"/>
          <w:sz w:val="24"/>
          <w:szCs w:val="24"/>
        </w:rPr>
        <w:instrText xml:space="preserve"> SEQ Figure \* ARABIC </w:instrText>
      </w:r>
      <w:r w:rsidRPr="00064724">
        <w:rPr>
          <w:rFonts w:ascii="Arial" w:hAnsi="Arial" w:cs="Arial"/>
          <w:sz w:val="24"/>
          <w:szCs w:val="24"/>
        </w:rPr>
        <w:fldChar w:fldCharType="separate"/>
      </w:r>
      <w:r w:rsidRPr="00064724">
        <w:rPr>
          <w:rFonts w:ascii="Arial" w:hAnsi="Arial" w:cs="Arial"/>
          <w:noProof/>
          <w:sz w:val="24"/>
          <w:szCs w:val="24"/>
        </w:rPr>
        <w:t>2</w:t>
      </w:r>
      <w:r w:rsidRPr="00064724">
        <w:rPr>
          <w:rFonts w:ascii="Arial" w:hAnsi="Arial" w:cs="Arial"/>
          <w:sz w:val="24"/>
          <w:szCs w:val="24"/>
        </w:rPr>
        <w:fldChar w:fldCharType="end"/>
      </w:r>
      <w:r w:rsidRPr="00064724">
        <w:rPr>
          <w:rFonts w:ascii="Arial" w:hAnsi="Arial" w:cs="Arial"/>
          <w:sz w:val="24"/>
          <w:szCs w:val="24"/>
        </w:rPr>
        <w:t>: Overview of experiment stages</w:t>
      </w:r>
    </w:p>
    <w:p w14:paraId="7A493D11" w14:textId="4225300B" w:rsidR="008B49B6" w:rsidRPr="008B49B6" w:rsidRDefault="0008109E" w:rsidP="008B49B6">
      <w:pPr>
        <w:pStyle w:val="Heading2"/>
        <w:numPr>
          <w:ilvl w:val="1"/>
          <w:numId w:val="1"/>
        </w:numPr>
      </w:pPr>
      <w:bookmarkStart w:id="45" w:name="_Toc129790770"/>
      <w:r w:rsidRPr="008B49B6">
        <w:t>Preparing black box models</w:t>
      </w:r>
      <w:bookmarkEnd w:id="45"/>
    </w:p>
    <w:p w14:paraId="1FBC6150" w14:textId="77777777" w:rsidR="004F49B5" w:rsidRDefault="0008109E" w:rsidP="0008109E">
      <w:pPr>
        <w:tabs>
          <w:tab w:val="left" w:pos="1024"/>
        </w:tabs>
        <w:rPr>
          <w:rFonts w:ascii="Arial" w:hAnsi="Arial" w:cs="Arial"/>
        </w:rPr>
      </w:pPr>
      <w:proofErr w:type="spellStart"/>
      <w:r w:rsidRPr="001F5161">
        <w:rPr>
          <w:rFonts w:ascii="Arial" w:hAnsi="Arial" w:cs="Arial"/>
        </w:rPr>
        <w:t>Blockeel</w:t>
      </w:r>
      <w:proofErr w:type="spellEnd"/>
      <w:r w:rsidRPr="001F5161">
        <w:rPr>
          <w:rFonts w:ascii="Arial" w:hAnsi="Arial" w:cs="Arial"/>
        </w:rPr>
        <w:t xml:space="preserve"> advocate for “varying the conditions under which [machine learning research] experiments are run”</w:t>
      </w:r>
      <w:r>
        <w:rPr>
          <w:rFonts w:ascii="Arial" w:hAnsi="Arial" w:cs="Arial"/>
        </w:rPr>
        <w:t xml:space="preserve"> </w:t>
      </w:r>
      <w:r w:rsidRPr="001F5161">
        <w:rPr>
          <w:rFonts w:ascii="Arial" w:hAnsi="Arial" w:cs="Arial"/>
        </w:rPr>
        <w:t>[24]</w:t>
      </w:r>
      <w:r>
        <w:rPr>
          <w:rFonts w:ascii="Arial" w:hAnsi="Arial" w:cs="Arial"/>
        </w:rPr>
        <w:t xml:space="preserve"> </w:t>
      </w:r>
      <w:r w:rsidRPr="001F5161">
        <w:rPr>
          <w:rFonts w:ascii="Arial" w:hAnsi="Arial" w:cs="Arial"/>
        </w:rPr>
        <w:t xml:space="preserve">to ensure results are generalizable. I run the experiment on 5 different open datasets which are representative of common machine learning tasks and construct both neural network and a random forest model </w:t>
      </w:r>
      <w:r>
        <w:rPr>
          <w:rFonts w:ascii="Arial" w:hAnsi="Arial" w:cs="Arial"/>
        </w:rPr>
        <w:t>for</w:t>
      </w:r>
      <w:r w:rsidRPr="001F5161">
        <w:rPr>
          <w:rFonts w:ascii="Arial" w:hAnsi="Arial" w:cs="Arial"/>
        </w:rPr>
        <w:t xml:space="preserve"> each. </w:t>
      </w:r>
    </w:p>
    <w:p w14:paraId="62373C01" w14:textId="0726DEB2" w:rsidR="0008109E" w:rsidRDefault="0008109E" w:rsidP="0008109E">
      <w:pPr>
        <w:tabs>
          <w:tab w:val="left" w:pos="1024"/>
        </w:tabs>
        <w:rPr>
          <w:rFonts w:ascii="Arial" w:hAnsi="Arial" w:cs="Arial"/>
        </w:rPr>
      </w:pPr>
      <w:r w:rsidRPr="0018741C">
        <w:rPr>
          <w:rFonts w:ascii="Arial" w:hAnsi="Arial" w:cs="Arial"/>
        </w:rPr>
        <w:t>For the sake of this experiment the performance of the models being interpreted aren’t a primary concern</w:t>
      </w:r>
      <w:r>
        <w:rPr>
          <w:rFonts w:ascii="Arial" w:hAnsi="Arial" w:cs="Arial"/>
        </w:rPr>
        <w:t>.</w:t>
      </w:r>
      <w:r w:rsidRPr="0018741C">
        <w:rPr>
          <w:rFonts w:ascii="Arial" w:hAnsi="Arial" w:cs="Arial"/>
        </w:rPr>
        <w:t xml:space="preserve"> </w:t>
      </w:r>
      <w:r>
        <w:rPr>
          <w:rFonts w:ascii="Arial" w:hAnsi="Arial" w:cs="Arial"/>
        </w:rPr>
        <w:t>H</w:t>
      </w:r>
      <w:r w:rsidRPr="0018741C">
        <w:rPr>
          <w:rFonts w:ascii="Arial" w:hAnsi="Arial" w:cs="Arial"/>
        </w:rPr>
        <w:t xml:space="preserve">owever, to ensure that they are representative </w:t>
      </w:r>
      <w:r>
        <w:rPr>
          <w:rFonts w:ascii="Arial" w:hAnsi="Arial" w:cs="Arial"/>
        </w:rPr>
        <w:t xml:space="preserve">of </w:t>
      </w:r>
      <w:r w:rsidRPr="006A084D">
        <w:rPr>
          <w:rFonts w:ascii="Arial" w:hAnsi="Arial" w:cs="Arial"/>
          <w:color w:val="000000" w:themeColor="text1"/>
        </w:rPr>
        <w:t>models found ‘in the wild’</w:t>
      </w:r>
      <w:r>
        <w:rPr>
          <w:rFonts w:ascii="Arial" w:hAnsi="Arial" w:cs="Arial"/>
        </w:rPr>
        <w:t xml:space="preserve"> I have applied some techniques to improve the predictive performance the models.</w:t>
      </w:r>
    </w:p>
    <w:p w14:paraId="0920CE68" w14:textId="77777777" w:rsidR="0008109E" w:rsidRDefault="0008109E" w:rsidP="00D30D9A">
      <w:pPr>
        <w:pStyle w:val="Heading3"/>
        <w:numPr>
          <w:ilvl w:val="2"/>
          <w:numId w:val="1"/>
        </w:numPr>
      </w:pPr>
      <w:bookmarkStart w:id="46" w:name="_Toc129790771"/>
      <w:r>
        <w:t>SMOTE</w:t>
      </w:r>
      <w:bookmarkEnd w:id="46"/>
      <w:r>
        <w:t xml:space="preserve"> </w:t>
      </w:r>
    </w:p>
    <w:p w14:paraId="4A9B1E0F" w14:textId="77777777" w:rsidR="0008109E" w:rsidRDefault="0008109E" w:rsidP="0008109E">
      <w:pPr>
        <w:tabs>
          <w:tab w:val="left" w:pos="1024"/>
        </w:tabs>
        <w:rPr>
          <w:rFonts w:ascii="Arial" w:hAnsi="Arial" w:cs="Arial"/>
        </w:rPr>
      </w:pPr>
      <w:r>
        <w:rPr>
          <w:rFonts w:ascii="Arial" w:hAnsi="Arial" w:cs="Arial"/>
        </w:rPr>
        <w:t xml:space="preserve">The Adult Dataset has a large amount of class imbalance, it has been shown that class imbalance can impact prediction by favouring the majority class [60]. </w:t>
      </w:r>
    </w:p>
    <w:p w14:paraId="278B3372" w14:textId="77777777" w:rsidR="0008109E" w:rsidRDefault="0008109E" w:rsidP="0008109E">
      <w:pPr>
        <w:tabs>
          <w:tab w:val="left" w:pos="1024"/>
        </w:tabs>
        <w:rPr>
          <w:rFonts w:ascii="Arial" w:hAnsi="Arial" w:cs="Arial"/>
        </w:rPr>
      </w:pPr>
      <w:r>
        <w:rPr>
          <w:rFonts w:ascii="Arial" w:hAnsi="Arial" w:cs="Arial"/>
        </w:rPr>
        <w:t xml:space="preserve">One approach would be to under sample the majority class however this comes at the cost of limiting the number of training examples. </w:t>
      </w:r>
      <w:r w:rsidRPr="00C3399B">
        <w:rPr>
          <w:rFonts w:ascii="Arial" w:hAnsi="Arial" w:cs="Arial"/>
        </w:rPr>
        <w:t xml:space="preserve">Synthetic Minority Oversampling Technique (SMOTE) </w:t>
      </w:r>
      <w:r>
        <w:rPr>
          <w:rFonts w:ascii="Arial" w:hAnsi="Arial" w:cs="Arial"/>
        </w:rPr>
        <w:t xml:space="preserve">[61] is a technique that uses </w:t>
      </w:r>
      <w:r w:rsidRPr="00362E8A">
        <w:rPr>
          <w:rFonts w:ascii="Arial" w:hAnsi="Arial" w:cs="Arial"/>
        </w:rPr>
        <w:t>k</w:t>
      </w:r>
      <w:r>
        <w:rPr>
          <w:rFonts w:ascii="Arial" w:hAnsi="Arial" w:cs="Arial"/>
        </w:rPr>
        <w:t xml:space="preserve"> </w:t>
      </w:r>
      <w:r w:rsidRPr="00362E8A">
        <w:rPr>
          <w:rFonts w:ascii="Arial" w:hAnsi="Arial" w:cs="Arial"/>
        </w:rPr>
        <w:t xml:space="preserve">nearest neighbour </w:t>
      </w:r>
      <w:r>
        <w:rPr>
          <w:rFonts w:ascii="Arial" w:hAnsi="Arial" w:cs="Arial"/>
        </w:rPr>
        <w:t>to generate training examples for the minority class that are close in the feature space to the original data [61].</w:t>
      </w:r>
    </w:p>
    <w:p w14:paraId="41BEEBAD" w14:textId="77777777" w:rsidR="0008109E" w:rsidRDefault="0008109E" w:rsidP="00D30D9A">
      <w:pPr>
        <w:pStyle w:val="Heading3"/>
        <w:numPr>
          <w:ilvl w:val="2"/>
          <w:numId w:val="1"/>
        </w:numPr>
      </w:pPr>
      <w:bookmarkStart w:id="47" w:name="_Toc129790772"/>
      <w:proofErr w:type="spellStart"/>
      <w:r>
        <w:t>Sklearn</w:t>
      </w:r>
      <w:bookmarkEnd w:id="47"/>
      <w:proofErr w:type="spellEnd"/>
    </w:p>
    <w:p w14:paraId="225CB339" w14:textId="7E214C19" w:rsidR="0008109E" w:rsidRPr="00F458FB" w:rsidRDefault="0008109E" w:rsidP="0008109E">
      <w:pPr>
        <w:rPr>
          <w:rFonts w:ascii="Arial" w:hAnsi="Arial" w:cs="Arial"/>
        </w:rPr>
      </w:pPr>
      <w:r>
        <w:t xml:space="preserve">For this research’s predictive models, I have used a popular machine learning package for python scikit learn. </w:t>
      </w:r>
      <w:r w:rsidRPr="00063320">
        <w:t xml:space="preserve">Within my datasets I have both classification and regression models which I must train a multi-layer perceptron. For these I </w:t>
      </w:r>
      <w:r>
        <w:t>have</w:t>
      </w:r>
      <w:r w:rsidRPr="00063320">
        <w:t xml:space="preserve"> use</w:t>
      </w:r>
      <w:r>
        <w:t>d scikit-</w:t>
      </w:r>
      <w:proofErr w:type="spellStart"/>
      <w:r>
        <w:t>learn’s</w:t>
      </w:r>
      <w:proofErr w:type="spellEnd"/>
      <w:r>
        <w:t xml:space="preserve"> </w:t>
      </w:r>
      <w:proofErr w:type="gramStart"/>
      <w:r w:rsidRPr="00063320">
        <w:t>MLPClassifier</w:t>
      </w:r>
      <w:r>
        <w:t>[</w:t>
      </w:r>
      <w:proofErr w:type="gramEnd"/>
      <w:r>
        <w:t>64]</w:t>
      </w:r>
      <w:r w:rsidRPr="00063320">
        <w:t xml:space="preserve"> </w:t>
      </w:r>
      <w:r>
        <w:t xml:space="preserve">and </w:t>
      </w:r>
      <w:r w:rsidRPr="00063320">
        <w:t>MLPRegressor</w:t>
      </w:r>
      <w:r>
        <w:t xml:space="preserve">[65] they both use backpropagation to train a multi-layer perceptron.  The regression model differs by not having an activation function in the final output layer which allows its output to be continuous [63]. They also offer a </w:t>
      </w:r>
      <w:r>
        <w:rPr>
          <w:rFonts w:ascii="Arial" w:hAnsi="Arial" w:cs="Arial"/>
        </w:rPr>
        <w:t xml:space="preserve">both a </w:t>
      </w:r>
      <w:proofErr w:type="spellStart"/>
      <w:proofErr w:type="gramStart"/>
      <w:r w:rsidRPr="006C30E7">
        <w:t>RandomForestClassifier</w:t>
      </w:r>
      <w:proofErr w:type="spellEnd"/>
      <w:r>
        <w:t>[</w:t>
      </w:r>
      <w:proofErr w:type="gramEnd"/>
      <w:r>
        <w:t xml:space="preserve">] and </w:t>
      </w:r>
      <w:proofErr w:type="spellStart"/>
      <w:r w:rsidRPr="006C30E7">
        <w:t>RandomForest</w:t>
      </w:r>
      <w:r>
        <w:t>Regressor</w:t>
      </w:r>
      <w:proofErr w:type="spellEnd"/>
      <w:r>
        <w:t xml:space="preserve">[] for the </w:t>
      </w:r>
      <w:proofErr w:type="spellStart"/>
      <w:r>
        <w:t>randomforest</w:t>
      </w:r>
      <w:proofErr w:type="spellEnd"/>
      <w:r>
        <w:t xml:space="preserve"> components of testing.</w:t>
      </w:r>
    </w:p>
    <w:p w14:paraId="59544D0D" w14:textId="77777777" w:rsidR="0008109E" w:rsidRDefault="0008109E" w:rsidP="0008109E">
      <w:r>
        <w:t xml:space="preserve">Neural networks require their inputs to be numerical, this presents an issue for categorical data. one could simply represent each category as a number however this infers an order between categories where there might not be one which can lead to poor performance, and so unless your categories are in fact ordinal data then this should be avoided, another method is a one hot encoding, which makes an attribute for each category and represents it as a Boolean. This Is a common technique which is </w:t>
      </w:r>
      <w:r>
        <w:lastRenderedPageBreak/>
        <w:t>effective for small number however increases the sparsity of the data set. Having features with a varying range can result in features with a high-range having outsized impact on the prediction for this reason I will normalise numerical input with min-max scaling. This will ensure that all numbers lie between 0 and 1 keeping their range constant.</w:t>
      </w:r>
    </w:p>
    <w:p w14:paraId="7EE932CE" w14:textId="5E7151D8" w:rsidR="0008109E" w:rsidRDefault="0008109E" w:rsidP="0008109E">
      <w:r>
        <w:t xml:space="preserve">Both of these data preparation steps can be applied using </w:t>
      </w:r>
      <w:proofErr w:type="spellStart"/>
      <w:proofErr w:type="gramStart"/>
      <w:r w:rsidRPr="004B5734">
        <w:t>sklearn.preprocessing</w:t>
      </w:r>
      <w:proofErr w:type="spellEnd"/>
      <w:proofErr w:type="gramEnd"/>
      <w:r w:rsidRPr="004B5734">
        <w:t xml:space="preserve"> </w:t>
      </w:r>
      <w:r>
        <w:t xml:space="preserve">package. Which can be added as steps in the </w:t>
      </w:r>
      <w:proofErr w:type="spellStart"/>
      <w:proofErr w:type="gramStart"/>
      <w:r w:rsidRPr="00495B49">
        <w:t>sklearn.pipelin</w:t>
      </w:r>
      <w:r>
        <w:t>e</w:t>
      </w:r>
      <w:proofErr w:type="spellEnd"/>
      <w:proofErr w:type="gramEnd"/>
      <w:r>
        <w:t>, this allows the preparation steps to be saved alongside the model. this becomes extremely useful when we reuse our model as it comes with all the preparation steps required to pass in the raw data. especially for our purposes of passing the model to Dice and generating data to feed into it.</w:t>
      </w:r>
    </w:p>
    <w:p w14:paraId="534F08E3" w14:textId="77777777" w:rsidR="0008109E" w:rsidRDefault="0008109E" w:rsidP="0008109E">
      <w:r>
        <w:t>It is common practice to pick the number of layers and weights through trial and error by adjusting the network until the loss improves.</w:t>
      </w:r>
    </w:p>
    <w:p w14:paraId="1A14D6A4" w14:textId="77777777" w:rsidR="0008109E" w:rsidRDefault="0008109E" w:rsidP="0008109E">
      <w:r>
        <w:t>(</w:t>
      </w:r>
      <w:proofErr w:type="gramStart"/>
      <w:r>
        <w:t>whilst</w:t>
      </w:r>
      <w:proofErr w:type="gramEnd"/>
      <w:r>
        <w:t xml:space="preserve"> this isn’t the most efficient search strategy it suits our purposes.)</w:t>
      </w:r>
    </w:p>
    <w:p w14:paraId="08B40249" w14:textId="77777777" w:rsidR="0008109E" w:rsidRPr="00B774FE" w:rsidRDefault="0008109E" w:rsidP="00D30D9A">
      <w:pPr>
        <w:pStyle w:val="Heading2"/>
        <w:numPr>
          <w:ilvl w:val="1"/>
          <w:numId w:val="1"/>
        </w:numPr>
      </w:pPr>
      <w:bookmarkStart w:id="48" w:name="_Toc129790773"/>
      <w:r w:rsidRPr="00B774FE">
        <w:t>Generating counterfactuals</w:t>
      </w:r>
      <w:bookmarkEnd w:id="48"/>
    </w:p>
    <w:p w14:paraId="2CCAFCD2" w14:textId="77777777" w:rsidR="0008109E" w:rsidRDefault="0008109E" w:rsidP="0008109E">
      <w:r>
        <w:t>Traditional counterfactuals explanations are designed to be an explanation of a single value however in this research I will generate a large volume of them for a verity of problem types.</w:t>
      </w:r>
    </w:p>
    <w:p w14:paraId="172E4768" w14:textId="77777777" w:rsidR="0008109E" w:rsidRDefault="0008109E" w:rsidP="00D30D9A">
      <w:pPr>
        <w:pStyle w:val="Heading3"/>
        <w:numPr>
          <w:ilvl w:val="2"/>
          <w:numId w:val="1"/>
        </w:numPr>
      </w:pPr>
      <w:bookmarkStart w:id="49" w:name="_Toc129790774"/>
      <w:r>
        <w:t>Multi-class classification</w:t>
      </w:r>
      <w:bookmarkEnd w:id="49"/>
      <w:r>
        <w:t xml:space="preserve"> </w:t>
      </w:r>
    </w:p>
    <w:p w14:paraId="65762EEF" w14:textId="77777777" w:rsidR="0008109E" w:rsidRDefault="0008109E" w:rsidP="0008109E">
      <w:r>
        <w:t>In a m</w:t>
      </w:r>
      <w:r w:rsidRPr="004356E0">
        <w:t xml:space="preserve">ulti-class </w:t>
      </w:r>
      <w:r>
        <w:t>classification problem, there are</w:t>
      </w:r>
      <w:r w:rsidRPr="004356E0">
        <w:t xml:space="preserve"> </w:t>
      </w:r>
      <w:r>
        <w:t>multiple opposite values to a given example. Without a good priori way to know the closest opposite class the simplest method I have found is to generate all other classes this however this results in slightly less than n^2 comparisons. To constrain this, I randomly sample a percentage relative to the number of classes to keep n constant. I ensure the sample is stratified to ensure that an equal number of each class is represented.</w:t>
      </w:r>
    </w:p>
    <w:p w14:paraId="01F3629E" w14:textId="77777777" w:rsidR="0008109E" w:rsidRDefault="0008109E" w:rsidP="0008109E"/>
    <w:p w14:paraId="711AE811" w14:textId="77777777" w:rsidR="0008109E" w:rsidRDefault="0008109E" w:rsidP="0008109E">
      <w:pPr>
        <w:keepNext/>
      </w:pPr>
      <w:r w:rsidRPr="00EF6EEF">
        <w:rPr>
          <w:noProof/>
        </w:rPr>
        <w:drawing>
          <wp:inline distT="0" distB="0" distL="0" distR="0" wp14:anchorId="0F71094B" wp14:editId="7E7E2B87">
            <wp:extent cx="5731510" cy="31172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731510" cy="3117215"/>
                    </a:xfrm>
                    <a:prstGeom prst="rect">
                      <a:avLst/>
                    </a:prstGeom>
                  </pic:spPr>
                </pic:pic>
              </a:graphicData>
            </a:graphic>
          </wp:inline>
        </w:drawing>
      </w:r>
      <w:r w:rsidRPr="00EF6EEF">
        <w:t xml:space="preserve"> </w:t>
      </w:r>
    </w:p>
    <w:p w14:paraId="3045B583" w14:textId="77777777" w:rsidR="0008109E" w:rsidRDefault="0008109E" w:rsidP="0008109E">
      <w:pPr>
        <w:pStyle w:val="Caption"/>
        <w:jc w:val="left"/>
      </w:pPr>
      <w:r>
        <w:t xml:space="preserve">Figure </w:t>
      </w:r>
      <w:fldSimple w:instr=" SEQ Figure \* ARABIC ">
        <w:r>
          <w:rPr>
            <w:noProof/>
          </w:rPr>
          <w:t>1</w:t>
        </w:r>
      </w:fldSimple>
      <w:r>
        <w:t xml:space="preserve"> : Multiclass counterfactual generation (I have stripped away </w:t>
      </w:r>
      <w:r w:rsidRPr="00EF6EEF">
        <w:t>unnecessary</w:t>
      </w:r>
      <w:r>
        <w:t xml:space="preserve"> implementation details) </w:t>
      </w:r>
    </w:p>
    <w:p w14:paraId="2DF2F761" w14:textId="77777777" w:rsidR="0008109E" w:rsidRDefault="0008109E" w:rsidP="00D30D9A">
      <w:pPr>
        <w:pStyle w:val="Heading3"/>
        <w:numPr>
          <w:ilvl w:val="2"/>
          <w:numId w:val="1"/>
        </w:numPr>
      </w:pPr>
      <w:bookmarkStart w:id="50" w:name="_Toc129790775"/>
      <w:r>
        <w:t>Regression</w:t>
      </w:r>
      <w:bookmarkEnd w:id="50"/>
      <w:r>
        <w:t xml:space="preserve"> </w:t>
      </w:r>
    </w:p>
    <w:p w14:paraId="2B6DF94B" w14:textId="40D79C39" w:rsidR="0008109E" w:rsidRDefault="0008109E" w:rsidP="0008109E">
      <w:r>
        <w:lastRenderedPageBreak/>
        <w:t>Counterfactuals in the context of a regression problems require specifying a desired range which you wish model to output. As with classification we want these desired range to represent a substantive difference in prediction. To ensure this I require a counterfactual to be a part of a different quantile range, this forces the counterfactual target to be sufficiently far from its original value. By treating the quantile as a class in this way, I can use the same logic as multiclass counterfactuals and generate one for each quantile range.</w:t>
      </w:r>
    </w:p>
    <w:p w14:paraId="128B51AA" w14:textId="77777777" w:rsidR="0008109E" w:rsidRDefault="0008109E" w:rsidP="0008109E"/>
    <w:p w14:paraId="3F3567A2" w14:textId="77777777" w:rsidR="0008109E" w:rsidRDefault="0008109E" w:rsidP="0008109E">
      <w:r>
        <w:t>{for lit review}</w:t>
      </w:r>
    </w:p>
    <w:p w14:paraId="625CAB76" w14:textId="77777777" w:rsidR="0008109E" w:rsidRDefault="0008109E" w:rsidP="0008109E">
      <w:r>
        <w:t xml:space="preserve">Lime uses a kernel function to </w:t>
      </w:r>
      <w:proofErr w:type="gramStart"/>
      <w:r>
        <w:t>generate</w:t>
      </w:r>
      <w:proofErr w:type="gramEnd"/>
      <w:r>
        <w:t xml:space="preserve"> </w:t>
      </w:r>
    </w:p>
    <w:p w14:paraId="39E8FFFA" w14:textId="77777777" w:rsidR="0008109E" w:rsidRDefault="0008109E" w:rsidP="0008109E">
      <w:r>
        <w:t xml:space="preserve">A radial kernel allows us to rank similarity of two instances in infinite dimensional space, thus we can generate random perturbations with that have a with a low kernel </w:t>
      </w:r>
      <w:proofErr w:type="gramStart"/>
      <w:r>
        <w:t>width</w:t>
      </w:r>
      <w:proofErr w:type="gramEnd"/>
    </w:p>
    <w:p w14:paraId="2DCBD6BF" w14:textId="77777777" w:rsidR="0008109E" w:rsidRDefault="0008109E" w:rsidP="0008109E">
      <w:r>
        <w:t xml:space="preserve">Lime generates training data for its surrogate model through perturbating on examples which It generates through. </w:t>
      </w:r>
    </w:p>
    <w:p w14:paraId="1495E5C8" w14:textId="77777777" w:rsidR="0008109E" w:rsidRDefault="0008109E" w:rsidP="0008109E"/>
    <w:p w14:paraId="531E9B0D" w14:textId="7B0BF3D3" w:rsidR="0008109E" w:rsidRDefault="0008109E" w:rsidP="0008109E">
      <w:r>
        <w:t xml:space="preserve">Localisation </w:t>
      </w:r>
    </w:p>
    <w:p w14:paraId="23AE4490" w14:textId="77777777" w:rsidR="0008109E" w:rsidRDefault="0008109E" w:rsidP="0008109E">
      <w:r>
        <w:t xml:space="preserve">Lime generates perturbations to train on by taking a sample that follows the same characteristics of the feature space (standard deviation and mean) </w:t>
      </w:r>
    </w:p>
    <w:p w14:paraId="6F89090C" w14:textId="77777777" w:rsidR="0008109E" w:rsidRDefault="0008109E" w:rsidP="0008109E">
      <w:r>
        <w:t>[</w:t>
      </w:r>
      <w:r w:rsidRPr="00844230">
        <w:t>https://arxiv.org/pdf/1806.07498.pdf</w:t>
      </w:r>
      <w:r>
        <w:t>], it ranks values through a kernel function and minimising distance to the explanatory value.</w:t>
      </w:r>
    </w:p>
    <w:p w14:paraId="772D0F29" w14:textId="77777777" w:rsidR="0008109E" w:rsidRDefault="0008109E" w:rsidP="0008109E"/>
    <w:p w14:paraId="16AB9733" w14:textId="77777777" w:rsidR="0008109E" w:rsidRDefault="0008109E" w:rsidP="0008109E"/>
    <w:p w14:paraId="4FD44A61" w14:textId="77777777" w:rsidR="0008109E" w:rsidRDefault="0008109E" w:rsidP="0008109E"/>
    <w:p w14:paraId="1E3656B0" w14:textId="77777777" w:rsidR="0008109E" w:rsidRDefault="0008109E" w:rsidP="0008109E"/>
    <w:p w14:paraId="25A8638C" w14:textId="77777777" w:rsidR="0008109E" w:rsidRDefault="0008109E" w:rsidP="0008109E">
      <w:r>
        <w:t xml:space="preserve">The use of clustering for localisation. </w:t>
      </w:r>
    </w:p>
    <w:p w14:paraId="47FFC1E2" w14:textId="77777777" w:rsidR="0008109E" w:rsidRDefault="0008109E" w:rsidP="0008109E"/>
    <w:p w14:paraId="39BDD4A4" w14:textId="77777777" w:rsidR="0008109E" w:rsidRDefault="0008109E" w:rsidP="0008109E"/>
    <w:p w14:paraId="429373BD" w14:textId="77777777" w:rsidR="0008109E" w:rsidRDefault="0008109E" w:rsidP="0008109E"/>
    <w:p w14:paraId="2DCC0389" w14:textId="77777777" w:rsidR="0008109E" w:rsidRDefault="0008109E" w:rsidP="0008109E"/>
    <w:p w14:paraId="06B06B80" w14:textId="77777777" w:rsidR="0008109E" w:rsidRDefault="0008109E" w:rsidP="0008109E"/>
    <w:p w14:paraId="3918C0FA" w14:textId="77777777" w:rsidR="0008109E" w:rsidRDefault="0008109E" w:rsidP="0008109E">
      <w:r>
        <w:t xml:space="preserve">[] show that </w:t>
      </w:r>
      <w:proofErr w:type="gramStart"/>
      <w:r>
        <w:t>this</w:t>
      </w:r>
      <w:proofErr w:type="gramEnd"/>
      <w:r>
        <w:t xml:space="preserve">  </w:t>
      </w:r>
    </w:p>
    <w:p w14:paraId="05B0087F" w14:textId="77777777" w:rsidR="0008109E" w:rsidRDefault="0008109E" w:rsidP="0008109E"/>
    <w:p w14:paraId="4D42A32A" w14:textId="77777777" w:rsidR="0008109E" w:rsidRDefault="0008109E" w:rsidP="0008109E"/>
    <w:p w14:paraId="107A507C" w14:textId="77777777" w:rsidR="0008109E" w:rsidRDefault="0008109E" w:rsidP="0008109E"/>
    <w:p w14:paraId="3F6E70CD" w14:textId="77777777" w:rsidR="0008109E" w:rsidRDefault="0008109E" w:rsidP="0008109E">
      <w:r>
        <w:lastRenderedPageBreak/>
        <w:t>[] explored the effect that neighbourhood selection has on fidelity, they found that LIMEs [Ribeiro] default sampling technique suffered from global features masking the effect of locally important features. They suggested the use of generate.</w:t>
      </w:r>
    </w:p>
    <w:p w14:paraId="0AEA3474" w14:textId="77777777" w:rsidR="0008109E" w:rsidRDefault="0008109E" w:rsidP="0008109E"/>
    <w:p w14:paraId="55EB00A9" w14:textId="77777777" w:rsidR="0008109E" w:rsidRDefault="0008109E" w:rsidP="0008109E"/>
    <w:p w14:paraId="338527EA" w14:textId="77777777" w:rsidR="0008109E" w:rsidRDefault="0008109E" w:rsidP="0008109E">
      <w:r>
        <w:t xml:space="preserve">Lime The samples have the same mean and standard deviation as the original feature space </w:t>
      </w:r>
      <w:proofErr w:type="gramStart"/>
      <w:r>
        <w:t>X</w:t>
      </w:r>
      <w:proofErr w:type="gramEnd"/>
      <w:r>
        <w:t xml:space="preserve"> </w:t>
      </w:r>
    </w:p>
    <w:p w14:paraId="165911A7" w14:textId="77777777" w:rsidR="0008109E" w:rsidRDefault="0008109E" w:rsidP="0008109E"/>
    <w:p w14:paraId="1FA86DA8" w14:textId="77777777" w:rsidR="0008109E" w:rsidRDefault="0008109E" w:rsidP="00D30D9A">
      <w:pPr>
        <w:pStyle w:val="Heading2"/>
        <w:numPr>
          <w:ilvl w:val="1"/>
          <w:numId w:val="1"/>
        </w:numPr>
      </w:pPr>
      <w:bookmarkStart w:id="51" w:name="_Toc129790776"/>
      <w:r>
        <w:t>Locality of explanations</w:t>
      </w:r>
      <w:bookmarkEnd w:id="51"/>
    </w:p>
    <w:p w14:paraId="71CE7BE9" w14:textId="05024ED0" w:rsidR="0008109E" w:rsidRPr="00356740" w:rsidRDefault="0008109E" w:rsidP="0008109E">
      <w:pPr>
        <w:rPr>
          <w:color w:val="FF0000"/>
        </w:rPr>
      </w:pPr>
      <w:r w:rsidRPr="00356740">
        <w:rPr>
          <w:color w:val="FF0000"/>
        </w:rPr>
        <w:t xml:space="preserve">Why do we do </w:t>
      </w:r>
      <w:proofErr w:type="gramStart"/>
      <w:r w:rsidRPr="00356740">
        <w:rPr>
          <w:color w:val="FF0000"/>
        </w:rPr>
        <w:t>it ?</w:t>
      </w:r>
      <w:proofErr w:type="gramEnd"/>
      <w:r w:rsidRPr="00356740">
        <w:rPr>
          <w:color w:val="FF0000"/>
        </w:rPr>
        <w:t xml:space="preserve"> </w:t>
      </w:r>
      <w:r>
        <w:rPr>
          <w:color w:val="FF0000"/>
        </w:rPr>
        <w:t>(</w:t>
      </w:r>
      <w:proofErr w:type="gramStart"/>
      <w:r>
        <w:rPr>
          <w:color w:val="FF0000"/>
        </w:rPr>
        <w:t>maybe</w:t>
      </w:r>
      <w:proofErr w:type="gramEnd"/>
      <w:r>
        <w:rPr>
          <w:color w:val="FF0000"/>
        </w:rPr>
        <w:t xml:space="preserve"> in the lit-view)</w:t>
      </w:r>
    </w:p>
    <w:p w14:paraId="267EAB57" w14:textId="77F3DE02" w:rsidR="0008109E" w:rsidRDefault="0008109E" w:rsidP="0008109E">
      <w:r>
        <w:t xml:space="preserve">Localisation is achieved through the nearest neighbour algorithm, which utilizes k means clustering to represent all features in a hyperdimensional space and computes </w:t>
      </w:r>
      <w:r w:rsidRPr="009F0865">
        <w:rPr>
          <w:rStyle w:val="Strong"/>
          <w:rFonts w:ascii="IBM Plex Sans" w:hAnsi="IBM Plex Sans"/>
          <w:b w:val="0"/>
          <w:color w:val="161616"/>
          <w:bdr w:val="none" w:sz="0" w:space="0" w:color="auto" w:frame="1"/>
          <w:shd w:val="clear" w:color="auto" w:fill="FFFFFF"/>
        </w:rPr>
        <w:t>Minkowski</w:t>
      </w:r>
      <w:r>
        <w:rPr>
          <w:rStyle w:val="Strong"/>
          <w:rFonts w:ascii="IBM Plex Sans" w:hAnsi="IBM Plex Sans"/>
          <w:b w:val="0"/>
          <w:bCs/>
          <w:color w:val="161616"/>
          <w:bdr w:val="none" w:sz="0" w:space="0" w:color="auto" w:frame="1"/>
          <w:shd w:val="clear" w:color="auto" w:fill="FFFFFF"/>
        </w:rPr>
        <w:t xml:space="preserve"> </w:t>
      </w:r>
      <w:r w:rsidRPr="00F2064A">
        <w:rPr>
          <w:rStyle w:val="Strong"/>
          <w:rFonts w:ascii="IBM Plex Sans" w:hAnsi="IBM Plex Sans"/>
          <w:b w:val="0"/>
          <w:bCs/>
          <w:color w:val="161616"/>
          <w:bdr w:val="none" w:sz="0" w:space="0" w:color="auto" w:frame="1"/>
          <w:shd w:val="clear" w:color="auto" w:fill="FFFFFF"/>
        </w:rPr>
        <w:t>distance</w:t>
      </w:r>
      <w:r>
        <w:rPr>
          <w:rStyle w:val="Strong"/>
          <w:rFonts w:ascii="IBM Plex Sans" w:hAnsi="IBM Plex Sans"/>
          <w:b w:val="0"/>
          <w:bCs/>
          <w:color w:val="161616"/>
          <w:bdr w:val="none" w:sz="0" w:space="0" w:color="auto" w:frame="1"/>
          <w:shd w:val="clear" w:color="auto" w:fill="FFFFFF"/>
        </w:rPr>
        <w:t xml:space="preserve"> between a given example and the other instance.</w:t>
      </w:r>
      <w:r w:rsidRPr="00F2064A">
        <w:rPr>
          <w:rStyle w:val="Strong"/>
          <w:rFonts w:ascii="IBM Plex Sans" w:hAnsi="IBM Plex Sans"/>
          <w:b w:val="0"/>
          <w:bCs/>
          <w:color w:val="161616"/>
          <w:bdr w:val="none" w:sz="0" w:space="0" w:color="auto" w:frame="1"/>
          <w:shd w:val="clear" w:color="auto" w:fill="FFFFFF"/>
        </w:rPr>
        <w:t xml:space="preserve"> </w:t>
      </w:r>
      <w:r w:rsidRPr="00A458BD">
        <w:rPr>
          <w:rStyle w:val="Strong"/>
          <w:rFonts w:ascii="IBM Plex Sans" w:hAnsi="IBM Plex Sans"/>
          <w:b w:val="0"/>
          <w:color w:val="161616"/>
          <w:bdr w:val="none" w:sz="0" w:space="0" w:color="auto" w:frame="1"/>
          <w:shd w:val="clear" w:color="auto" w:fill="FFFFFF"/>
        </w:rPr>
        <w:t xml:space="preserve">Minkowski </w:t>
      </w:r>
      <w:r w:rsidRPr="00F2064A">
        <w:rPr>
          <w:rStyle w:val="Strong"/>
          <w:rFonts w:ascii="IBM Plex Sans" w:hAnsi="IBM Plex Sans"/>
          <w:b w:val="0"/>
          <w:bCs/>
          <w:color w:val="161616"/>
          <w:bdr w:val="none" w:sz="0" w:space="0" w:color="auto" w:frame="1"/>
          <w:shd w:val="clear" w:color="auto" w:fill="FFFFFF"/>
        </w:rPr>
        <w:t>is a generalised form</w:t>
      </w:r>
      <w:r>
        <w:rPr>
          <w:rStyle w:val="Strong"/>
          <w:rFonts w:ascii="IBM Plex Sans" w:hAnsi="IBM Plex Sans"/>
          <w:b w:val="0"/>
          <w:bCs/>
          <w:color w:val="161616"/>
          <w:bdr w:val="none" w:sz="0" w:space="0" w:color="auto" w:frame="1"/>
          <w:shd w:val="clear" w:color="auto" w:fill="FFFFFF"/>
        </w:rPr>
        <w:t xml:space="preserve"> of</w:t>
      </w:r>
      <w:r w:rsidRPr="00F2064A">
        <w:rPr>
          <w:rStyle w:val="Strong"/>
          <w:rFonts w:ascii="IBM Plex Sans" w:hAnsi="IBM Plex Sans"/>
          <w:b w:val="0"/>
          <w:bCs/>
          <w:color w:val="161616"/>
          <w:bdr w:val="none" w:sz="0" w:space="0" w:color="auto" w:frame="1"/>
          <w:shd w:val="clear" w:color="auto" w:fill="FFFFFF"/>
        </w:rPr>
        <w:t xml:space="preserve"> Euclidean</w:t>
      </w:r>
      <w:r>
        <w:rPr>
          <w:rStyle w:val="Strong"/>
          <w:rFonts w:ascii="IBM Plex Sans" w:hAnsi="IBM Plex Sans"/>
          <w:b w:val="0"/>
          <w:bCs/>
          <w:color w:val="161616"/>
          <w:bdr w:val="none" w:sz="0" w:space="0" w:color="auto" w:frame="1"/>
          <w:shd w:val="clear" w:color="auto" w:fill="FFFFFF"/>
        </w:rPr>
        <w:t xml:space="preserve"> distance (p=2). </w:t>
      </w:r>
      <w:r>
        <w:t xml:space="preserve">One method for selecting nearest neighbours is a creating a </w:t>
      </w:r>
      <w:r w:rsidRPr="00137DA9">
        <w:t>hyper dimensional sphere</w:t>
      </w:r>
      <w:r>
        <w:t xml:space="preserve"> with a given radius </w:t>
      </w:r>
      <w:r w:rsidRPr="005319CD">
        <w:rPr>
          <w:i/>
          <w:iCs/>
        </w:rPr>
        <w:t>R</w:t>
      </w:r>
      <w:r>
        <w:rPr>
          <w:i/>
          <w:iCs/>
        </w:rPr>
        <w:t xml:space="preserve"> </w:t>
      </w:r>
      <w:r>
        <w:t>as proposed by</w:t>
      </w:r>
      <w:r w:rsidR="00FD5016">
        <w:t xml:space="preserve"> </w:t>
      </w:r>
      <w:proofErr w:type="spellStart"/>
      <w:r w:rsidR="00FD5016">
        <w:t>Lauge</w:t>
      </w:r>
      <w:r w:rsidR="00FD5016">
        <w:t>l</w:t>
      </w:r>
      <w:proofErr w:type="spellEnd"/>
      <w:r w:rsidR="00FD5016">
        <w:t xml:space="preserve"> </w:t>
      </w:r>
      <w:r>
        <w:rPr>
          <w:i/>
          <w:iCs/>
        </w:rPr>
        <w:t>[</w:t>
      </w:r>
      <w:r w:rsidR="00FD5016">
        <w:rPr>
          <w:i/>
          <w:iCs/>
        </w:rPr>
        <w:t>66</w:t>
      </w:r>
      <w:r>
        <w:rPr>
          <w:i/>
          <w:iCs/>
        </w:rPr>
        <w:t>].</w:t>
      </w:r>
      <w:r w:rsidRPr="005319CD">
        <w:t xml:space="preserve"> </w:t>
      </w:r>
      <w:r>
        <w:t xml:space="preserve">This method selects the purest subset which are the most </w:t>
      </w:r>
      <w:r w:rsidRPr="00356740">
        <w:t>proximal</w:t>
      </w:r>
      <w:r>
        <w:t xml:space="preserve"> to each other. The other method is specifying how</w:t>
      </w:r>
      <w:r w:rsidRPr="00356740">
        <w:t xml:space="preserve"> large you would like the subset to be,</w:t>
      </w:r>
      <w:r>
        <w:t xml:space="preserve"> and it will return k </w:t>
      </w:r>
      <w:proofErr w:type="gramStart"/>
      <w:r>
        <w:t>most nearest</w:t>
      </w:r>
      <w:proofErr w:type="gramEnd"/>
      <w:r>
        <w:t xml:space="preserve"> neighbours.  This results in a subset which is a fixed size however may include instances which may not be a natural fit for each other.</w:t>
      </w:r>
    </w:p>
    <w:p w14:paraId="647FF5C8" w14:textId="77777777" w:rsidR="0008109E" w:rsidRDefault="0008109E" w:rsidP="0008109E"/>
    <w:p w14:paraId="1C04D6F2" w14:textId="77777777" w:rsidR="0008109E" w:rsidRDefault="0008109E" w:rsidP="0008109E">
      <w:r>
        <w:t xml:space="preserve">Because the nearest neighbour algorithm is geometric in nature It is important to normalise all values so that it can have a “apples for apples” comparison when representing it spatially. For continuous values this is easily solved by using Minmax scaling to force values to lie between 0 and 1, however a problem presents itself with one hot encoded categorical </w:t>
      </w:r>
      <w:proofErr w:type="gramStart"/>
      <w:r>
        <w:t>values</w:t>
      </w:r>
      <w:proofErr w:type="gramEnd"/>
      <w:r>
        <w:t xml:space="preserve"> as any change in a value is 1 which represents a sphere that engulfs the entire feature space. For this </w:t>
      </w:r>
      <w:proofErr w:type="gramStart"/>
      <w:r>
        <w:t>reason</w:t>
      </w:r>
      <w:proofErr w:type="gramEnd"/>
      <w:r>
        <w:t xml:space="preserve"> it makes sense to use K closest for datasets which have a large amount of categorical values such as the adult dataset.</w:t>
      </w:r>
    </w:p>
    <w:p w14:paraId="7D2B658E" w14:textId="77777777" w:rsidR="0008109E" w:rsidRDefault="0008109E" w:rsidP="0008109E">
      <w:r>
        <w:t xml:space="preserve">After establishing the subset, the counterfactuals of each are generated for two generations. </w:t>
      </w:r>
    </w:p>
    <w:p w14:paraId="5C91B75C" w14:textId="77777777" w:rsidR="0008109E" w:rsidRPr="00285C26" w:rsidRDefault="0008109E" w:rsidP="0008109E">
      <w:pPr>
        <w:tabs>
          <w:tab w:val="left" w:pos="1106"/>
        </w:tabs>
        <w:rPr>
          <w:color w:val="FF0000"/>
        </w:rPr>
      </w:pPr>
      <w:r w:rsidRPr="00285C26">
        <w:rPr>
          <w:color w:val="FF0000"/>
        </w:rPr>
        <w:t xml:space="preserve">Read </w:t>
      </w:r>
      <w:proofErr w:type="gramStart"/>
      <w:r w:rsidRPr="00285C26">
        <w:rPr>
          <w:color w:val="FF0000"/>
        </w:rPr>
        <w:t>{ https://ieeexplore.ieee.org/stamp/stamp.jsp?tp=&amp;arnumber=6822444</w:t>
      </w:r>
      <w:proofErr w:type="gramEnd"/>
      <w:r w:rsidRPr="00285C26">
        <w:rPr>
          <w:color w:val="FF0000"/>
        </w:rPr>
        <w:t xml:space="preserve"> }</w:t>
      </w:r>
      <w:r w:rsidRPr="00285C26">
        <w:rPr>
          <w:color w:val="FF0000"/>
        </w:rPr>
        <w:tab/>
      </w:r>
    </w:p>
    <w:p w14:paraId="1A340476" w14:textId="77777777" w:rsidR="0008109E" w:rsidRDefault="0008109E" w:rsidP="0008109E">
      <w:r>
        <w:t xml:space="preserve">KNN doesn’t perform well in high </w:t>
      </w:r>
      <w:proofErr w:type="spellStart"/>
      <w:r>
        <w:t>dimentional</w:t>
      </w:r>
      <w:proofErr w:type="spellEnd"/>
      <w:r>
        <w:t xml:space="preserve"> data (peeking </w:t>
      </w:r>
      <w:proofErr w:type="spellStart"/>
      <w:r>
        <w:t>phenomenom</w:t>
      </w:r>
      <w:proofErr w:type="spellEnd"/>
      <w:r>
        <w:t>)</w:t>
      </w:r>
    </w:p>
    <w:p w14:paraId="589BE3D4" w14:textId="77777777" w:rsidR="0008109E" w:rsidRDefault="0008109E" w:rsidP="0008109E">
      <w:r>
        <w:t>[</w:t>
      </w:r>
      <w:r w:rsidRPr="009F0865">
        <w:t>https://citeseerx.ist.psu.edu/viewdoc/download?doi=10.1.1.418.6517&amp;rep=rep1&amp;type=p</w:t>
      </w:r>
      <w:r>
        <w:t>df]</w:t>
      </w:r>
    </w:p>
    <w:p w14:paraId="7ACDE2D7" w14:textId="77777777" w:rsidR="0008109E" w:rsidRPr="006C30E7" w:rsidRDefault="0008109E" w:rsidP="0008109E"/>
    <w:p w14:paraId="47845827" w14:textId="77777777" w:rsidR="0008109E" w:rsidRPr="00327ACC" w:rsidRDefault="0008109E" w:rsidP="00D30D9A">
      <w:pPr>
        <w:pStyle w:val="Heading2"/>
        <w:numPr>
          <w:ilvl w:val="1"/>
          <w:numId w:val="1"/>
        </w:numPr>
      </w:pPr>
      <w:bookmarkStart w:id="52" w:name="_Toc129790777"/>
      <w:r w:rsidRPr="00327ACC">
        <w:t>Experiment 1</w:t>
      </w:r>
      <w:bookmarkEnd w:id="35"/>
      <w:bookmarkEnd w:id="52"/>
    </w:p>
    <w:p w14:paraId="3B36A85C" w14:textId="77777777" w:rsidR="0008109E" w:rsidRDefault="0008109E" w:rsidP="0008109E">
      <w:pPr>
        <w:rPr>
          <w:rFonts w:ascii="Arial" w:hAnsi="Arial" w:cs="Arial"/>
        </w:rPr>
      </w:pPr>
      <w:r w:rsidRPr="001F5161">
        <w:rPr>
          <w:rFonts w:ascii="Arial" w:hAnsi="Arial" w:cs="Arial"/>
        </w:rPr>
        <w:t>To test the hypothesis of Question 1, I will then train a</w:t>
      </w:r>
    </w:p>
    <w:p w14:paraId="3AE5A33F" w14:textId="77777777" w:rsidR="0008109E" w:rsidRPr="001F5161" w:rsidRDefault="0008109E" w:rsidP="0008109E">
      <w:pPr>
        <w:rPr>
          <w:rFonts w:ascii="Arial" w:hAnsi="Arial" w:cs="Arial"/>
        </w:rPr>
      </w:pPr>
      <w:r w:rsidRPr="001F5161">
        <w:rPr>
          <w:rFonts w:ascii="Arial" w:hAnsi="Arial" w:cs="Arial"/>
        </w:rPr>
        <w:t xml:space="preserve"> Cart Decision tree </w:t>
      </w:r>
      <w:r>
        <w:rPr>
          <w:rFonts w:ascii="Arial" w:hAnsi="Arial" w:cs="Arial"/>
        </w:rPr>
        <w:t>on</w:t>
      </w:r>
      <w:r w:rsidRPr="001F5161">
        <w:rPr>
          <w:rFonts w:ascii="Arial" w:hAnsi="Arial" w:cs="Arial"/>
        </w:rPr>
        <w:t xml:space="preserve"> each of the datasets, controlling N between dataset</w:t>
      </w:r>
      <w:r w:rsidRPr="001F5161">
        <w:rPr>
          <w:rFonts w:ascii="Arial" w:hAnsi="Arial" w:cs="Arial"/>
          <w:vertAlign w:val="subscript"/>
        </w:rPr>
        <w:t xml:space="preserve">1 </w:t>
      </w:r>
      <w:r w:rsidRPr="001F5161">
        <w:rPr>
          <w:rFonts w:ascii="Arial" w:hAnsi="Arial" w:cs="Arial"/>
        </w:rPr>
        <w:t>and</w:t>
      </w:r>
      <w:r w:rsidRPr="001F5161">
        <w:rPr>
          <w:rFonts w:ascii="Arial" w:hAnsi="Arial" w:cs="Arial"/>
          <w:vertAlign w:val="subscript"/>
        </w:rPr>
        <w:t xml:space="preserve"> </w:t>
      </w:r>
      <w:r w:rsidRPr="001F5161">
        <w:rPr>
          <w:rFonts w:ascii="Arial" w:hAnsi="Arial" w:cs="Arial"/>
        </w:rPr>
        <w:t>dataset</w:t>
      </w:r>
      <w:proofErr w:type="gramStart"/>
      <w:r w:rsidRPr="001F5161">
        <w:rPr>
          <w:rFonts w:ascii="Arial" w:hAnsi="Arial" w:cs="Arial"/>
          <w:vertAlign w:val="subscript"/>
        </w:rPr>
        <w:t>2.</w:t>
      </w:r>
      <w:r w:rsidRPr="001F5161">
        <w:rPr>
          <w:rFonts w:ascii="Arial" w:hAnsi="Arial" w:cs="Arial"/>
        </w:rPr>
        <w:t>.</w:t>
      </w:r>
      <w:proofErr w:type="gramEnd"/>
      <w:r w:rsidRPr="001F5161">
        <w:rPr>
          <w:rFonts w:ascii="Arial" w:hAnsi="Arial" w:cs="Arial"/>
        </w:rPr>
        <w:t xml:space="preserve"> If I observe a statistically significant increase</w:t>
      </w:r>
      <w:r>
        <w:rPr>
          <w:rFonts w:ascii="Arial" w:hAnsi="Arial" w:cs="Arial"/>
        </w:rPr>
        <w:t xml:space="preserve"> in</w:t>
      </w:r>
      <w:r w:rsidRPr="001F5161">
        <w:rPr>
          <w:rFonts w:ascii="Arial" w:hAnsi="Arial" w:cs="Arial"/>
        </w:rPr>
        <w:t xml:space="preserve"> accuracy compared to the baseline, I will be able to reject my null hypothesis. </w:t>
      </w:r>
      <w:proofErr w:type="spellStart"/>
      <w:r w:rsidRPr="001F5161">
        <w:rPr>
          <w:rFonts w:ascii="Arial" w:hAnsi="Arial" w:cs="Arial"/>
        </w:rPr>
        <w:t>Demsar</w:t>
      </w:r>
      <w:proofErr w:type="spellEnd"/>
      <w:r w:rsidRPr="001F5161">
        <w:rPr>
          <w:rFonts w:ascii="Arial" w:hAnsi="Arial" w:cs="Arial"/>
        </w:rPr>
        <w:t xml:space="preserve"> [38] warns against using the parametric t-test for the analysis of machine learning across multiple datasets due to them being incommensurable and </w:t>
      </w:r>
      <w:r>
        <w:rPr>
          <w:rFonts w:ascii="Arial" w:hAnsi="Arial" w:cs="Arial"/>
        </w:rPr>
        <w:t>their</w:t>
      </w:r>
      <w:r w:rsidRPr="001F5161">
        <w:rPr>
          <w:rFonts w:ascii="Arial" w:hAnsi="Arial" w:cs="Arial"/>
        </w:rPr>
        <w:t xml:space="preserve"> assumption of a normal distribution. They instead suggest Wilcoxon signed-ranks test which is a non-parametric version of the T-test. This will help us detect if there is a statistically significant difference </w:t>
      </w:r>
      <w:proofErr w:type="gramStart"/>
      <w:r w:rsidRPr="001F5161">
        <w:rPr>
          <w:rFonts w:ascii="Arial" w:hAnsi="Arial" w:cs="Arial"/>
        </w:rPr>
        <w:t>( α</w:t>
      </w:r>
      <w:proofErr w:type="gramEnd"/>
      <w:r w:rsidRPr="001F5161">
        <w:rPr>
          <w:rFonts w:ascii="Arial" w:hAnsi="Arial" w:cs="Arial"/>
        </w:rPr>
        <w:t xml:space="preserve"> = 0.5 ) between our baseline and treatment observations. </w:t>
      </w:r>
    </w:p>
    <w:p w14:paraId="16B468DA" w14:textId="77777777" w:rsidR="0008109E" w:rsidRPr="001F5161" w:rsidRDefault="0008109E" w:rsidP="0008109E">
      <w:pPr>
        <w:rPr>
          <w:rFonts w:ascii="Arial" w:hAnsi="Arial" w:cs="Arial"/>
        </w:rPr>
      </w:pPr>
    </w:p>
    <w:p w14:paraId="2227392E" w14:textId="77777777" w:rsidR="0008109E" w:rsidRPr="00327ACC" w:rsidRDefault="0008109E" w:rsidP="00D30D9A">
      <w:pPr>
        <w:pStyle w:val="Heading2"/>
        <w:numPr>
          <w:ilvl w:val="1"/>
          <w:numId w:val="1"/>
        </w:numPr>
      </w:pPr>
      <w:bookmarkStart w:id="53" w:name="_Toc128378593"/>
      <w:bookmarkStart w:id="54" w:name="_Toc129790778"/>
      <w:r w:rsidRPr="00327ACC">
        <w:t>Experiment 2</w:t>
      </w:r>
      <w:bookmarkEnd w:id="53"/>
      <w:bookmarkEnd w:id="54"/>
    </w:p>
    <w:p w14:paraId="55C96636" w14:textId="77777777" w:rsidR="0008109E" w:rsidRPr="001F5161" w:rsidRDefault="0008109E" w:rsidP="0008109E">
      <w:pPr>
        <w:rPr>
          <w:rFonts w:ascii="Arial" w:hAnsi="Arial" w:cs="Arial"/>
        </w:rPr>
      </w:pPr>
      <w:r w:rsidRPr="001F5161">
        <w:rPr>
          <w:rFonts w:ascii="Arial" w:hAnsi="Arial" w:cs="Arial"/>
        </w:rPr>
        <w:t xml:space="preserve">To investigate the effect of proximity and diversity on accuracy I will have to test my assumption about their effect in respect to the number of training instances generated as this unknown and will depend on the nature of the Blackbox. I will do this by incrementally increasing proximity and diversity in the counterfactual generation stage. Once I have established that there is substantially more training Instance due to the Rashmond effect [11]. I will repeat the experiment 1 gradually increasing N training instances. </w:t>
      </w:r>
    </w:p>
    <w:p w14:paraId="2A6310EB" w14:textId="77777777" w:rsidR="0008109E" w:rsidRPr="001F5161" w:rsidRDefault="0008109E" w:rsidP="0008109E">
      <w:pPr>
        <w:rPr>
          <w:rFonts w:ascii="Arial" w:hAnsi="Arial" w:cs="Arial"/>
        </w:rPr>
      </w:pPr>
    </w:p>
    <w:p w14:paraId="358CBF0B" w14:textId="77777777" w:rsidR="0008109E" w:rsidRPr="001F5161" w:rsidRDefault="0008109E" w:rsidP="0008109E">
      <w:pPr>
        <w:rPr>
          <w:rFonts w:ascii="Arial" w:hAnsi="Arial" w:cs="Arial"/>
        </w:rPr>
      </w:pPr>
      <w:r w:rsidRPr="001F5161">
        <w:rPr>
          <w:rFonts w:ascii="Arial" w:hAnsi="Arial" w:cs="Arial"/>
        </w:rPr>
        <w:t>I will use the Pearson correlation to show if there is a correlation between N and the accuracy of the model. I expect from [13] to see a positive correlation in my randomised control group however, I hypothesis that my method will have a stronger correlation than the control.</w:t>
      </w:r>
    </w:p>
    <w:p w14:paraId="7389E142" w14:textId="793A0E4E" w:rsidR="0008109E" w:rsidRDefault="0008109E" w:rsidP="0008109E">
      <w:pPr>
        <w:rPr>
          <w:rFonts w:ascii="Arial" w:hAnsi="Arial" w:cs="Arial"/>
        </w:rPr>
      </w:pPr>
    </w:p>
    <w:p w14:paraId="4343B6A7" w14:textId="17C3094D" w:rsidR="004F49B5" w:rsidRDefault="004F49B5" w:rsidP="0008109E">
      <w:pPr>
        <w:rPr>
          <w:rFonts w:ascii="Arial" w:hAnsi="Arial" w:cs="Arial"/>
        </w:rPr>
      </w:pPr>
    </w:p>
    <w:p w14:paraId="30488047" w14:textId="686DEB33" w:rsidR="004F49B5" w:rsidRDefault="004F49B5" w:rsidP="0008109E">
      <w:pPr>
        <w:rPr>
          <w:rFonts w:ascii="Arial" w:hAnsi="Arial" w:cs="Arial"/>
        </w:rPr>
      </w:pPr>
    </w:p>
    <w:p w14:paraId="5BE4E156" w14:textId="76A589F7" w:rsidR="004F49B5" w:rsidRDefault="004F49B5" w:rsidP="0008109E">
      <w:pPr>
        <w:rPr>
          <w:rFonts w:ascii="Arial" w:hAnsi="Arial" w:cs="Arial"/>
        </w:rPr>
      </w:pPr>
    </w:p>
    <w:p w14:paraId="47AAADE2" w14:textId="79DD9954" w:rsidR="004F49B5" w:rsidRDefault="004F49B5" w:rsidP="0008109E">
      <w:pPr>
        <w:rPr>
          <w:rFonts w:ascii="Arial" w:hAnsi="Arial" w:cs="Arial"/>
        </w:rPr>
      </w:pPr>
    </w:p>
    <w:p w14:paraId="455030BD" w14:textId="306A9B00" w:rsidR="004F49B5" w:rsidRDefault="004F49B5" w:rsidP="0008109E">
      <w:pPr>
        <w:rPr>
          <w:rFonts w:ascii="Arial" w:hAnsi="Arial" w:cs="Arial"/>
        </w:rPr>
      </w:pPr>
    </w:p>
    <w:p w14:paraId="04C92EC3" w14:textId="3513A790" w:rsidR="004F49B5" w:rsidRDefault="004F49B5" w:rsidP="0008109E">
      <w:pPr>
        <w:rPr>
          <w:rFonts w:ascii="Arial" w:hAnsi="Arial" w:cs="Arial"/>
        </w:rPr>
      </w:pPr>
    </w:p>
    <w:p w14:paraId="4E10060B" w14:textId="57C4BFD1" w:rsidR="004F49B5" w:rsidRDefault="004F49B5" w:rsidP="0008109E">
      <w:pPr>
        <w:rPr>
          <w:rFonts w:ascii="Arial" w:hAnsi="Arial" w:cs="Arial"/>
        </w:rPr>
      </w:pPr>
    </w:p>
    <w:p w14:paraId="31FF9D61" w14:textId="36454DA8" w:rsidR="004F49B5" w:rsidRDefault="004F49B5" w:rsidP="0008109E">
      <w:pPr>
        <w:rPr>
          <w:rFonts w:ascii="Arial" w:hAnsi="Arial" w:cs="Arial"/>
        </w:rPr>
      </w:pPr>
    </w:p>
    <w:p w14:paraId="1BC10172" w14:textId="56613CF7" w:rsidR="004F49B5" w:rsidRDefault="004F49B5" w:rsidP="0008109E">
      <w:pPr>
        <w:rPr>
          <w:rFonts w:ascii="Arial" w:hAnsi="Arial" w:cs="Arial"/>
        </w:rPr>
      </w:pPr>
    </w:p>
    <w:p w14:paraId="6B6CC5AA" w14:textId="46E80737" w:rsidR="004F49B5" w:rsidRDefault="004F49B5" w:rsidP="0008109E">
      <w:pPr>
        <w:rPr>
          <w:rFonts w:ascii="Arial" w:hAnsi="Arial" w:cs="Arial"/>
        </w:rPr>
      </w:pPr>
    </w:p>
    <w:p w14:paraId="4E699794" w14:textId="43E8F75C" w:rsidR="004F49B5" w:rsidRDefault="004F49B5">
      <w:pPr>
        <w:rPr>
          <w:rFonts w:ascii="Arial" w:hAnsi="Arial" w:cs="Arial"/>
        </w:rPr>
      </w:pPr>
      <w:r>
        <w:rPr>
          <w:rFonts w:ascii="Arial" w:hAnsi="Arial" w:cs="Arial"/>
        </w:rPr>
        <w:br w:type="page"/>
      </w:r>
    </w:p>
    <w:p w14:paraId="198AB575" w14:textId="13E92536" w:rsidR="004F49B5" w:rsidRDefault="004F49B5" w:rsidP="004F49B5">
      <w:pPr>
        <w:pStyle w:val="Heading1"/>
      </w:pPr>
      <w:r>
        <w:lastRenderedPageBreak/>
        <w:t>Results</w:t>
      </w:r>
    </w:p>
    <w:p w14:paraId="0F1CEF11" w14:textId="640C0949" w:rsidR="004F49B5" w:rsidRDefault="004F49B5" w:rsidP="004F49B5"/>
    <w:p w14:paraId="3CCD1282" w14:textId="54FF2E9B" w:rsidR="004F49B5" w:rsidRDefault="004F49B5" w:rsidP="004F49B5">
      <w:r>
        <w:t>Global Surrogate Modal</w:t>
      </w:r>
    </w:p>
    <w:p w14:paraId="5CABDCCE" w14:textId="051B8055" w:rsidR="004F49B5" w:rsidRDefault="004F49B5" w:rsidP="004F49B5">
      <w:r>
        <w:t xml:space="preserve">After applying the method globally on the entire training </w:t>
      </w:r>
      <w:proofErr w:type="gramStart"/>
      <w:r>
        <w:t>set</w:t>
      </w:r>
      <w:proofErr w:type="gramEnd"/>
      <w:r>
        <w:t xml:space="preserve"> I found the method takes far too long to generate counterfactuals to be useful as a diagnostic tool. As can be seen []</w:t>
      </w:r>
    </w:p>
    <w:p w14:paraId="6EFB2D48" w14:textId="35051739" w:rsidR="004F49B5" w:rsidRDefault="004F49B5" w:rsidP="004F49B5"/>
    <w:p w14:paraId="1F58A71F" w14:textId="2071A4A1" w:rsidR="004F49B5" w:rsidRDefault="004F49B5" w:rsidP="004F49B5">
      <w:proofErr w:type="gramStart"/>
      <w:r>
        <w:t>Accuracy :</w:t>
      </w:r>
      <w:proofErr w:type="gramEnd"/>
      <w:r>
        <w:t xml:space="preserve"> </w:t>
      </w:r>
    </w:p>
    <w:p w14:paraId="42C589D5" w14:textId="0416431D" w:rsidR="004F49B5" w:rsidRDefault="004F49B5" w:rsidP="004F49B5">
      <w:r>
        <w:t xml:space="preserve">&lt;table of </w:t>
      </w:r>
      <w:proofErr w:type="spellStart"/>
      <w:r>
        <w:t>resutls</w:t>
      </w:r>
      <w:proofErr w:type="spellEnd"/>
      <w:r>
        <w:t>&gt;</w:t>
      </w:r>
    </w:p>
    <w:p w14:paraId="696E508D" w14:textId="48152C68" w:rsidR="004F49B5" w:rsidRDefault="004F49B5" w:rsidP="004F49B5"/>
    <w:p w14:paraId="6F555CEF" w14:textId="38DB1DC8" w:rsidR="004F49B5" w:rsidRDefault="004F49B5" w:rsidP="004F49B5"/>
    <w:p w14:paraId="49125D4B" w14:textId="6091E5B4" w:rsidR="004F49B5" w:rsidRDefault="004F49B5" w:rsidP="004F49B5"/>
    <w:p w14:paraId="582613F7" w14:textId="2F3E983E" w:rsidR="004F49B5" w:rsidRDefault="004F49B5" w:rsidP="004F49B5">
      <w:r>
        <w:t>Resulting Tree</w:t>
      </w:r>
    </w:p>
    <w:p w14:paraId="61954B3C" w14:textId="77777777" w:rsidR="004F49B5" w:rsidRDefault="004F49B5" w:rsidP="004F49B5"/>
    <w:p w14:paraId="3FCB517C" w14:textId="7601E0D4" w:rsidR="004F49B5" w:rsidRDefault="004F49B5" w:rsidP="004F49B5"/>
    <w:p w14:paraId="411B1C9A" w14:textId="3DF32FF5" w:rsidR="004F49B5" w:rsidRDefault="004F49B5" w:rsidP="004F49B5">
      <w:r>
        <w:t>Local Surrogate Model</w:t>
      </w:r>
    </w:p>
    <w:p w14:paraId="51C58C6A" w14:textId="77777777" w:rsidR="004F49B5" w:rsidRDefault="004F49B5" w:rsidP="004F49B5"/>
    <w:p w14:paraId="505DE784" w14:textId="77777777" w:rsidR="004F49B5" w:rsidRPr="004F49B5" w:rsidRDefault="004F49B5" w:rsidP="004F49B5"/>
    <w:p w14:paraId="5B666228" w14:textId="77777777" w:rsidR="004F49B5" w:rsidRPr="001F5161" w:rsidRDefault="004F49B5" w:rsidP="0008109E">
      <w:pPr>
        <w:rPr>
          <w:rFonts w:ascii="Arial" w:hAnsi="Arial" w:cs="Arial"/>
        </w:rPr>
      </w:pPr>
    </w:p>
    <w:p w14:paraId="0B93A022" w14:textId="77777777" w:rsidR="0008109E" w:rsidRDefault="0008109E" w:rsidP="0008109E"/>
    <w:p w14:paraId="3972F545" w14:textId="77777777" w:rsidR="0008109E" w:rsidRDefault="0008109E" w:rsidP="0008109E"/>
    <w:p w14:paraId="0A382565" w14:textId="77777777" w:rsidR="0008109E" w:rsidRDefault="0008109E" w:rsidP="0008109E"/>
    <w:p w14:paraId="26FF588D" w14:textId="77777777" w:rsidR="0008109E" w:rsidRDefault="0008109E" w:rsidP="0008109E"/>
    <w:p w14:paraId="2CF4F04A" w14:textId="77777777" w:rsidR="0008109E" w:rsidRDefault="0008109E" w:rsidP="0008109E"/>
    <w:p w14:paraId="4BB32345" w14:textId="77777777" w:rsidR="0008109E" w:rsidRDefault="0008109E" w:rsidP="0008109E"/>
    <w:p w14:paraId="325CE67C" w14:textId="77777777" w:rsidR="0008109E" w:rsidRDefault="0008109E" w:rsidP="0008109E"/>
    <w:p w14:paraId="3102E369" w14:textId="77777777" w:rsidR="0008109E" w:rsidRDefault="0008109E" w:rsidP="0008109E">
      <w:r>
        <w:t xml:space="preserve">[60] Sophia </w:t>
      </w:r>
      <w:proofErr w:type="spellStart"/>
      <w:r>
        <w:t>Daskalaki</w:t>
      </w:r>
      <w:proofErr w:type="spellEnd"/>
      <w:r>
        <w:t xml:space="preserve">, </w:t>
      </w:r>
      <w:proofErr w:type="spellStart"/>
      <w:r>
        <w:t>Ioannis</w:t>
      </w:r>
      <w:proofErr w:type="spellEnd"/>
      <w:r>
        <w:t xml:space="preserve"> </w:t>
      </w:r>
      <w:proofErr w:type="spellStart"/>
      <w:r>
        <w:t>Kopanas</w:t>
      </w:r>
      <w:proofErr w:type="spellEnd"/>
      <w:r>
        <w:t xml:space="preserve"> &amp; Nikolaos </w:t>
      </w:r>
      <w:proofErr w:type="spellStart"/>
      <w:r>
        <w:t>Avouris</w:t>
      </w:r>
      <w:proofErr w:type="spellEnd"/>
      <w:r>
        <w:t xml:space="preserve"> (2006) EVALUATION OF CLASSIFIERS FOR AN UNEVEN CLASS DISTRIBUTION PROBLEM, Applied Artificial Intelligence, 20:5, 381-417, DOI: 10.1080/08839510500313653</w:t>
      </w:r>
    </w:p>
    <w:p w14:paraId="56DB0E1B" w14:textId="77777777" w:rsidR="0008109E" w:rsidRDefault="0008109E" w:rsidP="0008109E"/>
    <w:p w14:paraId="2CB90F48" w14:textId="77777777" w:rsidR="0008109E" w:rsidRDefault="0008109E" w:rsidP="0008109E">
      <w:r>
        <w:t xml:space="preserve">[61] SMOTE: Synthetic Minority Over-sampling Technique </w:t>
      </w:r>
    </w:p>
    <w:p w14:paraId="528BFF18" w14:textId="77777777" w:rsidR="0008109E" w:rsidRDefault="0008109E" w:rsidP="0008109E"/>
    <w:p w14:paraId="5FC60F90" w14:textId="77777777" w:rsidR="0008109E" w:rsidRDefault="0008109E" w:rsidP="0008109E">
      <w:r>
        <w:t xml:space="preserve">[63] </w:t>
      </w:r>
      <w:r w:rsidRPr="00063320">
        <w:t>https://scikit-learn.org/stable/modules/neural_networks_supervised.html</w:t>
      </w:r>
    </w:p>
    <w:p w14:paraId="4C4FEAF7" w14:textId="77777777" w:rsidR="0008109E" w:rsidRDefault="0008109E" w:rsidP="0008109E">
      <w:r>
        <w:lastRenderedPageBreak/>
        <w:t xml:space="preserve">[64] </w:t>
      </w:r>
      <w:r w:rsidRPr="00063320">
        <w:t xml:space="preserve">https://scikit-learn.org/stable/modules/generated/sklearn.neural_network.MLPClassifier.html </w:t>
      </w:r>
    </w:p>
    <w:p w14:paraId="30F5F5E6" w14:textId="77777777" w:rsidR="0008109E" w:rsidRDefault="0008109E" w:rsidP="0008109E">
      <w:r>
        <w:t xml:space="preserve">[65] </w:t>
      </w:r>
      <w:r w:rsidRPr="00063320">
        <w:t>https://scikit-learn.org/stable/modules/generated/sklearn.neural_network.MLPRegressor.html</w:t>
      </w:r>
    </w:p>
    <w:p w14:paraId="44F18040" w14:textId="14147D28" w:rsidR="007768A3" w:rsidRPr="007578BD" w:rsidRDefault="00FD5016" w:rsidP="007578BD">
      <w:pPr>
        <w:jc w:val="left"/>
        <w:rPr>
          <w:rFonts w:ascii="Arial" w:hAnsi="Arial" w:cs="Arial"/>
          <w:sz w:val="24"/>
          <w:szCs w:val="24"/>
        </w:rPr>
      </w:pPr>
      <w:r>
        <w:t xml:space="preserve">[66] </w:t>
      </w:r>
      <w:r>
        <w:t xml:space="preserve">Defining Locality for Surrogates in Post-hoc </w:t>
      </w:r>
      <w:proofErr w:type="spellStart"/>
      <w:r>
        <w:t>Interpretablity</w:t>
      </w:r>
      <w:proofErr w:type="spellEnd"/>
      <w:r>
        <w:t xml:space="preserve">, </w:t>
      </w:r>
      <w:r w:rsidRPr="00FD5016">
        <w:t>https://arxiv.org/pdf/1806.07498.pdf</w:t>
      </w:r>
    </w:p>
    <w:sectPr w:rsidR="007768A3" w:rsidRPr="007578BD" w:rsidSect="007768A3">
      <w:footerReference w:type="even" r:id="rId15"/>
      <w:footerReference w:type="default" r:id="rId16"/>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abes Alkhraisat" w:date="2023-03-10T08:18:00Z" w:initials="HA">
    <w:p w14:paraId="67943164" w14:textId="77777777" w:rsidR="007768A3" w:rsidRDefault="007768A3" w:rsidP="007768A3">
      <w:pPr>
        <w:pStyle w:val="CommentText"/>
      </w:pPr>
      <w:r>
        <w:rPr>
          <w:rStyle w:val="CommentReference"/>
        </w:rPr>
        <w:annotationRef/>
      </w:r>
      <w:r>
        <w:rPr>
          <w:color w:val="333333"/>
          <w:highlight w:val="white"/>
        </w:rPr>
        <w:t>Citations are numbered in the order in which they appear in the text and each citation corresponds to a numbered reference containing publication information about the source cited in the reference list at the end of the report.</w:t>
      </w:r>
      <w:r>
        <w:rPr>
          <w:color w:val="202124"/>
          <w:highlight w:val="white"/>
        </w:rPr>
        <w:t xml:space="preserve"> </w:t>
      </w:r>
    </w:p>
    <w:p w14:paraId="3B37BC58" w14:textId="77777777" w:rsidR="007768A3" w:rsidRDefault="007768A3" w:rsidP="007768A3">
      <w:pPr>
        <w:pStyle w:val="CommentText"/>
      </w:pPr>
      <w:r>
        <w:rPr>
          <w:color w:val="202124"/>
          <w:highlight w:val="white"/>
        </w:rPr>
        <w:t>Th citation in the text, </w:t>
      </w:r>
      <w:r>
        <w:rPr>
          <w:b/>
          <w:bCs/>
          <w:color w:val="040C28"/>
        </w:rPr>
        <w:t>beginning with [1], and continuing in the ascending numerical order, from the lowest number to the highest</w:t>
      </w:r>
      <w:r>
        <w:rPr>
          <w:color w:val="202124"/>
          <w:highlight w:val="white"/>
        </w:rPr>
        <w:t>.</w:t>
      </w:r>
      <w:r>
        <w:t xml:space="preserve"> </w:t>
      </w:r>
    </w:p>
  </w:comment>
  <w:comment w:id="5" w:author="Habes Alkhraisat" w:date="2023-03-10T08:23:00Z" w:initials="HA">
    <w:p w14:paraId="64414ED6" w14:textId="77777777" w:rsidR="007768A3" w:rsidRDefault="007768A3" w:rsidP="007768A3">
      <w:pPr>
        <w:pStyle w:val="CommentText"/>
      </w:pPr>
      <w:r>
        <w:rPr>
          <w:rStyle w:val="CommentReference"/>
        </w:rPr>
        <w:annotationRef/>
      </w:r>
      <w:r>
        <w:rPr>
          <w:b/>
          <w:bCs/>
          <w:highlight w:val="white"/>
        </w:rPr>
        <w:t>Citing more than one reference at a time</w:t>
      </w:r>
      <w:r>
        <w:t xml:space="preserve">  should be consistence in the text. </w:t>
      </w:r>
      <w:r>
        <w:br/>
        <w:t xml:space="preserve">Either </w:t>
      </w:r>
      <w:r>
        <w:rPr>
          <w:b/>
          <w:bCs/>
          <w:color w:val="EE0000"/>
          <w:highlight w:val="white"/>
        </w:rPr>
        <w:t xml:space="preserve">Preferred </w:t>
      </w:r>
      <w:r>
        <w:rPr>
          <w:color w:val="333333"/>
          <w:highlight w:val="white"/>
        </w:rPr>
        <w:t>[1], [3], [5]</w:t>
      </w:r>
      <w:r>
        <w:t xml:space="preserve">  or  </w:t>
      </w:r>
      <w:r>
        <w:rPr>
          <w:b/>
          <w:bCs/>
          <w:color w:val="EE0000"/>
          <w:highlight w:val="white"/>
        </w:rPr>
        <w:t>Acceptable</w:t>
      </w:r>
      <w:r>
        <w:rPr>
          <w:color w:val="333333"/>
          <w:highlight w:val="white"/>
        </w:rPr>
        <w:br/>
        <w:t>[1, 3, 5]</w:t>
      </w:r>
      <w:r>
        <w:t xml:space="preserve"> .</w:t>
      </w:r>
    </w:p>
  </w:comment>
  <w:comment w:id="8" w:author="Habes Alkhraisat" w:date="2023-03-10T10:10:00Z" w:initials="HA">
    <w:p w14:paraId="387A63E6" w14:textId="77777777" w:rsidR="007768A3" w:rsidRDefault="007768A3" w:rsidP="007768A3">
      <w:pPr>
        <w:pStyle w:val="CommentText"/>
      </w:pPr>
      <w:r>
        <w:rPr>
          <w:rStyle w:val="CommentReference"/>
        </w:rPr>
        <w:annotationRef/>
      </w:r>
      <w:r>
        <w:t>- I suggested the following for the RQs:</w:t>
      </w:r>
    </w:p>
    <w:p w14:paraId="4A574792" w14:textId="77777777" w:rsidR="007768A3" w:rsidRDefault="007768A3" w:rsidP="007768A3">
      <w:pPr>
        <w:pStyle w:val="CommentText"/>
      </w:pPr>
      <w:r>
        <w:t xml:space="preserve">1. rewrite the research questions as </w:t>
      </w:r>
      <w:r>
        <w:rPr>
          <w:color w:val="374151"/>
        </w:rPr>
        <w:t>a single sentence (discussion) for each question that clearly and succinctly captures the essence of the research problem.</w:t>
      </w:r>
      <w:r>
        <w:t xml:space="preserve"> </w:t>
      </w:r>
    </w:p>
    <w:p w14:paraId="11617DCA" w14:textId="77777777" w:rsidR="007768A3" w:rsidRDefault="007768A3" w:rsidP="007768A3">
      <w:pPr>
        <w:pStyle w:val="CommentText"/>
      </w:pPr>
      <w:r>
        <w:rPr>
          <w:color w:val="374151"/>
        </w:rPr>
        <w:t>- Use open-ended questions that allow for exploration and analysis, rather than closed-ended questions that limit responses.</w:t>
      </w:r>
      <w:r>
        <w:t xml:space="preserve"> </w:t>
      </w:r>
    </w:p>
  </w:comment>
  <w:comment w:id="19" w:author="Alex Varden" w:date="2023-02-26T12:51:00Z" w:initials="AV">
    <w:p w14:paraId="40BFC1AF" w14:textId="77777777" w:rsidR="00CB6DB8" w:rsidRDefault="00CB6DB8" w:rsidP="00CB6DB8">
      <w:r>
        <w:rPr>
          <w:rStyle w:val="CommentReference"/>
        </w:rPr>
        <w:annotationRef/>
      </w:r>
      <w:r>
        <w:t>Find ref, instability of trees</w:t>
      </w:r>
    </w:p>
    <w:p w14:paraId="17761F8F" w14:textId="77777777" w:rsidR="00CB6DB8" w:rsidRDefault="00CB6DB8" w:rsidP="00CB6DB8"/>
  </w:comment>
  <w:comment w:id="20" w:author="Alex Varden" w:date="2023-02-26T12:52:00Z" w:initials="AV">
    <w:p w14:paraId="29A56148" w14:textId="77777777" w:rsidR="00CB6DB8" w:rsidRDefault="00CB6DB8" w:rsidP="00CB6DB8">
      <w:r>
        <w:rPr>
          <w:rStyle w:val="CommentReference"/>
        </w:rPr>
        <w:annotationRef/>
      </w:r>
      <w:r>
        <w:t>Find ref, accuracy of trees</w:t>
      </w:r>
    </w:p>
    <w:p w14:paraId="4891C0B3" w14:textId="77777777" w:rsidR="00CB6DB8" w:rsidRDefault="00CB6DB8" w:rsidP="00CB6DB8"/>
  </w:comment>
  <w:comment w:id="23" w:author="Habes Alkhraisat" w:date="2023-03-10T10:30:00Z" w:initials="HA">
    <w:p w14:paraId="1A9A800D" w14:textId="77777777" w:rsidR="00CB6DB8" w:rsidRDefault="00CB6DB8" w:rsidP="00CB6DB8">
      <w:pPr>
        <w:pStyle w:val="CommentText"/>
      </w:pPr>
      <w:r>
        <w:rPr>
          <w:rStyle w:val="CommentReference"/>
        </w:rPr>
        <w:annotationRef/>
      </w:r>
      <w:r>
        <w:rPr>
          <w:color w:val="374151"/>
        </w:rPr>
        <w:t xml:space="preserve">The surrogate models is a  main subjects  of focus of your report, </w:t>
      </w:r>
      <w:r>
        <w:t xml:space="preserve"> I suggest to expand this section to </w:t>
      </w:r>
      <w:r>
        <w:rPr>
          <w:color w:val="374151"/>
        </w:rPr>
        <w:t>and provide detail discussion and additional relevant resources.</w:t>
      </w:r>
      <w:r>
        <w:t xml:space="preserve"> </w:t>
      </w:r>
    </w:p>
    <w:p w14:paraId="342F3137" w14:textId="77777777" w:rsidR="00CB6DB8" w:rsidRDefault="00CB6DB8" w:rsidP="00CB6DB8">
      <w:pPr>
        <w:pStyle w:val="CommentText"/>
      </w:pPr>
      <w:r>
        <w:rPr>
          <w:color w:val="374151"/>
        </w:rPr>
        <w:t>Use the sources to support your arguments, provide evidence, or offer additional context or information.</w:t>
      </w:r>
      <w:r>
        <w:t xml:space="preserve"> </w:t>
      </w:r>
    </w:p>
  </w:comment>
  <w:comment w:id="26" w:author="Habes Alkhraisat" w:date="2023-03-10T10:39:00Z" w:initials="HA">
    <w:p w14:paraId="117FD131" w14:textId="77777777" w:rsidR="00CB6DB8" w:rsidRDefault="00CB6DB8" w:rsidP="00CB6DB8">
      <w:pPr>
        <w:pStyle w:val="CommentText"/>
      </w:pPr>
      <w:r>
        <w:rPr>
          <w:rStyle w:val="CommentReference"/>
        </w:rPr>
        <w:annotationRef/>
      </w:r>
      <w:r>
        <w:t>In general, this section must me rewritten to improve the clarity of discussion.</w:t>
      </w:r>
    </w:p>
  </w:comment>
  <w:comment w:id="27" w:author="Alex Varden" w:date="2023-03-15T16:57:00Z" w:initials="AV">
    <w:p w14:paraId="2BBCF27C" w14:textId="77777777" w:rsidR="00634870" w:rsidRDefault="00634870" w:rsidP="002813D0">
      <w:pPr>
        <w:jc w:val="left"/>
      </w:pPr>
      <w:r>
        <w:rPr>
          <w:rStyle w:val="CommentReference"/>
        </w:rPr>
        <w:annotationRef/>
      </w:r>
      <w:r>
        <w:rPr>
          <w:rFonts w:eastAsiaTheme="minorHAnsi"/>
        </w:rPr>
        <w:t>To add in-depth analysis of method</w:t>
      </w:r>
    </w:p>
    <w:p w14:paraId="45D8964B" w14:textId="77777777" w:rsidR="00634870" w:rsidRDefault="00634870" w:rsidP="002813D0">
      <w:pPr>
        <w:jc w:val="left"/>
      </w:pPr>
    </w:p>
  </w:comment>
  <w:comment w:id="30" w:author="Habes Alkhraisat" w:date="2023-03-10T10:40:00Z" w:initials="HA">
    <w:p w14:paraId="49751169" w14:textId="77777777" w:rsidR="00CB6DB8" w:rsidRDefault="00CB6DB8" w:rsidP="00CB6DB8">
      <w:pPr>
        <w:pStyle w:val="CommentText"/>
      </w:pPr>
      <w:r>
        <w:rPr>
          <w:rStyle w:val="CommentReference"/>
        </w:rPr>
        <w:annotationRef/>
      </w:r>
      <w:r>
        <w:t>A reference must be included. Please review the report as this issue appears in several places.</w:t>
      </w:r>
    </w:p>
  </w:comment>
  <w:comment w:id="33" w:author="Habes Alkhraisat" w:date="2023-03-10T10:44:00Z" w:initials="HA">
    <w:p w14:paraId="459DCFC5" w14:textId="77777777" w:rsidR="005C4DF7" w:rsidRDefault="005C4DF7" w:rsidP="00CB6DB8">
      <w:pPr>
        <w:pStyle w:val="CommentText"/>
      </w:pPr>
      <w:r>
        <w:rPr>
          <w:rStyle w:val="CommentReference"/>
        </w:rPr>
        <w:annotationRef/>
      </w:r>
      <w:r>
        <w:t>Use math editor to write the questions, and use the equation numbers</w:t>
      </w:r>
    </w:p>
  </w:comment>
  <w:comment w:id="38" w:author="Habes Alkhraisat" w:date="2023-03-10T11:13:00Z" w:initials="HA">
    <w:p w14:paraId="3FBE234B" w14:textId="77777777" w:rsidR="0008109E" w:rsidRDefault="0008109E" w:rsidP="0008109E">
      <w:pPr>
        <w:pStyle w:val="CommentText"/>
      </w:pPr>
      <w:r>
        <w:rPr>
          <w:rStyle w:val="CommentReference"/>
        </w:rPr>
        <w:annotationRef/>
      </w:r>
      <w:r>
        <w:t>This section should be expanded to include more discussion of the proposed method.</w:t>
      </w:r>
    </w:p>
    <w:p w14:paraId="7C5CC850" w14:textId="77777777" w:rsidR="0008109E" w:rsidRDefault="0008109E" w:rsidP="0008109E">
      <w:pPr>
        <w:pStyle w:val="CommentText"/>
      </w:pPr>
      <w:r>
        <w:rPr>
          <w:color w:val="374151"/>
        </w:rPr>
        <w:t>The methodology section to determine if the study was conducted in a rigorous and systematic way. Look for more details</w:t>
      </w:r>
    </w:p>
  </w:comment>
  <w:comment w:id="41" w:author="Habes Alkhraisat" w:date="2023-03-10T11:12:00Z" w:initials="HA">
    <w:p w14:paraId="0E7D9DA0" w14:textId="77777777" w:rsidR="0008109E" w:rsidRDefault="0008109E" w:rsidP="0008109E">
      <w:pPr>
        <w:pStyle w:val="CommentText"/>
      </w:pPr>
      <w:r>
        <w:rPr>
          <w:rStyle w:val="CommentReference"/>
        </w:rPr>
        <w:annotationRef/>
      </w:r>
      <w:r>
        <w:t xml:space="preserve">'I' means you as author! if you have to expand the discussion explain why and based on what. </w:t>
      </w:r>
    </w:p>
  </w:comment>
  <w:comment w:id="44" w:author="Habes Alkhraisat" w:date="2023-03-10T11:08:00Z" w:initials="HA">
    <w:p w14:paraId="0414C0A5" w14:textId="77777777" w:rsidR="0008109E" w:rsidRDefault="0008109E" w:rsidP="0008109E">
      <w:pPr>
        <w:pStyle w:val="CommentText"/>
      </w:pPr>
      <w:r>
        <w:rPr>
          <w:rStyle w:val="CommentReference"/>
        </w:rPr>
        <w:annotationRef/>
      </w:r>
      <w:r>
        <w:t>This is the your proposed method in this report. You have to provide a technical and detailed discussion in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37BC58" w15:done="0"/>
  <w15:commentEx w15:paraId="64414ED6" w15:done="0"/>
  <w15:commentEx w15:paraId="11617DCA" w15:done="0"/>
  <w15:commentEx w15:paraId="17761F8F" w15:done="0"/>
  <w15:commentEx w15:paraId="4891C0B3" w15:done="0"/>
  <w15:commentEx w15:paraId="342F3137" w15:done="0"/>
  <w15:commentEx w15:paraId="117FD131" w15:done="0"/>
  <w15:commentEx w15:paraId="45D8964B" w15:paraIdParent="117FD131" w15:done="0"/>
  <w15:commentEx w15:paraId="49751169" w15:done="0"/>
  <w15:commentEx w15:paraId="459DCFC5" w15:done="0"/>
  <w15:commentEx w15:paraId="7C5CC850" w15:done="0"/>
  <w15:commentEx w15:paraId="0E7D9DA0" w15:done="0"/>
  <w15:commentEx w15:paraId="0414C0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56648" w16cex:dateUtc="2023-03-10T08:18:00Z"/>
  <w16cex:commentExtensible w16cex:durableId="27B56774" w16cex:dateUtc="2023-03-10T08:23:00Z"/>
  <w16cex:commentExtensible w16cex:durableId="27B58093" w16cex:dateUtc="2023-03-10T10:10:00Z"/>
  <w16cex:commentExtensible w16cex:durableId="27A5D467" w16cex:dateUtc="2023-02-26T12:51:00Z"/>
  <w16cex:commentExtensible w16cex:durableId="27A5D492" w16cex:dateUtc="2023-02-26T12:52:00Z"/>
  <w16cex:commentExtensible w16cex:durableId="27B58554" w16cex:dateUtc="2023-03-10T10:30:00Z"/>
  <w16cex:commentExtensible w16cex:durableId="27B58745" w16cex:dateUtc="2023-03-10T10:39:00Z"/>
  <w16cex:commentExtensible w16cex:durableId="27BC7766" w16cex:dateUtc="2023-03-15T16:57:00Z"/>
  <w16cex:commentExtensible w16cex:durableId="27B587B3" w16cex:dateUtc="2023-03-10T10:40:00Z"/>
  <w16cex:commentExtensible w16cex:durableId="27B58882" w16cex:dateUtc="2023-03-10T10:44:00Z"/>
  <w16cex:commentExtensible w16cex:durableId="27B58F62" w16cex:dateUtc="2023-03-10T11:13:00Z"/>
  <w16cex:commentExtensible w16cex:durableId="27B58F14" w16cex:dateUtc="2023-03-10T11:12:00Z"/>
  <w16cex:commentExtensible w16cex:durableId="27B58E17" w16cex:dateUtc="2023-03-10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37BC58" w16cid:durableId="27B56648"/>
  <w16cid:commentId w16cid:paraId="64414ED6" w16cid:durableId="27B56774"/>
  <w16cid:commentId w16cid:paraId="11617DCA" w16cid:durableId="27B58093"/>
  <w16cid:commentId w16cid:paraId="17761F8F" w16cid:durableId="27A5D467"/>
  <w16cid:commentId w16cid:paraId="4891C0B3" w16cid:durableId="27A5D492"/>
  <w16cid:commentId w16cid:paraId="342F3137" w16cid:durableId="27B58554"/>
  <w16cid:commentId w16cid:paraId="117FD131" w16cid:durableId="27B58745"/>
  <w16cid:commentId w16cid:paraId="45D8964B" w16cid:durableId="27BC7766"/>
  <w16cid:commentId w16cid:paraId="49751169" w16cid:durableId="27B587B3"/>
  <w16cid:commentId w16cid:paraId="459DCFC5" w16cid:durableId="27B58882"/>
  <w16cid:commentId w16cid:paraId="7C5CC850" w16cid:durableId="27B58F62"/>
  <w16cid:commentId w16cid:paraId="0E7D9DA0" w16cid:durableId="27B58F14"/>
  <w16cid:commentId w16cid:paraId="0414C0A5" w16cid:durableId="27B58E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6CB90" w14:textId="77777777" w:rsidR="00240D7E" w:rsidRDefault="00240D7E" w:rsidP="007768A3">
      <w:pPr>
        <w:spacing w:after="0" w:line="240" w:lineRule="auto"/>
      </w:pPr>
      <w:r>
        <w:separator/>
      </w:r>
    </w:p>
  </w:endnote>
  <w:endnote w:type="continuationSeparator" w:id="0">
    <w:p w14:paraId="193F97FF" w14:textId="77777777" w:rsidR="00240D7E" w:rsidRDefault="00240D7E" w:rsidP="00776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BM Plex Sans">
    <w:panose1 w:val="020B0503050203000203"/>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1278128"/>
      <w:docPartObj>
        <w:docPartGallery w:val="Page Numbers (Bottom of Page)"/>
        <w:docPartUnique/>
      </w:docPartObj>
    </w:sdtPr>
    <w:sdtContent>
      <w:p w14:paraId="4226F772" w14:textId="63C81844" w:rsidR="007768A3" w:rsidRDefault="007768A3" w:rsidP="002949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CAE7AF" w14:textId="77777777" w:rsidR="007768A3" w:rsidRDefault="007768A3" w:rsidP="007768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2611741"/>
      <w:docPartObj>
        <w:docPartGallery w:val="Page Numbers (Bottom of Page)"/>
        <w:docPartUnique/>
      </w:docPartObj>
    </w:sdtPr>
    <w:sdtContent>
      <w:p w14:paraId="39F3F041" w14:textId="48DC7D54" w:rsidR="007768A3" w:rsidRDefault="007768A3" w:rsidP="002949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E0323C" w14:textId="77777777" w:rsidR="007768A3" w:rsidRDefault="007768A3" w:rsidP="007768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05C76" w14:textId="77777777" w:rsidR="00240D7E" w:rsidRDefault="00240D7E" w:rsidP="007768A3">
      <w:pPr>
        <w:spacing w:after="0" w:line="240" w:lineRule="auto"/>
      </w:pPr>
      <w:r>
        <w:separator/>
      </w:r>
    </w:p>
  </w:footnote>
  <w:footnote w:type="continuationSeparator" w:id="0">
    <w:p w14:paraId="3E9C6AF3" w14:textId="77777777" w:rsidR="00240D7E" w:rsidRDefault="00240D7E" w:rsidP="00776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3F85"/>
    <w:multiLevelType w:val="multilevel"/>
    <w:tmpl w:val="84981C02"/>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5F78D0"/>
    <w:multiLevelType w:val="multilevel"/>
    <w:tmpl w:val="6A4443B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E757C65"/>
    <w:multiLevelType w:val="hybridMultilevel"/>
    <w:tmpl w:val="E78804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6C67A48"/>
    <w:multiLevelType w:val="multilevel"/>
    <w:tmpl w:val="8E223D2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53B38F9"/>
    <w:multiLevelType w:val="multilevel"/>
    <w:tmpl w:val="E65267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4056029">
    <w:abstractNumId w:val="3"/>
  </w:num>
  <w:num w:numId="2" w16cid:durableId="2135323609">
    <w:abstractNumId w:val="5"/>
  </w:num>
  <w:num w:numId="3" w16cid:durableId="295063187">
    <w:abstractNumId w:val="5"/>
  </w:num>
  <w:num w:numId="4" w16cid:durableId="234049071">
    <w:abstractNumId w:val="2"/>
  </w:num>
  <w:num w:numId="5" w16cid:durableId="20324843">
    <w:abstractNumId w:val="4"/>
  </w:num>
  <w:num w:numId="6" w16cid:durableId="184754868">
    <w:abstractNumId w:val="1"/>
  </w:num>
  <w:num w:numId="7" w16cid:durableId="130946636">
    <w:abstractNumId w:val="0"/>
  </w:num>
  <w:num w:numId="8" w16cid:durableId="2413720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bes Alkhraisat">
    <w15:presenceInfo w15:providerId="AD" w15:userId="S::habes.alkhraisat@york.ac.uk::e1851580-7b8a-4d33-ab19-a5cc934f2396"/>
  </w15:person>
  <w15:person w15:author="Alex Varden">
    <w15:presenceInfo w15:providerId="AD" w15:userId="S::alex@careerpass.network::d0f29f05-5475-4019-82a4-ad5cf10653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A3"/>
    <w:rsid w:val="0008109E"/>
    <w:rsid w:val="00240D7E"/>
    <w:rsid w:val="00290907"/>
    <w:rsid w:val="002A7F12"/>
    <w:rsid w:val="002F745B"/>
    <w:rsid w:val="00342134"/>
    <w:rsid w:val="004D31AA"/>
    <w:rsid w:val="004F462D"/>
    <w:rsid w:val="004F49B5"/>
    <w:rsid w:val="005C4DF7"/>
    <w:rsid w:val="00634870"/>
    <w:rsid w:val="00660A49"/>
    <w:rsid w:val="006D4C7D"/>
    <w:rsid w:val="00706D4C"/>
    <w:rsid w:val="007332BF"/>
    <w:rsid w:val="007578BD"/>
    <w:rsid w:val="007768A3"/>
    <w:rsid w:val="0085541E"/>
    <w:rsid w:val="008B49B6"/>
    <w:rsid w:val="008E148C"/>
    <w:rsid w:val="009117DD"/>
    <w:rsid w:val="00945980"/>
    <w:rsid w:val="00A150C6"/>
    <w:rsid w:val="00AA7EE5"/>
    <w:rsid w:val="00AF7F28"/>
    <w:rsid w:val="00BB2F7E"/>
    <w:rsid w:val="00BB4FF3"/>
    <w:rsid w:val="00CB6DB8"/>
    <w:rsid w:val="00D30D9A"/>
    <w:rsid w:val="00D76411"/>
    <w:rsid w:val="00DC10D2"/>
    <w:rsid w:val="00E16782"/>
    <w:rsid w:val="00F129B5"/>
    <w:rsid w:val="00FA65AD"/>
    <w:rsid w:val="00FC2D73"/>
    <w:rsid w:val="00FD5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E1F3"/>
  <w15:chartTrackingRefBased/>
  <w15:docId w15:val="{5DF976B2-DB71-4D45-ABE0-C9B49563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8BD"/>
  </w:style>
  <w:style w:type="paragraph" w:styleId="Heading1">
    <w:name w:val="heading 1"/>
    <w:basedOn w:val="Normal"/>
    <w:next w:val="Normal"/>
    <w:link w:val="Heading1Char"/>
    <w:autoRedefine/>
    <w:uiPriority w:val="9"/>
    <w:qFormat/>
    <w:rsid w:val="008B49B6"/>
    <w:pPr>
      <w:numPr>
        <w:numId w:val="1"/>
      </w:numPr>
      <w:spacing w:before="300" w:after="40"/>
      <w:jc w:val="left"/>
      <w:outlineLvl w:val="0"/>
    </w:pPr>
    <w:rPr>
      <w:rFonts w:ascii="Arial" w:hAnsi="Arial" w:cs="Arial"/>
      <w:b/>
      <w:smallCaps/>
      <w:spacing w:val="5"/>
      <w:sz w:val="24"/>
      <w:szCs w:val="24"/>
    </w:rPr>
  </w:style>
  <w:style w:type="paragraph" w:styleId="Heading2">
    <w:name w:val="heading 2"/>
    <w:basedOn w:val="Normal"/>
    <w:next w:val="Normal"/>
    <w:link w:val="Heading2Char"/>
    <w:uiPriority w:val="9"/>
    <w:unhideWhenUsed/>
    <w:qFormat/>
    <w:rsid w:val="00CB6DB8"/>
    <w:pPr>
      <w:numPr>
        <w:ilvl w:val="1"/>
        <w:numId w:val="6"/>
      </w:numPr>
      <w:spacing w:before="240" w:after="80"/>
      <w:jc w:val="left"/>
      <w:outlineLvl w:val="1"/>
    </w:pPr>
    <w:rPr>
      <w:rFonts w:asciiTheme="majorHAnsi" w:hAnsiTheme="majorHAnsi"/>
      <w:b/>
      <w:smallCaps/>
      <w:spacing w:val="5"/>
      <w:sz w:val="28"/>
      <w:szCs w:val="28"/>
    </w:rPr>
  </w:style>
  <w:style w:type="paragraph" w:styleId="Heading3">
    <w:name w:val="heading 3"/>
    <w:basedOn w:val="Normal"/>
    <w:next w:val="Normal"/>
    <w:link w:val="Heading3Char"/>
    <w:autoRedefine/>
    <w:uiPriority w:val="9"/>
    <w:unhideWhenUsed/>
    <w:qFormat/>
    <w:rsid w:val="008B49B6"/>
    <w:pPr>
      <w:numPr>
        <w:ilvl w:val="2"/>
        <w:numId w:val="6"/>
      </w:numPr>
      <w:spacing w:after="0"/>
      <w:jc w:val="left"/>
      <w:outlineLvl w:val="2"/>
    </w:pPr>
    <w:rPr>
      <w:rFonts w:asciiTheme="majorHAnsi" w:hAnsiTheme="majorHAnsi"/>
      <w:b/>
      <w:smallCaps/>
      <w:spacing w:val="5"/>
      <w:sz w:val="24"/>
      <w:szCs w:val="24"/>
    </w:rPr>
  </w:style>
  <w:style w:type="paragraph" w:styleId="Heading4">
    <w:name w:val="heading 4"/>
    <w:basedOn w:val="Normal"/>
    <w:next w:val="Normal"/>
    <w:link w:val="Heading4Char"/>
    <w:uiPriority w:val="9"/>
    <w:unhideWhenUsed/>
    <w:qFormat/>
    <w:rsid w:val="00CB6DB8"/>
    <w:pPr>
      <w:numPr>
        <w:ilvl w:val="3"/>
        <w:numId w:val="6"/>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CB6DB8"/>
    <w:pPr>
      <w:numPr>
        <w:ilvl w:val="4"/>
        <w:numId w:val="6"/>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unhideWhenUsed/>
    <w:qFormat/>
    <w:rsid w:val="00CB6DB8"/>
    <w:pPr>
      <w:numPr>
        <w:ilvl w:val="5"/>
        <w:numId w:val="6"/>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unhideWhenUsed/>
    <w:qFormat/>
    <w:rsid w:val="00CB6DB8"/>
    <w:pPr>
      <w:numPr>
        <w:ilvl w:val="6"/>
        <w:numId w:val="6"/>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unhideWhenUsed/>
    <w:qFormat/>
    <w:rsid w:val="00CB6DB8"/>
    <w:pPr>
      <w:numPr>
        <w:ilvl w:val="7"/>
        <w:numId w:val="6"/>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CB6DB8"/>
    <w:pPr>
      <w:numPr>
        <w:ilvl w:val="8"/>
        <w:numId w:val="6"/>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8A3"/>
    <w:pPr>
      <w:tabs>
        <w:tab w:val="center" w:pos="4513"/>
        <w:tab w:val="right" w:pos="9026"/>
      </w:tabs>
    </w:pPr>
  </w:style>
  <w:style w:type="character" w:customStyle="1" w:styleId="HeaderChar">
    <w:name w:val="Header Char"/>
    <w:basedOn w:val="DefaultParagraphFont"/>
    <w:link w:val="Header"/>
    <w:uiPriority w:val="99"/>
    <w:rsid w:val="007768A3"/>
  </w:style>
  <w:style w:type="paragraph" w:styleId="Footer">
    <w:name w:val="footer"/>
    <w:basedOn w:val="Normal"/>
    <w:link w:val="FooterChar"/>
    <w:uiPriority w:val="99"/>
    <w:unhideWhenUsed/>
    <w:rsid w:val="007768A3"/>
    <w:pPr>
      <w:tabs>
        <w:tab w:val="center" w:pos="4513"/>
        <w:tab w:val="right" w:pos="9026"/>
      </w:tabs>
    </w:pPr>
  </w:style>
  <w:style w:type="character" w:customStyle="1" w:styleId="FooterChar">
    <w:name w:val="Footer Char"/>
    <w:basedOn w:val="DefaultParagraphFont"/>
    <w:link w:val="Footer"/>
    <w:uiPriority w:val="99"/>
    <w:rsid w:val="007768A3"/>
  </w:style>
  <w:style w:type="table" w:styleId="GridTable5Dark-Accent3">
    <w:name w:val="Grid Table 5 Dark Accent 3"/>
    <w:basedOn w:val="TableNormal"/>
    <w:uiPriority w:val="50"/>
    <w:rsid w:val="007768A3"/>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Spacing">
    <w:name w:val="No Spacing"/>
    <w:basedOn w:val="Normal"/>
    <w:link w:val="NoSpacingChar"/>
    <w:uiPriority w:val="1"/>
    <w:qFormat/>
    <w:rsid w:val="007578BD"/>
    <w:pPr>
      <w:spacing w:after="0" w:line="240" w:lineRule="auto"/>
    </w:pPr>
  </w:style>
  <w:style w:type="character" w:customStyle="1" w:styleId="NoSpacingChar">
    <w:name w:val="No Spacing Char"/>
    <w:basedOn w:val="DefaultParagraphFont"/>
    <w:link w:val="NoSpacing"/>
    <w:uiPriority w:val="1"/>
    <w:rsid w:val="007578BD"/>
  </w:style>
  <w:style w:type="character" w:styleId="PageNumber">
    <w:name w:val="page number"/>
    <w:basedOn w:val="DefaultParagraphFont"/>
    <w:uiPriority w:val="99"/>
    <w:semiHidden/>
    <w:unhideWhenUsed/>
    <w:rsid w:val="007768A3"/>
  </w:style>
  <w:style w:type="character" w:customStyle="1" w:styleId="Heading1Char">
    <w:name w:val="Heading 1 Char"/>
    <w:basedOn w:val="DefaultParagraphFont"/>
    <w:link w:val="Heading1"/>
    <w:uiPriority w:val="9"/>
    <w:rsid w:val="008B49B6"/>
    <w:rPr>
      <w:rFonts w:ascii="Arial" w:hAnsi="Arial" w:cs="Arial"/>
      <w:b/>
      <w:smallCaps/>
      <w:spacing w:val="5"/>
      <w:sz w:val="24"/>
      <w:szCs w:val="24"/>
    </w:rPr>
  </w:style>
  <w:style w:type="paragraph" w:styleId="TOCHeading">
    <w:name w:val="TOC Heading"/>
    <w:basedOn w:val="Heading1"/>
    <w:next w:val="Normal"/>
    <w:uiPriority w:val="39"/>
    <w:semiHidden/>
    <w:unhideWhenUsed/>
    <w:qFormat/>
    <w:rsid w:val="007578BD"/>
    <w:pPr>
      <w:outlineLvl w:val="9"/>
    </w:pPr>
  </w:style>
  <w:style w:type="paragraph" w:styleId="TOC1">
    <w:name w:val="toc 1"/>
    <w:basedOn w:val="Normal"/>
    <w:next w:val="Normal"/>
    <w:autoRedefine/>
    <w:uiPriority w:val="39"/>
    <w:unhideWhenUsed/>
    <w:rsid w:val="007768A3"/>
    <w:pPr>
      <w:spacing w:before="120"/>
    </w:pPr>
    <w:rPr>
      <w:rFonts w:cstheme="minorHAnsi"/>
      <w:b/>
      <w:bCs/>
      <w:i/>
      <w:iCs/>
    </w:rPr>
  </w:style>
  <w:style w:type="paragraph" w:styleId="TOC2">
    <w:name w:val="toc 2"/>
    <w:basedOn w:val="Normal"/>
    <w:next w:val="Normal"/>
    <w:autoRedefine/>
    <w:uiPriority w:val="39"/>
    <w:unhideWhenUsed/>
    <w:rsid w:val="007768A3"/>
    <w:pPr>
      <w:spacing w:before="120"/>
      <w:ind w:left="240"/>
    </w:pPr>
    <w:rPr>
      <w:rFonts w:cstheme="minorHAnsi"/>
      <w:b/>
      <w:bCs/>
      <w:sz w:val="22"/>
      <w:szCs w:val="22"/>
    </w:rPr>
  </w:style>
  <w:style w:type="paragraph" w:styleId="TOC3">
    <w:name w:val="toc 3"/>
    <w:basedOn w:val="Normal"/>
    <w:next w:val="Normal"/>
    <w:autoRedefine/>
    <w:uiPriority w:val="39"/>
    <w:unhideWhenUsed/>
    <w:rsid w:val="007768A3"/>
    <w:pPr>
      <w:ind w:left="480"/>
    </w:pPr>
    <w:rPr>
      <w:rFonts w:cstheme="minorHAnsi"/>
    </w:rPr>
  </w:style>
  <w:style w:type="paragraph" w:styleId="TOC4">
    <w:name w:val="toc 4"/>
    <w:basedOn w:val="Normal"/>
    <w:next w:val="Normal"/>
    <w:autoRedefine/>
    <w:uiPriority w:val="39"/>
    <w:semiHidden/>
    <w:unhideWhenUsed/>
    <w:rsid w:val="007768A3"/>
    <w:pPr>
      <w:ind w:left="720"/>
    </w:pPr>
    <w:rPr>
      <w:rFonts w:cstheme="minorHAnsi"/>
    </w:rPr>
  </w:style>
  <w:style w:type="paragraph" w:styleId="TOC5">
    <w:name w:val="toc 5"/>
    <w:basedOn w:val="Normal"/>
    <w:next w:val="Normal"/>
    <w:autoRedefine/>
    <w:uiPriority w:val="39"/>
    <w:semiHidden/>
    <w:unhideWhenUsed/>
    <w:rsid w:val="007768A3"/>
    <w:pPr>
      <w:ind w:left="960"/>
    </w:pPr>
    <w:rPr>
      <w:rFonts w:cstheme="minorHAnsi"/>
    </w:rPr>
  </w:style>
  <w:style w:type="paragraph" w:styleId="TOC6">
    <w:name w:val="toc 6"/>
    <w:basedOn w:val="Normal"/>
    <w:next w:val="Normal"/>
    <w:autoRedefine/>
    <w:uiPriority w:val="39"/>
    <w:semiHidden/>
    <w:unhideWhenUsed/>
    <w:rsid w:val="007768A3"/>
    <w:pPr>
      <w:ind w:left="1200"/>
    </w:pPr>
    <w:rPr>
      <w:rFonts w:cstheme="minorHAnsi"/>
    </w:rPr>
  </w:style>
  <w:style w:type="paragraph" w:styleId="TOC7">
    <w:name w:val="toc 7"/>
    <w:basedOn w:val="Normal"/>
    <w:next w:val="Normal"/>
    <w:autoRedefine/>
    <w:uiPriority w:val="39"/>
    <w:semiHidden/>
    <w:unhideWhenUsed/>
    <w:rsid w:val="007768A3"/>
    <w:pPr>
      <w:ind w:left="1440"/>
    </w:pPr>
    <w:rPr>
      <w:rFonts w:cstheme="minorHAnsi"/>
    </w:rPr>
  </w:style>
  <w:style w:type="paragraph" w:styleId="TOC8">
    <w:name w:val="toc 8"/>
    <w:basedOn w:val="Normal"/>
    <w:next w:val="Normal"/>
    <w:autoRedefine/>
    <w:uiPriority w:val="39"/>
    <w:semiHidden/>
    <w:unhideWhenUsed/>
    <w:rsid w:val="007768A3"/>
    <w:pPr>
      <w:ind w:left="1680"/>
    </w:pPr>
    <w:rPr>
      <w:rFonts w:cstheme="minorHAnsi"/>
    </w:rPr>
  </w:style>
  <w:style w:type="paragraph" w:styleId="TOC9">
    <w:name w:val="toc 9"/>
    <w:basedOn w:val="Normal"/>
    <w:next w:val="Normal"/>
    <w:autoRedefine/>
    <w:uiPriority w:val="39"/>
    <w:semiHidden/>
    <w:unhideWhenUsed/>
    <w:rsid w:val="007768A3"/>
    <w:pPr>
      <w:ind w:left="1920"/>
    </w:pPr>
    <w:rPr>
      <w:rFonts w:cstheme="minorHAnsi"/>
    </w:rPr>
  </w:style>
  <w:style w:type="character" w:customStyle="1" w:styleId="Heading2Char">
    <w:name w:val="Heading 2 Char"/>
    <w:basedOn w:val="DefaultParagraphFont"/>
    <w:link w:val="Heading2"/>
    <w:uiPriority w:val="9"/>
    <w:rsid w:val="00CB6DB8"/>
    <w:rPr>
      <w:rFonts w:asciiTheme="majorHAnsi" w:hAnsiTheme="majorHAnsi"/>
      <w:b/>
      <w:smallCaps/>
      <w:spacing w:val="5"/>
      <w:sz w:val="28"/>
      <w:szCs w:val="28"/>
    </w:rPr>
  </w:style>
  <w:style w:type="character" w:customStyle="1" w:styleId="Heading3Char">
    <w:name w:val="Heading 3 Char"/>
    <w:basedOn w:val="DefaultParagraphFont"/>
    <w:link w:val="Heading3"/>
    <w:uiPriority w:val="9"/>
    <w:rsid w:val="008B49B6"/>
    <w:rPr>
      <w:rFonts w:asciiTheme="majorHAnsi" w:hAnsiTheme="majorHAnsi"/>
      <w:b/>
      <w:smallCaps/>
      <w:spacing w:val="5"/>
      <w:sz w:val="24"/>
      <w:szCs w:val="24"/>
    </w:rPr>
  </w:style>
  <w:style w:type="character" w:customStyle="1" w:styleId="Heading4Char">
    <w:name w:val="Heading 4 Char"/>
    <w:basedOn w:val="DefaultParagraphFont"/>
    <w:link w:val="Heading4"/>
    <w:uiPriority w:val="9"/>
    <w:semiHidden/>
    <w:rsid w:val="007578BD"/>
    <w:rPr>
      <w:smallCaps/>
      <w:spacing w:val="10"/>
      <w:sz w:val="22"/>
      <w:szCs w:val="22"/>
    </w:rPr>
  </w:style>
  <w:style w:type="character" w:customStyle="1" w:styleId="Heading5Char">
    <w:name w:val="Heading 5 Char"/>
    <w:basedOn w:val="DefaultParagraphFont"/>
    <w:link w:val="Heading5"/>
    <w:uiPriority w:val="9"/>
    <w:semiHidden/>
    <w:rsid w:val="007578BD"/>
    <w:rPr>
      <w:smallCaps/>
      <w:color w:val="C45911" w:themeColor="accent2" w:themeShade="BF"/>
      <w:spacing w:val="10"/>
      <w:sz w:val="22"/>
      <w:szCs w:val="26"/>
    </w:rPr>
  </w:style>
  <w:style w:type="character" w:customStyle="1" w:styleId="Heading6Char">
    <w:name w:val="Heading 6 Char"/>
    <w:basedOn w:val="DefaultParagraphFont"/>
    <w:link w:val="Heading6"/>
    <w:uiPriority w:val="9"/>
    <w:rsid w:val="007578BD"/>
    <w:rPr>
      <w:smallCaps/>
      <w:color w:val="ED7D31" w:themeColor="accent2"/>
      <w:spacing w:val="5"/>
      <w:sz w:val="22"/>
    </w:rPr>
  </w:style>
  <w:style w:type="character" w:customStyle="1" w:styleId="Heading7Char">
    <w:name w:val="Heading 7 Char"/>
    <w:basedOn w:val="DefaultParagraphFont"/>
    <w:link w:val="Heading7"/>
    <w:uiPriority w:val="9"/>
    <w:rsid w:val="007578BD"/>
    <w:rPr>
      <w:b/>
      <w:smallCaps/>
      <w:color w:val="ED7D31" w:themeColor="accent2"/>
      <w:spacing w:val="10"/>
    </w:rPr>
  </w:style>
  <w:style w:type="character" w:customStyle="1" w:styleId="Heading8Char">
    <w:name w:val="Heading 8 Char"/>
    <w:basedOn w:val="DefaultParagraphFont"/>
    <w:link w:val="Heading8"/>
    <w:uiPriority w:val="9"/>
    <w:rsid w:val="007578BD"/>
    <w:rPr>
      <w:b/>
      <w:i/>
      <w:smallCaps/>
      <w:color w:val="C45911" w:themeColor="accent2" w:themeShade="BF"/>
    </w:rPr>
  </w:style>
  <w:style w:type="character" w:customStyle="1" w:styleId="Heading9Char">
    <w:name w:val="Heading 9 Char"/>
    <w:basedOn w:val="DefaultParagraphFont"/>
    <w:link w:val="Heading9"/>
    <w:uiPriority w:val="9"/>
    <w:semiHidden/>
    <w:rsid w:val="007578BD"/>
    <w:rPr>
      <w:b/>
      <w:i/>
      <w:smallCaps/>
      <w:color w:val="823B0B" w:themeColor="accent2" w:themeShade="7F"/>
    </w:rPr>
  </w:style>
  <w:style w:type="character" w:styleId="CommentReference">
    <w:name w:val="annotation reference"/>
    <w:basedOn w:val="DefaultParagraphFont"/>
    <w:uiPriority w:val="99"/>
    <w:semiHidden/>
    <w:unhideWhenUsed/>
    <w:rsid w:val="007768A3"/>
    <w:rPr>
      <w:sz w:val="16"/>
      <w:szCs w:val="16"/>
    </w:rPr>
  </w:style>
  <w:style w:type="paragraph" w:styleId="CommentText">
    <w:name w:val="annotation text"/>
    <w:basedOn w:val="Normal"/>
    <w:link w:val="CommentTextChar"/>
    <w:uiPriority w:val="99"/>
    <w:unhideWhenUsed/>
    <w:rsid w:val="007768A3"/>
    <w:rPr>
      <w:rFonts w:eastAsiaTheme="minorHAnsi"/>
    </w:rPr>
  </w:style>
  <w:style w:type="character" w:customStyle="1" w:styleId="CommentTextChar">
    <w:name w:val="Comment Text Char"/>
    <w:basedOn w:val="DefaultParagraphFont"/>
    <w:link w:val="CommentText"/>
    <w:uiPriority w:val="99"/>
    <w:rsid w:val="007768A3"/>
    <w:rPr>
      <w:sz w:val="20"/>
      <w:szCs w:val="20"/>
    </w:rPr>
  </w:style>
  <w:style w:type="paragraph" w:styleId="Caption">
    <w:name w:val="caption"/>
    <w:basedOn w:val="Normal"/>
    <w:next w:val="Normal"/>
    <w:uiPriority w:val="35"/>
    <w:unhideWhenUsed/>
    <w:qFormat/>
    <w:rsid w:val="007578BD"/>
    <w:rPr>
      <w:b/>
      <w:bCs/>
      <w:caps/>
      <w:sz w:val="16"/>
      <w:szCs w:val="18"/>
    </w:rPr>
  </w:style>
  <w:style w:type="paragraph" w:styleId="Title">
    <w:name w:val="Title"/>
    <w:basedOn w:val="Normal"/>
    <w:next w:val="Normal"/>
    <w:link w:val="TitleChar"/>
    <w:uiPriority w:val="10"/>
    <w:qFormat/>
    <w:rsid w:val="00CB6DB8"/>
    <w:pPr>
      <w:spacing w:line="240" w:lineRule="auto"/>
      <w:jc w:val="right"/>
    </w:pPr>
    <w:rPr>
      <w:smallCaps/>
      <w:sz w:val="48"/>
      <w:szCs w:val="48"/>
    </w:rPr>
  </w:style>
  <w:style w:type="character" w:customStyle="1" w:styleId="TitleChar">
    <w:name w:val="Title Char"/>
    <w:basedOn w:val="DefaultParagraphFont"/>
    <w:link w:val="Title"/>
    <w:uiPriority w:val="10"/>
    <w:rsid w:val="00CB6DB8"/>
    <w:rPr>
      <w:smallCaps/>
      <w:sz w:val="48"/>
      <w:szCs w:val="48"/>
    </w:rPr>
  </w:style>
  <w:style w:type="paragraph" w:styleId="Subtitle">
    <w:name w:val="Subtitle"/>
    <w:basedOn w:val="Normal"/>
    <w:next w:val="Normal"/>
    <w:link w:val="SubtitleChar"/>
    <w:uiPriority w:val="11"/>
    <w:qFormat/>
    <w:rsid w:val="007578B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578BD"/>
    <w:rPr>
      <w:rFonts w:asciiTheme="majorHAnsi" w:eastAsiaTheme="majorEastAsia" w:hAnsiTheme="majorHAnsi" w:cstheme="majorBidi"/>
      <w:szCs w:val="22"/>
    </w:rPr>
  </w:style>
  <w:style w:type="character" w:styleId="Strong">
    <w:name w:val="Strong"/>
    <w:uiPriority w:val="22"/>
    <w:qFormat/>
    <w:rsid w:val="007578BD"/>
    <w:rPr>
      <w:b/>
      <w:color w:val="ED7D31" w:themeColor="accent2"/>
    </w:rPr>
  </w:style>
  <w:style w:type="character" w:styleId="Emphasis">
    <w:name w:val="Emphasis"/>
    <w:uiPriority w:val="20"/>
    <w:qFormat/>
    <w:rsid w:val="007578BD"/>
    <w:rPr>
      <w:b/>
      <w:i/>
      <w:spacing w:val="10"/>
    </w:rPr>
  </w:style>
  <w:style w:type="paragraph" w:styleId="ListParagraph">
    <w:name w:val="List Paragraph"/>
    <w:basedOn w:val="Normal"/>
    <w:uiPriority w:val="34"/>
    <w:qFormat/>
    <w:rsid w:val="007578BD"/>
    <w:pPr>
      <w:ind w:left="720"/>
      <w:contextualSpacing/>
    </w:pPr>
  </w:style>
  <w:style w:type="paragraph" w:styleId="Quote">
    <w:name w:val="Quote"/>
    <w:basedOn w:val="Normal"/>
    <w:next w:val="Normal"/>
    <w:link w:val="QuoteChar"/>
    <w:uiPriority w:val="29"/>
    <w:qFormat/>
    <w:rsid w:val="007578BD"/>
    <w:rPr>
      <w:i/>
    </w:rPr>
  </w:style>
  <w:style w:type="character" w:customStyle="1" w:styleId="QuoteChar">
    <w:name w:val="Quote Char"/>
    <w:basedOn w:val="DefaultParagraphFont"/>
    <w:link w:val="Quote"/>
    <w:uiPriority w:val="29"/>
    <w:rsid w:val="007578BD"/>
    <w:rPr>
      <w:i/>
    </w:rPr>
  </w:style>
  <w:style w:type="paragraph" w:styleId="IntenseQuote">
    <w:name w:val="Intense Quote"/>
    <w:basedOn w:val="Normal"/>
    <w:next w:val="Normal"/>
    <w:link w:val="IntenseQuoteChar"/>
    <w:uiPriority w:val="30"/>
    <w:qFormat/>
    <w:rsid w:val="007578BD"/>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578BD"/>
    <w:rPr>
      <w:b/>
      <w:i/>
      <w:color w:val="FFFFFF" w:themeColor="background1"/>
      <w:shd w:val="clear" w:color="auto" w:fill="ED7D31" w:themeFill="accent2"/>
    </w:rPr>
  </w:style>
  <w:style w:type="character" w:styleId="SubtleEmphasis">
    <w:name w:val="Subtle Emphasis"/>
    <w:uiPriority w:val="19"/>
    <w:qFormat/>
    <w:rsid w:val="007578BD"/>
    <w:rPr>
      <w:i/>
    </w:rPr>
  </w:style>
  <w:style w:type="character" w:styleId="IntenseEmphasis">
    <w:name w:val="Intense Emphasis"/>
    <w:uiPriority w:val="21"/>
    <w:qFormat/>
    <w:rsid w:val="007578BD"/>
    <w:rPr>
      <w:b/>
      <w:i/>
      <w:color w:val="ED7D31" w:themeColor="accent2"/>
      <w:spacing w:val="10"/>
    </w:rPr>
  </w:style>
  <w:style w:type="character" w:styleId="SubtleReference">
    <w:name w:val="Subtle Reference"/>
    <w:uiPriority w:val="31"/>
    <w:qFormat/>
    <w:rsid w:val="007578BD"/>
    <w:rPr>
      <w:b/>
    </w:rPr>
  </w:style>
  <w:style w:type="character" w:styleId="IntenseReference">
    <w:name w:val="Intense Reference"/>
    <w:uiPriority w:val="32"/>
    <w:qFormat/>
    <w:rsid w:val="007578BD"/>
    <w:rPr>
      <w:b/>
      <w:bCs/>
      <w:smallCaps/>
      <w:spacing w:val="5"/>
      <w:sz w:val="22"/>
      <w:szCs w:val="22"/>
      <w:u w:val="single"/>
    </w:rPr>
  </w:style>
  <w:style w:type="character" w:styleId="BookTitle">
    <w:name w:val="Book Title"/>
    <w:uiPriority w:val="33"/>
    <w:qFormat/>
    <w:rsid w:val="007578BD"/>
    <w:rPr>
      <w:rFonts w:asciiTheme="majorHAnsi" w:eastAsiaTheme="majorEastAsia" w:hAnsiTheme="majorHAnsi" w:cstheme="majorBidi"/>
      <w:i/>
      <w:iCs/>
      <w:sz w:val="20"/>
      <w:szCs w:val="20"/>
    </w:rPr>
  </w:style>
  <w:style w:type="paragraph" w:customStyle="1" w:styleId="PersonalName">
    <w:name w:val="Personal Name"/>
    <w:basedOn w:val="Title"/>
    <w:rsid w:val="007578BD"/>
    <w:rPr>
      <w:b/>
      <w:caps/>
      <w:color w:val="000000"/>
      <w:sz w:val="28"/>
      <w:szCs w:val="28"/>
    </w:rPr>
  </w:style>
  <w:style w:type="character" w:styleId="Hyperlink">
    <w:name w:val="Hyperlink"/>
    <w:basedOn w:val="DefaultParagraphFont"/>
    <w:uiPriority w:val="99"/>
    <w:unhideWhenUsed/>
    <w:rsid w:val="00CB6DB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34870"/>
    <w:pPr>
      <w:spacing w:line="240" w:lineRule="auto"/>
    </w:pPr>
    <w:rPr>
      <w:rFonts w:eastAsiaTheme="minorEastAsia"/>
      <w:b/>
      <w:bCs/>
    </w:rPr>
  </w:style>
  <w:style w:type="numbering" w:customStyle="1" w:styleId="CurrentList1">
    <w:name w:val="Current List1"/>
    <w:uiPriority w:val="99"/>
    <w:rsid w:val="00CB6DB8"/>
    <w:pPr>
      <w:numPr>
        <w:numId w:val="7"/>
      </w:numPr>
    </w:pPr>
  </w:style>
  <w:style w:type="character" w:customStyle="1" w:styleId="CommentSubjectChar">
    <w:name w:val="Comment Subject Char"/>
    <w:basedOn w:val="CommentTextChar"/>
    <w:link w:val="CommentSubject"/>
    <w:uiPriority w:val="99"/>
    <w:semiHidden/>
    <w:rsid w:val="00634870"/>
    <w:rPr>
      <w:b/>
      <w:bCs/>
      <w:sz w:val="20"/>
      <w:szCs w:val="20"/>
    </w:rPr>
  </w:style>
  <w:style w:type="character" w:styleId="PlaceholderText">
    <w:name w:val="Placeholder Text"/>
    <w:basedOn w:val="DefaultParagraphFont"/>
    <w:uiPriority w:val="99"/>
    <w:semiHidden/>
    <w:rsid w:val="00634870"/>
    <w:rPr>
      <w:color w:val="808080"/>
    </w:rPr>
  </w:style>
  <w:style w:type="paragraph" w:styleId="NormalWeb">
    <w:name w:val="Normal (Web)"/>
    <w:basedOn w:val="Normal"/>
    <w:uiPriority w:val="99"/>
    <w:unhideWhenUsed/>
    <w:rsid w:val="00634870"/>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934635">
      <w:bodyDiv w:val="1"/>
      <w:marLeft w:val="0"/>
      <w:marRight w:val="0"/>
      <w:marTop w:val="0"/>
      <w:marBottom w:val="0"/>
      <w:divBdr>
        <w:top w:val="none" w:sz="0" w:space="0" w:color="auto"/>
        <w:left w:val="none" w:sz="0" w:space="0" w:color="auto"/>
        <w:bottom w:val="none" w:sz="0" w:space="0" w:color="auto"/>
        <w:right w:val="none" w:sz="0" w:space="0" w:color="auto"/>
      </w:divBdr>
      <w:divsChild>
        <w:div w:id="640425898">
          <w:marLeft w:val="0"/>
          <w:marRight w:val="0"/>
          <w:marTop w:val="0"/>
          <w:marBottom w:val="0"/>
          <w:divBdr>
            <w:top w:val="none" w:sz="0" w:space="0" w:color="auto"/>
            <w:left w:val="none" w:sz="0" w:space="0" w:color="auto"/>
            <w:bottom w:val="none" w:sz="0" w:space="0" w:color="auto"/>
            <w:right w:val="none" w:sz="0" w:space="0" w:color="auto"/>
          </w:divBdr>
          <w:divsChild>
            <w:div w:id="398283442">
              <w:marLeft w:val="0"/>
              <w:marRight w:val="0"/>
              <w:marTop w:val="0"/>
              <w:marBottom w:val="0"/>
              <w:divBdr>
                <w:top w:val="none" w:sz="0" w:space="0" w:color="auto"/>
                <w:left w:val="none" w:sz="0" w:space="0" w:color="auto"/>
                <w:bottom w:val="none" w:sz="0" w:space="0" w:color="auto"/>
                <w:right w:val="none" w:sz="0" w:space="0" w:color="auto"/>
              </w:divBdr>
              <w:divsChild>
                <w:div w:id="16209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Headline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C937F-40E8-1341-8566-0079F3A7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Pages>
  <Words>4376</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Model interrogation: Surrogate models informed by counterfactual examples for model interpretability</vt:lpstr>
    </vt:vector>
  </TitlesOfParts>
  <Company/>
  <LinksUpToDate>false</LinksUpToDate>
  <CharactersWithSpaces>29267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interrogation: Surrogate models informed by counterfactual examples for model interpretability</dc:title>
  <dc:subject>MSC dissertation</dc:subject>
  <dc:creator>Alex Varden</dc:creator>
  <cp:keywords/>
  <dc:description/>
  <cp:lastModifiedBy>Alex Varden</cp:lastModifiedBy>
  <cp:revision>14</cp:revision>
  <dcterms:created xsi:type="dcterms:W3CDTF">2023-03-15T15:24:00Z</dcterms:created>
  <dcterms:modified xsi:type="dcterms:W3CDTF">2023-03-19T14:59:00Z</dcterms:modified>
</cp:coreProperties>
</file>