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6669" w14:textId="12BE79C9" w:rsidR="006B1B06" w:rsidRPr="006B1B06" w:rsidRDefault="006B1B06" w:rsidP="006B1B06">
      <w:pPr>
        <w:jc w:val="center"/>
        <w:rPr>
          <w:b/>
          <w:bCs/>
          <w:sz w:val="48"/>
          <w:szCs w:val="48"/>
        </w:rPr>
      </w:pPr>
      <w:r w:rsidRPr="006B1B06">
        <w:rPr>
          <w:b/>
          <w:bCs/>
          <w:sz w:val="48"/>
          <w:szCs w:val="48"/>
        </w:rPr>
        <w:t>Modelo de Documento de Teste</w:t>
      </w:r>
    </w:p>
    <w:p w14:paraId="2C93E93F" w14:textId="4167DD38" w:rsidR="006B1B06" w:rsidRDefault="006B1B06"/>
    <w:p w14:paraId="3219D31C" w14:textId="24B650F1" w:rsidR="006B1B06" w:rsidRDefault="006B1B06" w:rsidP="006B1B06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r w:rsidRPr="006B1B06">
        <w:rPr>
          <w:rFonts w:eastAsiaTheme="minorHAnsi"/>
          <w:b/>
          <w:bCs/>
          <w:sz w:val="32"/>
          <w:szCs w:val="32"/>
        </w:rPr>
        <w:t xml:space="preserve">Relatório sobre o </w:t>
      </w:r>
      <w:r w:rsidR="0094694D">
        <w:rPr>
          <w:rFonts w:eastAsiaTheme="minorHAnsi"/>
          <w:b/>
          <w:bCs/>
          <w:sz w:val="32"/>
          <w:szCs w:val="32"/>
        </w:rPr>
        <w:t>manejo</w:t>
      </w:r>
      <w:r w:rsidRPr="006B1B06">
        <w:rPr>
          <w:rFonts w:eastAsiaTheme="minorHAnsi"/>
          <w:b/>
          <w:bCs/>
          <w:sz w:val="32"/>
          <w:szCs w:val="32"/>
        </w:rPr>
        <w:t xml:space="preserve"> de alimentos a ser realizado sobre o supermercado do Bob Nelson.</w:t>
      </w:r>
    </w:p>
    <w:p w14:paraId="1270851B" w14:textId="77777777" w:rsidR="0094694D" w:rsidRPr="0094694D" w:rsidRDefault="0094694D" w:rsidP="0094694D">
      <w:pPr>
        <w:pStyle w:val="PargrafodaLista"/>
        <w:numPr>
          <w:ilvl w:val="0"/>
          <w:numId w:val="13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b/>
          <w:bCs/>
          <w:color w:val="31333F"/>
          <w:sz w:val="32"/>
          <w:szCs w:val="32"/>
          <w:lang w:eastAsia="pt-BR"/>
        </w:rPr>
      </w:pPr>
      <w:r w:rsidRPr="0094694D">
        <w:rPr>
          <w:rFonts w:ascii="Source Sans Pro" w:eastAsia="Times New Roman" w:hAnsi="Source Sans Pro" w:cs="Times New Roman"/>
          <w:b/>
          <w:bCs/>
          <w:color w:val="31333F"/>
          <w:sz w:val="32"/>
          <w:szCs w:val="32"/>
          <w:lang w:eastAsia="pt-BR"/>
        </w:rPr>
        <w:t>Introdução</w:t>
      </w:r>
    </w:p>
    <w:p w14:paraId="01AF24F8" w14:textId="2D9653B4" w:rsidR="0094694D" w:rsidRDefault="0094694D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 presente relatório tem como objetivo apresentar um plano de ação para o gerenciamento de alimentos do supermercado do Bob Nelson. O plano de ação será baseado nas Boas Práticas de Manipulação de Alimentos (BPMA), que são as recomendações da Vigilância Sanitária para o correto manuseio dos alimentos, desde o seu recebimento até a sua exposição à venda.</w:t>
      </w:r>
    </w:p>
    <w:p w14:paraId="140573EE" w14:textId="77777777" w:rsidR="0094694D" w:rsidRDefault="0094694D" w:rsidP="0094694D">
      <w:pPr>
        <w:pStyle w:val="NormalWeb"/>
        <w:shd w:val="clear" w:color="auto" w:fill="FFFFFF"/>
        <w:jc w:val="both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Bob Nelson está preocupado com a forma como seus funcionários estão manipulando os alimentos no seu supermercado. Ele teme que eles possam estar contaminando os alimentos e causando doenças. Bob quer que um relatório seja realizado para avaliar a forma como os funcionários estão manipulando os alimentos.</w:t>
      </w:r>
    </w:p>
    <w:p w14:paraId="7B15F283" w14:textId="3742BFE4" w:rsidR="0094694D" w:rsidRPr="0094694D" w:rsidRDefault="0094694D" w:rsidP="0094694D">
      <w:pPr>
        <w:pStyle w:val="NormalWeb"/>
        <w:shd w:val="clear" w:color="auto" w:fill="FFFFFF"/>
        <w:jc w:val="both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A equipe de saúde do supermercado do Bob Nelson avaliou a forma como os funcionários manipulam os alimentos e concluiu que eles estão cumprindo as normas de higiene. Bob Nelson ficou satisfeito com os resultados do relatório e não precisou tomar nenhuma ação adicional.</w:t>
      </w:r>
    </w:p>
    <w:p w14:paraId="3729EE80" w14:textId="77777777" w:rsidR="0094694D" w:rsidRPr="0094694D" w:rsidRDefault="0094694D" w:rsidP="0094694D">
      <w:pPr>
        <w:pStyle w:val="PargrafodaLista"/>
        <w:numPr>
          <w:ilvl w:val="0"/>
          <w:numId w:val="13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b/>
          <w:bCs/>
          <w:color w:val="31333F"/>
          <w:sz w:val="32"/>
          <w:szCs w:val="32"/>
          <w:lang w:eastAsia="pt-BR"/>
        </w:rPr>
      </w:pPr>
      <w:r w:rsidRPr="0094694D">
        <w:rPr>
          <w:rFonts w:ascii="Source Sans Pro" w:eastAsia="Times New Roman" w:hAnsi="Source Sans Pro" w:cs="Times New Roman"/>
          <w:b/>
          <w:bCs/>
          <w:color w:val="31333F"/>
          <w:sz w:val="32"/>
          <w:szCs w:val="32"/>
          <w:lang w:eastAsia="pt-BR"/>
        </w:rPr>
        <w:t>Identificação do estabelecimento</w:t>
      </w:r>
    </w:p>
    <w:p w14:paraId="5EAF6504" w14:textId="77777777" w:rsidR="0094694D" w:rsidRPr="0094694D" w:rsidRDefault="0094694D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 supermercado do Bob Nelson fica localizado na Rua dos Bob Nelson, nº 555, no bairro do Centro, município de São Paulo, Estado de São Paulo.</w:t>
      </w:r>
    </w:p>
    <w:p w14:paraId="09C323FF" w14:textId="77777777" w:rsidR="0094694D" w:rsidRPr="0094694D" w:rsidRDefault="0094694D" w:rsidP="0094694D">
      <w:pPr>
        <w:pStyle w:val="PargrafodaLista"/>
        <w:numPr>
          <w:ilvl w:val="0"/>
          <w:numId w:val="13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b/>
          <w:bCs/>
          <w:color w:val="31333F"/>
          <w:sz w:val="32"/>
          <w:szCs w:val="32"/>
          <w:lang w:eastAsia="pt-BR"/>
        </w:rPr>
      </w:pPr>
      <w:r w:rsidRPr="0094694D">
        <w:rPr>
          <w:rFonts w:ascii="Source Sans Pro" w:eastAsia="Times New Roman" w:hAnsi="Source Sans Pro" w:cs="Times New Roman"/>
          <w:b/>
          <w:bCs/>
          <w:color w:val="31333F"/>
          <w:sz w:val="32"/>
          <w:szCs w:val="32"/>
          <w:lang w:eastAsia="pt-BR"/>
        </w:rPr>
        <w:t>Descrição do plano de ação</w:t>
      </w:r>
    </w:p>
    <w:p w14:paraId="1E48A370" w14:textId="77777777" w:rsidR="0094694D" w:rsidRPr="0094694D" w:rsidRDefault="0094694D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 plano de ação a seguir apresenta as principais ações a serem tomadas pelo supermercado do Bob Nelson para garantir o manejo adequado dos alimentos, de acordo com as BPMA.</w:t>
      </w:r>
    </w:p>
    <w:p w14:paraId="63B2C332" w14:textId="718C739E" w:rsidR="0094694D" w:rsidRPr="006533B4" w:rsidRDefault="0094694D" w:rsidP="006533B4">
      <w:pPr>
        <w:pStyle w:val="PargrafodaLista"/>
        <w:numPr>
          <w:ilvl w:val="0"/>
          <w:numId w:val="15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</w:pPr>
      <w:r w:rsidRPr="006533B4"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  <w:t>Recebimento de alimentos</w:t>
      </w:r>
    </w:p>
    <w:p w14:paraId="5BF74841" w14:textId="77777777" w:rsidR="0094694D" w:rsidRPr="0094694D" w:rsidRDefault="0094694D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 primeiro passo para o correto manuseio dos alimentos é o seu recebimento. É importante que o supermercado do Bob Nelson se certifique de que os alimentos que estão sendo recebidos estão em boas condições de higiene e segurança. Para isso, é recomendado que o supermercado realize o seguinte:</w:t>
      </w:r>
    </w:p>
    <w:p w14:paraId="389BBF74" w14:textId="77777777" w:rsidR="0094694D" w:rsidRPr="0094694D" w:rsidRDefault="0094694D" w:rsidP="0094694D">
      <w:pPr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Verifique se os alimentos estão dentro do prazo de validade;</w:t>
      </w:r>
    </w:p>
    <w:p w14:paraId="4A0C96D0" w14:textId="77777777" w:rsidR="0094694D" w:rsidRPr="0094694D" w:rsidRDefault="0094694D" w:rsidP="0094694D">
      <w:pPr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Verifique se os alimentos estão em embalagens intactas;</w:t>
      </w:r>
    </w:p>
    <w:p w14:paraId="600282F3" w14:textId="77777777" w:rsidR="0094694D" w:rsidRPr="0094694D" w:rsidRDefault="0094694D" w:rsidP="0094694D">
      <w:pPr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lastRenderedPageBreak/>
        <w:t>Verifique se os alimentos estão em boas condições de higiene;</w:t>
      </w:r>
    </w:p>
    <w:p w14:paraId="5B6698DD" w14:textId="77777777" w:rsidR="0094694D" w:rsidRPr="0094694D" w:rsidRDefault="0094694D" w:rsidP="0094694D">
      <w:pPr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Verifique se os alimentos estão em boas condições de temperatura.</w:t>
      </w:r>
    </w:p>
    <w:p w14:paraId="0C4C438C" w14:textId="77777777" w:rsidR="006533B4" w:rsidRDefault="006533B4" w:rsidP="006533B4">
      <w:pPr>
        <w:pStyle w:val="PargrafodaLista"/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</w:pPr>
    </w:p>
    <w:p w14:paraId="0A034868" w14:textId="0323B7BB" w:rsidR="0094694D" w:rsidRPr="0094694D" w:rsidRDefault="0094694D" w:rsidP="006533B4">
      <w:pPr>
        <w:pStyle w:val="PargrafodaLista"/>
        <w:numPr>
          <w:ilvl w:val="0"/>
          <w:numId w:val="15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  <w:t>Armazenamento de alimentos</w:t>
      </w:r>
    </w:p>
    <w:p w14:paraId="3AFD6365" w14:textId="77777777" w:rsidR="0094694D" w:rsidRPr="0094694D" w:rsidRDefault="0094694D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Após o recebimento, os alimentos devem ser armazenados adequadamente para garantir sua segurança e qualidade. É importante que o supermercado do Bob Nelson se certifique de que os alimentos estão sendo armazenados da seguinte forma:</w:t>
      </w:r>
    </w:p>
    <w:p w14:paraId="25DAFA93" w14:textId="77777777" w:rsidR="0094694D" w:rsidRPr="0094694D" w:rsidRDefault="0094694D" w:rsidP="0094694D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armazenados em embalagens intactas;</w:t>
      </w:r>
    </w:p>
    <w:p w14:paraId="5CCBADEC" w14:textId="77777777" w:rsidR="0094694D" w:rsidRPr="0094694D" w:rsidRDefault="0094694D" w:rsidP="0094694D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armazenados em locais protegidos da luz, calor e umidade;</w:t>
      </w:r>
    </w:p>
    <w:p w14:paraId="0CDC0C62" w14:textId="77777777" w:rsidR="0094694D" w:rsidRPr="0094694D" w:rsidRDefault="0094694D" w:rsidP="0094694D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armazenados em locais arejados;</w:t>
      </w:r>
    </w:p>
    <w:p w14:paraId="70D3B050" w14:textId="77777777" w:rsidR="0094694D" w:rsidRPr="0094694D" w:rsidRDefault="0094694D" w:rsidP="0094694D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armazenados em locais limpos e higienizados;</w:t>
      </w:r>
    </w:p>
    <w:p w14:paraId="041FED6B" w14:textId="6DBD9FA3" w:rsidR="0094694D" w:rsidRDefault="0094694D" w:rsidP="0094694D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armazenados de forma que evite o contato entre os alimentos e o chão.</w:t>
      </w:r>
    </w:p>
    <w:p w14:paraId="1EA227BA" w14:textId="77777777" w:rsidR="006533B4" w:rsidRPr="0094694D" w:rsidRDefault="006533B4" w:rsidP="006533B4">
      <w:p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</w:p>
    <w:p w14:paraId="57E3DB31" w14:textId="4DDAD99F" w:rsidR="0094694D" w:rsidRDefault="0094694D" w:rsidP="006533B4">
      <w:pPr>
        <w:pStyle w:val="PargrafodaLista"/>
        <w:numPr>
          <w:ilvl w:val="0"/>
          <w:numId w:val="15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  <w:t>Preparação de alimentos</w:t>
      </w:r>
    </w:p>
    <w:p w14:paraId="5FDB7470" w14:textId="77777777" w:rsidR="006533B4" w:rsidRPr="0094694D" w:rsidRDefault="006533B4" w:rsidP="006533B4">
      <w:pPr>
        <w:pStyle w:val="PargrafodaLista"/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</w:pPr>
    </w:p>
    <w:p w14:paraId="5B5CBEEA" w14:textId="77777777" w:rsidR="0094694D" w:rsidRPr="0094694D" w:rsidRDefault="0094694D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A preparação dos alimentos é outro ponto importante para garantir sua segurança e qualidade. É importante que o supermercado do Bob Nelson se certifique de que os alimentos estão sendo preparados da seguinte forma:</w:t>
      </w:r>
    </w:p>
    <w:p w14:paraId="1015083A" w14:textId="77777777" w:rsidR="0094694D" w:rsidRPr="0094694D" w:rsidRDefault="0094694D" w:rsidP="0094694D">
      <w:pPr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preparados em embalagens intactas;</w:t>
      </w:r>
    </w:p>
    <w:p w14:paraId="11E95E28" w14:textId="77777777" w:rsidR="0094694D" w:rsidRPr="0094694D" w:rsidRDefault="0094694D" w:rsidP="0094694D">
      <w:pPr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preparados em locais protegidos da luz, calor e umidade;</w:t>
      </w:r>
    </w:p>
    <w:p w14:paraId="40CDEA24" w14:textId="77777777" w:rsidR="0094694D" w:rsidRPr="0094694D" w:rsidRDefault="0094694D" w:rsidP="0094694D">
      <w:pPr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preparados em locais arejados;</w:t>
      </w:r>
    </w:p>
    <w:p w14:paraId="369C371A" w14:textId="77777777" w:rsidR="0094694D" w:rsidRPr="0094694D" w:rsidRDefault="0094694D" w:rsidP="0094694D">
      <w:pPr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preparados em locais limpos e higienizados;</w:t>
      </w:r>
    </w:p>
    <w:p w14:paraId="21FAB9FD" w14:textId="7B5EFAD0" w:rsidR="0094694D" w:rsidRDefault="0094694D" w:rsidP="0094694D">
      <w:pPr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preparados de forma que evite o contato entre os alimentos e o chão.</w:t>
      </w:r>
    </w:p>
    <w:p w14:paraId="05C8FA06" w14:textId="77777777" w:rsidR="006533B4" w:rsidRPr="0094694D" w:rsidRDefault="006533B4" w:rsidP="006533B4">
      <w:p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</w:p>
    <w:p w14:paraId="2ABDD4B6" w14:textId="0A2C606B" w:rsidR="0094694D" w:rsidRDefault="0094694D" w:rsidP="006533B4">
      <w:pPr>
        <w:pStyle w:val="PargrafodaLista"/>
        <w:numPr>
          <w:ilvl w:val="0"/>
          <w:numId w:val="15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  <w:t>Expedição de alimentos</w:t>
      </w:r>
    </w:p>
    <w:p w14:paraId="637BB11A" w14:textId="77777777" w:rsidR="006533B4" w:rsidRPr="0094694D" w:rsidRDefault="006533B4" w:rsidP="006533B4">
      <w:pPr>
        <w:pStyle w:val="PargrafodaLista"/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</w:pPr>
    </w:p>
    <w:p w14:paraId="4F960DA1" w14:textId="77777777" w:rsidR="0094694D" w:rsidRPr="0094694D" w:rsidRDefault="0094694D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Por fim, os alimentos devem ser expedidos para garantir sua segurança e qualidade. É importante que o supermercado do Bob Nelson se certifique de que os alimentos estão sendo expedidos da seguinte forma:</w:t>
      </w:r>
    </w:p>
    <w:p w14:paraId="4A95A637" w14:textId="77777777" w:rsidR="0094694D" w:rsidRPr="0094694D" w:rsidRDefault="0094694D" w:rsidP="0094694D">
      <w:pPr>
        <w:numPr>
          <w:ilvl w:val="0"/>
          <w:numId w:val="10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expedidos em embalagens intactas;</w:t>
      </w:r>
    </w:p>
    <w:p w14:paraId="784CFAF5" w14:textId="1298EB97" w:rsidR="0094694D" w:rsidRPr="0094694D" w:rsidRDefault="0094694D" w:rsidP="0094694D">
      <w:pPr>
        <w:numPr>
          <w:ilvl w:val="0"/>
          <w:numId w:val="10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expedidos em locais protegidos da luz, calor e umidade;</w:t>
      </w:r>
    </w:p>
    <w:p w14:paraId="1D4A3547" w14:textId="77777777" w:rsidR="006B1B06" w:rsidRPr="006B1B06" w:rsidRDefault="006B1B06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HAnsi"/>
          <w:b/>
          <w:bCs/>
          <w:sz w:val="32"/>
          <w:szCs w:val="32"/>
        </w:rPr>
      </w:pPr>
    </w:p>
    <w:p w14:paraId="2D8A0B1D" w14:textId="77777777" w:rsidR="0094694D" w:rsidRPr="0094694D" w:rsidRDefault="0094694D" w:rsidP="0094694D">
      <w:pPr>
        <w:numPr>
          <w:ilvl w:val="0"/>
          <w:numId w:val="11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b/>
          <w:bCs/>
          <w:color w:val="31333F"/>
          <w:sz w:val="32"/>
          <w:szCs w:val="32"/>
          <w:lang w:eastAsia="pt-BR"/>
        </w:rPr>
      </w:pPr>
      <w:r w:rsidRPr="0094694D">
        <w:rPr>
          <w:rFonts w:ascii="Source Sans Pro" w:eastAsia="Times New Roman" w:hAnsi="Source Sans Pro" w:cs="Times New Roman"/>
          <w:b/>
          <w:bCs/>
          <w:color w:val="31333F"/>
          <w:sz w:val="32"/>
          <w:szCs w:val="32"/>
          <w:lang w:eastAsia="pt-BR"/>
        </w:rPr>
        <w:lastRenderedPageBreak/>
        <w:t>Resultados</w:t>
      </w:r>
    </w:p>
    <w:p w14:paraId="23D92BD5" w14:textId="5D1F5F78" w:rsidR="0094694D" w:rsidRDefault="0094694D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 xml:space="preserve">As observações in loco revelaram que o </w:t>
      </w:r>
      <w:r w:rsidR="006533B4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manejo</w:t>
      </w: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 xml:space="preserve"> de alimentos no supermercado do Bob Nelson é adequado. Os produtos são mantidos em boas condições de higiene e os funcionários seguem as boas práticas de manipulação.</w:t>
      </w:r>
    </w:p>
    <w:tbl>
      <w:tblPr>
        <w:tblStyle w:val="SimplesTabela1"/>
        <w:tblW w:w="5000" w:type="pct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533B4" w14:paraId="65153541" w14:textId="77777777" w:rsidTr="002C2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p w14:paraId="43747583" w14:textId="77777777" w:rsidR="006533B4" w:rsidRDefault="006533B4" w:rsidP="002C2890">
            <w:pPr>
              <w:jc w:val="center"/>
            </w:pPr>
            <w:r>
              <w:t>Indicador</w:t>
            </w:r>
          </w:p>
        </w:tc>
        <w:tc>
          <w:tcPr>
            <w:tcW w:w="1666" w:type="pct"/>
            <w:vAlign w:val="center"/>
          </w:tcPr>
          <w:p w14:paraId="65CCF84E" w14:textId="77777777" w:rsidR="006533B4" w:rsidRDefault="006533B4" w:rsidP="002C2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Dimensão</w:t>
            </w:r>
          </w:p>
        </w:tc>
        <w:tc>
          <w:tcPr>
            <w:tcW w:w="1667" w:type="pct"/>
            <w:vAlign w:val="center"/>
          </w:tcPr>
          <w:p w14:paraId="035EC0C0" w14:textId="77777777" w:rsidR="006533B4" w:rsidRDefault="006533B4" w:rsidP="002C2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Natureza do indicador (produto/insumo/processo)</w:t>
            </w:r>
          </w:p>
        </w:tc>
      </w:tr>
      <w:tr w:rsidR="006533B4" w14:paraId="05A1C67F" w14:textId="77777777" w:rsidTr="002C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p w14:paraId="79A8DE98" w14:textId="77777777" w:rsidR="006533B4" w:rsidRPr="0006164B" w:rsidRDefault="006533B4" w:rsidP="002C2890">
            <w:pPr>
              <w:jc w:val="center"/>
              <w:rPr>
                <w:b w:val="0"/>
              </w:rPr>
            </w:pPr>
            <w:r w:rsidRPr="0006164B">
              <w:t>Indicador de Infraestrutura Escolar (IIE)</w:t>
            </w:r>
          </w:p>
        </w:tc>
        <w:tc>
          <w:tcPr>
            <w:tcW w:w="1666" w:type="pct"/>
            <w:vAlign w:val="center"/>
          </w:tcPr>
          <w:p w14:paraId="5E706135" w14:textId="77777777" w:rsidR="006533B4" w:rsidRPr="0006164B" w:rsidRDefault="006533B4" w:rsidP="002C2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164B">
              <w:rPr>
                <w:b/>
              </w:rPr>
              <w:t>Infraestrutura</w:t>
            </w:r>
          </w:p>
        </w:tc>
        <w:tc>
          <w:tcPr>
            <w:tcW w:w="1667" w:type="pct"/>
            <w:vAlign w:val="center"/>
          </w:tcPr>
          <w:p w14:paraId="184E0EFD" w14:textId="77777777" w:rsidR="006533B4" w:rsidRPr="0006164B" w:rsidRDefault="006533B4" w:rsidP="002C2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164B">
              <w:rPr>
                <w:b/>
              </w:rPr>
              <w:t>Insumo</w:t>
            </w:r>
          </w:p>
        </w:tc>
      </w:tr>
      <w:tr w:rsidR="006533B4" w14:paraId="489B1E9E" w14:textId="77777777" w:rsidTr="002C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p w14:paraId="2A48ADA9" w14:textId="77777777" w:rsidR="006533B4" w:rsidRPr="0006164B" w:rsidRDefault="006533B4" w:rsidP="002C2890">
            <w:pPr>
              <w:jc w:val="center"/>
              <w:rPr>
                <w:b w:val="0"/>
              </w:rPr>
            </w:pPr>
            <w:r w:rsidRPr="0006164B">
              <w:t>Indicador socioeconômico (INSE)</w:t>
            </w:r>
          </w:p>
        </w:tc>
        <w:tc>
          <w:tcPr>
            <w:tcW w:w="1666" w:type="pct"/>
            <w:vAlign w:val="center"/>
          </w:tcPr>
          <w:p w14:paraId="413AF6B9" w14:textId="77777777" w:rsidR="006533B4" w:rsidRPr="0006164B" w:rsidRDefault="006533B4" w:rsidP="002C2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164B">
              <w:rPr>
                <w:b/>
              </w:rPr>
              <w:t>Nível socioeconômico</w:t>
            </w:r>
          </w:p>
        </w:tc>
        <w:tc>
          <w:tcPr>
            <w:tcW w:w="1667" w:type="pct"/>
            <w:vAlign w:val="center"/>
          </w:tcPr>
          <w:p w14:paraId="0E17F83E" w14:textId="77777777" w:rsidR="006533B4" w:rsidRPr="0006164B" w:rsidRDefault="006533B4" w:rsidP="002C2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164B">
              <w:rPr>
                <w:b/>
              </w:rPr>
              <w:t>Insumo</w:t>
            </w:r>
          </w:p>
        </w:tc>
      </w:tr>
      <w:tr w:rsidR="006533B4" w14:paraId="070C1B24" w14:textId="77777777" w:rsidTr="002C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p w14:paraId="01F260CE" w14:textId="77777777" w:rsidR="006533B4" w:rsidRPr="0006164B" w:rsidRDefault="006533B4" w:rsidP="002C2890">
            <w:pPr>
              <w:jc w:val="center"/>
              <w:rPr>
                <w:b w:val="0"/>
              </w:rPr>
            </w:pPr>
            <w:r w:rsidRPr="0006164B">
              <w:t>Nota no SAEB</w:t>
            </w:r>
          </w:p>
        </w:tc>
        <w:tc>
          <w:tcPr>
            <w:tcW w:w="1666" w:type="pct"/>
            <w:vAlign w:val="center"/>
          </w:tcPr>
          <w:p w14:paraId="4A78644D" w14:textId="77777777" w:rsidR="006533B4" w:rsidRPr="0006164B" w:rsidRDefault="006533B4" w:rsidP="002C2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164B">
              <w:rPr>
                <w:b/>
              </w:rPr>
              <w:t>Desempenho</w:t>
            </w:r>
          </w:p>
        </w:tc>
        <w:tc>
          <w:tcPr>
            <w:tcW w:w="1667" w:type="pct"/>
            <w:vAlign w:val="center"/>
          </w:tcPr>
          <w:p w14:paraId="07ACB0ED" w14:textId="77777777" w:rsidR="006533B4" w:rsidRPr="0006164B" w:rsidRDefault="006533B4" w:rsidP="002C2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164B">
              <w:rPr>
                <w:b/>
              </w:rPr>
              <w:t>Produto</w:t>
            </w:r>
          </w:p>
        </w:tc>
      </w:tr>
    </w:tbl>
    <w:p w14:paraId="1D904A05" w14:textId="77777777" w:rsidR="006533B4" w:rsidRPr="0094694D" w:rsidRDefault="006533B4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</w:p>
    <w:p w14:paraId="5D734B1E" w14:textId="77777777" w:rsidR="0094694D" w:rsidRPr="0094694D" w:rsidRDefault="0094694D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A pesquisa de campo mostrou que a maioria dos clientes está satisfeita com a qualidade dos produtos oferecidos pelo supermercado. Alguns clientes, no entanto, apontaram que os preços dos produtos são um pouco altos.</w:t>
      </w:r>
    </w:p>
    <w:p w14:paraId="2B159557" w14:textId="77777777" w:rsidR="0094694D" w:rsidRPr="0094694D" w:rsidRDefault="0094694D" w:rsidP="006533B4">
      <w:pPr>
        <w:numPr>
          <w:ilvl w:val="0"/>
          <w:numId w:val="11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b/>
          <w:bCs/>
          <w:color w:val="31333F"/>
          <w:sz w:val="32"/>
          <w:szCs w:val="32"/>
          <w:lang w:eastAsia="pt-BR"/>
        </w:rPr>
      </w:pPr>
      <w:r w:rsidRPr="0094694D">
        <w:rPr>
          <w:rFonts w:ascii="Source Sans Pro" w:eastAsia="Times New Roman" w:hAnsi="Source Sans Pro" w:cs="Times New Roman"/>
          <w:b/>
          <w:bCs/>
          <w:color w:val="31333F"/>
          <w:sz w:val="32"/>
          <w:szCs w:val="32"/>
          <w:lang w:eastAsia="pt-BR"/>
        </w:rPr>
        <w:t>Conclusão</w:t>
      </w:r>
    </w:p>
    <w:p w14:paraId="760F0378" w14:textId="44DCDC67" w:rsidR="0094694D" w:rsidRPr="0094694D" w:rsidRDefault="0094694D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 xml:space="preserve">O presente relatório concluiu que o </w:t>
      </w:r>
      <w:r w:rsidR="006533B4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manejo</w:t>
      </w:r>
      <w:r w:rsidR="006533B4"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 xml:space="preserve"> </w:t>
      </w: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de alimentos no supermercado do Bob Nelson é adequado. A qualidade dos produtos oferecidos é boa, mas alguns clientes acham os preços um pouco altos.</w:t>
      </w:r>
    </w:p>
    <w:p w14:paraId="702AD826" w14:textId="2B4CB292" w:rsidR="006B1B06" w:rsidRDefault="006B1B06" w:rsidP="0094694D">
      <w:pPr>
        <w:jc w:val="both"/>
      </w:pPr>
    </w:p>
    <w:p w14:paraId="38F2C2CB" w14:textId="71B82DEB" w:rsidR="006B1B06" w:rsidRDefault="006B1B06"/>
    <w:p w14:paraId="17C38A4C" w14:textId="292578D2" w:rsidR="000635C5" w:rsidRDefault="006533B4"/>
    <w:p w14:paraId="1D98DE5E" w14:textId="0C9779F8" w:rsidR="006B1B06" w:rsidRDefault="006B1B06"/>
    <w:p w14:paraId="2A2ECCF4" w14:textId="77777777" w:rsidR="006B1B06" w:rsidRDefault="006B1B06"/>
    <w:sectPr w:rsidR="006B1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B8"/>
    <w:multiLevelType w:val="multilevel"/>
    <w:tmpl w:val="6AE65F94"/>
    <w:lvl w:ilvl="0">
      <w:start w:val="1"/>
      <w:numFmt w:val="decimal"/>
      <w:lvlText w:val="%1."/>
      <w:lvlJc w:val="left"/>
      <w:pPr>
        <w:tabs>
          <w:tab w:val="num" w:pos="-576"/>
        </w:tabs>
        <w:ind w:left="-57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"/>
        </w:tabs>
        <w:ind w:left="144" w:hanging="360"/>
      </w:pPr>
    </w:lvl>
    <w:lvl w:ilvl="2" w:tentative="1">
      <w:start w:val="1"/>
      <w:numFmt w:val="decimal"/>
      <w:lvlText w:val="%3."/>
      <w:lvlJc w:val="left"/>
      <w:pPr>
        <w:tabs>
          <w:tab w:val="num" w:pos="864"/>
        </w:tabs>
        <w:ind w:left="864" w:hanging="360"/>
      </w:pPr>
    </w:lvl>
    <w:lvl w:ilvl="3" w:tentative="1">
      <w:start w:val="1"/>
      <w:numFmt w:val="decimal"/>
      <w:lvlText w:val="%4."/>
      <w:lvlJc w:val="left"/>
      <w:pPr>
        <w:tabs>
          <w:tab w:val="num" w:pos="1584"/>
        </w:tabs>
        <w:ind w:left="1584" w:hanging="360"/>
      </w:pPr>
    </w:lvl>
    <w:lvl w:ilvl="4" w:tentative="1">
      <w:start w:val="1"/>
      <w:numFmt w:val="decimal"/>
      <w:lvlText w:val="%5."/>
      <w:lvlJc w:val="left"/>
      <w:pPr>
        <w:tabs>
          <w:tab w:val="num" w:pos="2304"/>
        </w:tabs>
        <w:ind w:left="2304" w:hanging="360"/>
      </w:pPr>
    </w:lvl>
    <w:lvl w:ilvl="5" w:tentative="1">
      <w:start w:val="1"/>
      <w:numFmt w:val="decimal"/>
      <w:lvlText w:val="%6."/>
      <w:lvlJc w:val="left"/>
      <w:pPr>
        <w:tabs>
          <w:tab w:val="num" w:pos="3024"/>
        </w:tabs>
        <w:ind w:left="3024" w:hanging="360"/>
      </w:pPr>
    </w:lvl>
    <w:lvl w:ilvl="6" w:tentative="1">
      <w:start w:val="1"/>
      <w:numFmt w:val="decimal"/>
      <w:lvlText w:val="%7."/>
      <w:lvlJc w:val="left"/>
      <w:pPr>
        <w:tabs>
          <w:tab w:val="num" w:pos="3744"/>
        </w:tabs>
        <w:ind w:left="3744" w:hanging="360"/>
      </w:pPr>
    </w:lvl>
    <w:lvl w:ilvl="7" w:tentative="1">
      <w:start w:val="1"/>
      <w:numFmt w:val="decimal"/>
      <w:lvlText w:val="%8."/>
      <w:lvlJc w:val="left"/>
      <w:pPr>
        <w:tabs>
          <w:tab w:val="num" w:pos="4464"/>
        </w:tabs>
        <w:ind w:left="4464" w:hanging="360"/>
      </w:pPr>
    </w:lvl>
    <w:lvl w:ilvl="8" w:tentative="1">
      <w:start w:val="1"/>
      <w:numFmt w:val="decimal"/>
      <w:lvlText w:val="%9."/>
      <w:lvlJc w:val="left"/>
      <w:pPr>
        <w:tabs>
          <w:tab w:val="num" w:pos="5184"/>
        </w:tabs>
        <w:ind w:left="5184" w:hanging="360"/>
      </w:pPr>
    </w:lvl>
  </w:abstractNum>
  <w:abstractNum w:abstractNumId="1" w15:restartNumberingAfterBreak="0">
    <w:nsid w:val="1DAF7C5E"/>
    <w:multiLevelType w:val="multilevel"/>
    <w:tmpl w:val="DC1E1A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E459C"/>
    <w:multiLevelType w:val="multilevel"/>
    <w:tmpl w:val="81B0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76B7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9917E6"/>
    <w:multiLevelType w:val="multilevel"/>
    <w:tmpl w:val="0A86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50756"/>
    <w:multiLevelType w:val="multilevel"/>
    <w:tmpl w:val="4D1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90B88"/>
    <w:multiLevelType w:val="multilevel"/>
    <w:tmpl w:val="2F40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AA7AC7"/>
    <w:multiLevelType w:val="hybridMultilevel"/>
    <w:tmpl w:val="4C5831C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E5A18BA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82F88"/>
    <w:multiLevelType w:val="multilevel"/>
    <w:tmpl w:val="67D019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D91020"/>
    <w:multiLevelType w:val="multilevel"/>
    <w:tmpl w:val="AEC65D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F7162"/>
    <w:multiLevelType w:val="multilevel"/>
    <w:tmpl w:val="14567B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FF70F7"/>
    <w:multiLevelType w:val="multilevel"/>
    <w:tmpl w:val="F01AB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836806"/>
    <w:multiLevelType w:val="hybridMultilevel"/>
    <w:tmpl w:val="55A86D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24DDA"/>
    <w:multiLevelType w:val="multilevel"/>
    <w:tmpl w:val="E194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D15C1"/>
    <w:multiLevelType w:val="multilevel"/>
    <w:tmpl w:val="7988B8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352653">
    <w:abstractNumId w:val="0"/>
  </w:num>
  <w:num w:numId="2" w16cid:durableId="1158573195">
    <w:abstractNumId w:val="9"/>
  </w:num>
  <w:num w:numId="3" w16cid:durableId="1693608495">
    <w:abstractNumId w:val="14"/>
  </w:num>
  <w:num w:numId="4" w16cid:durableId="774061801">
    <w:abstractNumId w:val="6"/>
  </w:num>
  <w:num w:numId="5" w16cid:durableId="670913416">
    <w:abstractNumId w:val="1"/>
  </w:num>
  <w:num w:numId="6" w16cid:durableId="1481917505">
    <w:abstractNumId w:val="8"/>
  </w:num>
  <w:num w:numId="7" w16cid:durableId="576402773">
    <w:abstractNumId w:val="4"/>
  </w:num>
  <w:num w:numId="8" w16cid:durableId="1123579346">
    <w:abstractNumId w:val="13"/>
  </w:num>
  <w:num w:numId="9" w16cid:durableId="979188325">
    <w:abstractNumId w:val="5"/>
  </w:num>
  <w:num w:numId="10" w16cid:durableId="2106725095">
    <w:abstractNumId w:val="2"/>
  </w:num>
  <w:num w:numId="11" w16cid:durableId="986662947">
    <w:abstractNumId w:val="11"/>
  </w:num>
  <w:num w:numId="12" w16cid:durableId="828324699">
    <w:abstractNumId w:val="10"/>
  </w:num>
  <w:num w:numId="13" w16cid:durableId="789855898">
    <w:abstractNumId w:val="12"/>
  </w:num>
  <w:num w:numId="14" w16cid:durableId="1683362634">
    <w:abstractNumId w:val="3"/>
  </w:num>
  <w:num w:numId="15" w16cid:durableId="2143226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06"/>
    <w:rsid w:val="0010636F"/>
    <w:rsid w:val="006533B4"/>
    <w:rsid w:val="006B1B06"/>
    <w:rsid w:val="0094694D"/>
    <w:rsid w:val="00FA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67CA0"/>
  <w15:chartTrackingRefBased/>
  <w15:docId w15:val="{B4890BBD-A819-42D9-B727-74C4371F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94D"/>
  </w:style>
  <w:style w:type="paragraph" w:styleId="Ttulo1">
    <w:name w:val="heading 1"/>
    <w:basedOn w:val="Normal"/>
    <w:next w:val="Normal"/>
    <w:link w:val="Ttulo1Char"/>
    <w:uiPriority w:val="9"/>
    <w:qFormat/>
    <w:rsid w:val="0094694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694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69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69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69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69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69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69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69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6B1B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6B1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4694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46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694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694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694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694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694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694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694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694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4694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9469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694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694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4694D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94694D"/>
    <w:rPr>
      <w:b/>
      <w:bCs/>
    </w:rPr>
  </w:style>
  <w:style w:type="character" w:styleId="nfase">
    <w:name w:val="Emphasis"/>
    <w:basedOn w:val="Fontepargpadro"/>
    <w:uiPriority w:val="20"/>
    <w:qFormat/>
    <w:rsid w:val="0094694D"/>
    <w:rPr>
      <w:i/>
      <w:iCs/>
    </w:rPr>
  </w:style>
  <w:style w:type="paragraph" w:styleId="SemEspaamento">
    <w:name w:val="No Spacing"/>
    <w:uiPriority w:val="1"/>
    <w:qFormat/>
    <w:rsid w:val="0094694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4694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694D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694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694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4694D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94694D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4694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4694D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94694D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469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4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695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Vaz Roriz</dc:creator>
  <cp:keywords/>
  <dc:description/>
  <cp:lastModifiedBy>Alexandre Vaz Roriz</cp:lastModifiedBy>
  <cp:revision>1</cp:revision>
  <dcterms:created xsi:type="dcterms:W3CDTF">2022-09-09T19:27:00Z</dcterms:created>
  <dcterms:modified xsi:type="dcterms:W3CDTF">2022-09-09T19:40:00Z</dcterms:modified>
</cp:coreProperties>
</file>