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D4AF" w14:textId="5006CBC3" w:rsidR="00C249FE" w:rsidRDefault="005E5FF0" w:rsidP="00E56F16">
      <w:pPr>
        <w:pStyle w:val="Heading1"/>
      </w:pPr>
      <w:r>
        <w:t>Topic</w:t>
      </w:r>
      <w:r w:rsidR="00C249FE">
        <w:t xml:space="preserve">: </w:t>
      </w:r>
      <w:r w:rsidRPr="0002697A">
        <w:t>Attention Is All You Need</w:t>
      </w:r>
    </w:p>
    <w:p w14:paraId="7BDCD9F7" w14:textId="77777777" w:rsidR="005E5FF0" w:rsidRDefault="005E5FF0" w:rsidP="005E5FF0"/>
    <w:p w14:paraId="1ABCCDEB" w14:textId="7F3DBC2B" w:rsidR="005E5FF0" w:rsidRPr="0088479A" w:rsidRDefault="005E5FF0" w:rsidP="005E5FF0">
      <w:pPr>
        <w:rPr>
          <w:sz w:val="28"/>
          <w:szCs w:val="28"/>
        </w:rPr>
      </w:pPr>
      <w:r w:rsidRPr="0088479A">
        <w:rPr>
          <w:sz w:val="28"/>
          <w:szCs w:val="28"/>
          <w:highlight w:val="yellow"/>
        </w:rPr>
        <w:t>About Me:</w:t>
      </w:r>
    </w:p>
    <w:p w14:paraId="1391D60A" w14:textId="7B4C6699" w:rsidR="005E5FF0" w:rsidRPr="0088479A" w:rsidRDefault="005E5FF0" w:rsidP="005E5FF0">
      <w:pPr>
        <w:rPr>
          <w:sz w:val="28"/>
          <w:szCs w:val="28"/>
        </w:rPr>
      </w:pPr>
      <w:r w:rsidRPr="0088479A">
        <w:rPr>
          <w:sz w:val="28"/>
          <w:szCs w:val="28"/>
        </w:rPr>
        <w:t xml:space="preserve">I am </w:t>
      </w:r>
      <w:r w:rsidRPr="0088479A">
        <w:rPr>
          <w:b/>
          <w:bCs/>
          <w:sz w:val="28"/>
          <w:szCs w:val="28"/>
        </w:rPr>
        <w:t>Alex (Alexander)</w:t>
      </w:r>
      <w:r w:rsidRPr="0088479A">
        <w:rPr>
          <w:sz w:val="28"/>
          <w:szCs w:val="28"/>
        </w:rPr>
        <w:t xml:space="preserve">, did </w:t>
      </w:r>
      <w:r w:rsidRPr="0088479A">
        <w:rPr>
          <w:b/>
          <w:bCs/>
          <w:sz w:val="28"/>
          <w:szCs w:val="28"/>
        </w:rPr>
        <w:t>M.Sc. (Tech) in Electronics</w:t>
      </w:r>
      <w:r w:rsidRPr="0088479A">
        <w:rPr>
          <w:sz w:val="28"/>
          <w:szCs w:val="28"/>
        </w:rPr>
        <w:t xml:space="preserve"> from </w:t>
      </w:r>
      <w:r w:rsidRPr="0088479A">
        <w:rPr>
          <w:b/>
          <w:bCs/>
          <w:sz w:val="28"/>
          <w:szCs w:val="28"/>
        </w:rPr>
        <w:t>NIT Warangal (2007)</w:t>
      </w:r>
    </w:p>
    <w:p w14:paraId="1BF36188" w14:textId="662B3415" w:rsidR="005E5FF0" w:rsidRPr="0088479A" w:rsidRDefault="005E5FF0" w:rsidP="005E5FF0">
      <w:pPr>
        <w:rPr>
          <w:b/>
          <w:bCs/>
          <w:sz w:val="28"/>
          <w:szCs w:val="28"/>
        </w:rPr>
      </w:pPr>
      <w:r w:rsidRPr="0088479A">
        <w:rPr>
          <w:b/>
          <w:bCs/>
          <w:sz w:val="28"/>
          <w:szCs w:val="28"/>
        </w:rPr>
        <w:t>17+ Years of Industry Experience</w:t>
      </w:r>
      <w:r w:rsidRPr="0088479A">
        <w:rPr>
          <w:sz w:val="28"/>
          <w:szCs w:val="28"/>
        </w:rPr>
        <w:t xml:space="preserve"> blending </w:t>
      </w:r>
      <w:r w:rsidRPr="0088479A">
        <w:rPr>
          <w:b/>
          <w:bCs/>
          <w:sz w:val="28"/>
          <w:szCs w:val="28"/>
        </w:rPr>
        <w:t>Embedded Systems (12 Yrs)</w:t>
      </w:r>
      <w:r w:rsidRPr="0088479A">
        <w:rPr>
          <w:sz w:val="28"/>
          <w:szCs w:val="28"/>
        </w:rPr>
        <w:t xml:space="preserve"> and </w:t>
      </w:r>
      <w:r w:rsidRPr="0088479A">
        <w:rPr>
          <w:b/>
          <w:bCs/>
          <w:sz w:val="28"/>
          <w:szCs w:val="28"/>
        </w:rPr>
        <w:t>Artificial Intelligence / Machine Learning (5 Yrs)</w:t>
      </w:r>
      <w:r w:rsidR="009421DD" w:rsidRPr="0088479A">
        <w:rPr>
          <w:b/>
          <w:bCs/>
          <w:sz w:val="28"/>
          <w:szCs w:val="28"/>
        </w:rPr>
        <w:t>.</w:t>
      </w:r>
    </w:p>
    <w:p w14:paraId="3DD82D90" w14:textId="25D556BF" w:rsidR="009421DD" w:rsidRPr="005E5FF0" w:rsidRDefault="009421DD" w:rsidP="005E5FF0">
      <w:r>
        <w:rPr>
          <w:noProof/>
        </w:rPr>
        <w:drawing>
          <wp:inline distT="0" distB="0" distL="0" distR="0" wp14:anchorId="3B08835E" wp14:editId="099FE99D">
            <wp:extent cx="1854200" cy="1315428"/>
            <wp:effectExtent l="95250" t="76200" r="69850" b="856615"/>
            <wp:docPr id="1330530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869" cy="1347117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 w:rsidRPr="009421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73B3EE" wp14:editId="5C5B589E">
            <wp:extent cx="1779270" cy="1274954"/>
            <wp:effectExtent l="76200" t="76200" r="87630" b="878205"/>
            <wp:docPr id="54456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33" cy="1326807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 w:rsidRPr="009421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AD6AF1" wp14:editId="1F4C1BC8">
            <wp:extent cx="1883410" cy="1482976"/>
            <wp:effectExtent l="95250" t="76200" r="78740" b="898525"/>
            <wp:docPr id="1711738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029" cy="1514171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 w:rsidRPr="009421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AD78AF" wp14:editId="525C7250">
            <wp:extent cx="1711960" cy="1465960"/>
            <wp:effectExtent l="76200" t="76200" r="78740" b="896620"/>
            <wp:docPr id="1261634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030" cy="1467732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63240B19" w14:textId="1A083530" w:rsidR="00C249FE" w:rsidRDefault="00C249FE" w:rsidP="00E56F16">
      <w:pPr>
        <w:pStyle w:val="Heading1"/>
      </w:pPr>
    </w:p>
    <w:p w14:paraId="1C202AF0" w14:textId="77777777" w:rsidR="009421DD" w:rsidRDefault="009421DD" w:rsidP="009421DD"/>
    <w:p w14:paraId="60053F69" w14:textId="77777777" w:rsidR="009421DD" w:rsidRPr="009421DD" w:rsidRDefault="009421DD" w:rsidP="009421DD"/>
    <w:p w14:paraId="24286DCD" w14:textId="0A3D0CE3" w:rsidR="00E56F16" w:rsidRPr="00E56F16" w:rsidRDefault="00E56F16" w:rsidP="00E56F16">
      <w:pPr>
        <w:pStyle w:val="Heading1"/>
      </w:pPr>
      <w:r w:rsidRPr="00E56F16">
        <w:lastRenderedPageBreak/>
        <w:t>The Problem: RNNs &amp; LSTMs forget context</w:t>
      </w:r>
    </w:p>
    <w:p w14:paraId="3E0920F9" w14:textId="26065F44" w:rsidR="00E56F16" w:rsidRPr="00E56F16" w:rsidRDefault="00E56F16" w:rsidP="00E56F16">
      <w:pPr>
        <w:rPr>
          <w:sz w:val="28"/>
          <w:szCs w:val="28"/>
        </w:rPr>
      </w:pPr>
      <w:r w:rsidRPr="00E56F16">
        <w:rPr>
          <w:sz w:val="28"/>
          <w:szCs w:val="28"/>
        </w:rPr>
        <w:t xml:space="preserve">Before transformers (2017), models like </w:t>
      </w:r>
      <w:r w:rsidRPr="00E56F16">
        <w:rPr>
          <w:b/>
          <w:bCs/>
          <w:sz w:val="28"/>
          <w:szCs w:val="28"/>
        </w:rPr>
        <w:t>RNNs</w:t>
      </w:r>
      <w:r w:rsidRPr="00E56F16">
        <w:rPr>
          <w:sz w:val="28"/>
          <w:szCs w:val="28"/>
        </w:rPr>
        <w:t xml:space="preserve"> and </w:t>
      </w:r>
      <w:r w:rsidRPr="00E56F16">
        <w:rPr>
          <w:b/>
          <w:bCs/>
          <w:sz w:val="28"/>
          <w:szCs w:val="28"/>
        </w:rPr>
        <w:t>LSTMs</w:t>
      </w:r>
      <w:r w:rsidRPr="00E56F16">
        <w:rPr>
          <w:sz w:val="28"/>
          <w:szCs w:val="28"/>
        </w:rPr>
        <w:t xml:space="preserve"> processed words </w:t>
      </w:r>
      <w:r w:rsidRPr="00E56F16">
        <w:rPr>
          <w:b/>
          <w:bCs/>
          <w:sz w:val="28"/>
          <w:szCs w:val="28"/>
        </w:rPr>
        <w:t>one by one</w:t>
      </w:r>
      <w:r>
        <w:rPr>
          <w:b/>
          <w:bCs/>
          <w:sz w:val="28"/>
          <w:szCs w:val="28"/>
        </w:rPr>
        <w:t xml:space="preserve"> </w:t>
      </w:r>
      <w:r w:rsidRPr="0002697A">
        <w:rPr>
          <w:b/>
          <w:bCs/>
          <w:sz w:val="28"/>
          <w:szCs w:val="28"/>
          <w:highlight w:val="yellow"/>
        </w:rPr>
        <w:t>(Sequential)</w:t>
      </w:r>
      <w:r w:rsidRPr="00E56F16">
        <w:rPr>
          <w:sz w:val="28"/>
          <w:szCs w:val="28"/>
          <w:highlight w:val="yellow"/>
        </w:rPr>
        <w:t>.</w:t>
      </w:r>
    </w:p>
    <w:p w14:paraId="7F42BF94" w14:textId="77777777" w:rsidR="00E56F16" w:rsidRPr="00E56F16" w:rsidRDefault="00E56F16" w:rsidP="00E56F16">
      <w:pPr>
        <w:numPr>
          <w:ilvl w:val="0"/>
          <w:numId w:val="1"/>
        </w:numPr>
        <w:rPr>
          <w:sz w:val="28"/>
          <w:szCs w:val="28"/>
        </w:rPr>
      </w:pPr>
      <w:r w:rsidRPr="00E56F16">
        <w:rPr>
          <w:sz w:val="28"/>
          <w:szCs w:val="28"/>
        </w:rPr>
        <w:t xml:space="preserve">They remembered </w:t>
      </w:r>
      <w:r w:rsidRPr="00E56F16">
        <w:rPr>
          <w:sz w:val="28"/>
          <w:szCs w:val="28"/>
          <w:highlight w:val="yellow"/>
        </w:rPr>
        <w:t>recent words</w:t>
      </w:r>
      <w:r w:rsidRPr="00E56F16">
        <w:rPr>
          <w:sz w:val="28"/>
          <w:szCs w:val="28"/>
        </w:rPr>
        <w:t xml:space="preserve">, but </w:t>
      </w:r>
      <w:r w:rsidRPr="00E56F16">
        <w:rPr>
          <w:b/>
          <w:bCs/>
          <w:color w:val="EE0000"/>
          <w:sz w:val="28"/>
          <w:szCs w:val="28"/>
        </w:rPr>
        <w:t>forgot older ones</w:t>
      </w:r>
      <w:r w:rsidRPr="00E56F16">
        <w:rPr>
          <w:color w:val="EE0000"/>
          <w:sz w:val="28"/>
          <w:szCs w:val="28"/>
        </w:rPr>
        <w:t xml:space="preserve"> </w:t>
      </w:r>
      <w:r w:rsidRPr="00E56F16">
        <w:rPr>
          <w:sz w:val="28"/>
          <w:szCs w:val="28"/>
        </w:rPr>
        <w:t>(long sentences were hard).</w:t>
      </w:r>
    </w:p>
    <w:p w14:paraId="3EBC89C6" w14:textId="77777777" w:rsidR="00E56F16" w:rsidRDefault="00E56F16" w:rsidP="00E56F16">
      <w:pPr>
        <w:numPr>
          <w:ilvl w:val="0"/>
          <w:numId w:val="1"/>
        </w:numPr>
        <w:rPr>
          <w:sz w:val="28"/>
          <w:szCs w:val="28"/>
        </w:rPr>
      </w:pPr>
      <w:r w:rsidRPr="00E56F16">
        <w:rPr>
          <w:sz w:val="28"/>
          <w:szCs w:val="28"/>
        </w:rPr>
        <w:t xml:space="preserve">They had a fixed </w:t>
      </w:r>
      <w:r w:rsidRPr="00E56F16">
        <w:rPr>
          <w:sz w:val="28"/>
          <w:szCs w:val="28"/>
          <w:highlight w:val="yellow"/>
        </w:rPr>
        <w:t>“memory flow</w:t>
      </w:r>
      <w:r w:rsidRPr="00E56F16">
        <w:rPr>
          <w:sz w:val="28"/>
          <w:szCs w:val="28"/>
        </w:rPr>
        <w:t xml:space="preserve">,” so they </w:t>
      </w:r>
      <w:r w:rsidRPr="00E56F16">
        <w:rPr>
          <w:b/>
          <w:bCs/>
          <w:color w:val="EE0000"/>
          <w:sz w:val="28"/>
          <w:szCs w:val="28"/>
        </w:rPr>
        <w:t xml:space="preserve">couldn’t easily </w:t>
      </w:r>
      <w:r w:rsidRPr="00E56F16">
        <w:rPr>
          <w:b/>
          <w:bCs/>
          <w:i/>
          <w:iCs/>
          <w:color w:val="EE0000"/>
          <w:sz w:val="28"/>
          <w:szCs w:val="28"/>
        </w:rPr>
        <w:t>look back</w:t>
      </w:r>
      <w:r w:rsidRPr="00E56F16">
        <w:rPr>
          <w:color w:val="EE0000"/>
          <w:sz w:val="28"/>
          <w:szCs w:val="28"/>
        </w:rPr>
        <w:t xml:space="preserve"> </w:t>
      </w:r>
      <w:r w:rsidRPr="00E56F16">
        <w:rPr>
          <w:sz w:val="28"/>
          <w:szCs w:val="28"/>
        </w:rPr>
        <w:t>at all words at once.</w:t>
      </w:r>
    </w:p>
    <w:p w14:paraId="71416341" w14:textId="2945A2F0" w:rsidR="00C249FE" w:rsidRPr="00E56F16" w:rsidRDefault="00C249FE" w:rsidP="00C249F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CDF688" wp14:editId="331AF104">
            <wp:extent cx="2465070" cy="1851541"/>
            <wp:effectExtent l="171450" t="152400" r="201930" b="206375"/>
            <wp:docPr id="1573172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841" cy="18566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419486" w14:textId="77777777" w:rsidR="00E56F16" w:rsidRPr="00E56F16" w:rsidRDefault="00E56F16" w:rsidP="00E56F16">
      <w:pPr>
        <w:rPr>
          <w:sz w:val="28"/>
          <w:szCs w:val="28"/>
        </w:rPr>
      </w:pPr>
      <w:r w:rsidRPr="00E56F16">
        <w:rPr>
          <w:sz w:val="28"/>
          <w:szCs w:val="28"/>
        </w:rPr>
        <w:t>Researchers wanted a system that could:</w:t>
      </w:r>
    </w:p>
    <w:p w14:paraId="5B1529C5" w14:textId="77777777" w:rsidR="00E56F16" w:rsidRPr="00E56F16" w:rsidRDefault="00E56F16" w:rsidP="00E56F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56F16">
        <w:rPr>
          <w:sz w:val="28"/>
          <w:szCs w:val="28"/>
        </w:rPr>
        <w:t xml:space="preserve">Look at </w:t>
      </w:r>
      <w:r w:rsidRPr="00E56F16">
        <w:rPr>
          <w:b/>
          <w:bCs/>
          <w:sz w:val="28"/>
          <w:szCs w:val="28"/>
          <w:highlight w:val="green"/>
        </w:rPr>
        <w:t>any word in a sentence</w:t>
      </w:r>
      <w:r w:rsidRPr="00E56F16">
        <w:rPr>
          <w:sz w:val="28"/>
          <w:szCs w:val="28"/>
        </w:rPr>
        <w:t>, no matter how far apart.</w:t>
      </w:r>
    </w:p>
    <w:p w14:paraId="61FE5841" w14:textId="7E773033" w:rsidR="00E56F16" w:rsidRDefault="00E56F16" w:rsidP="00E56F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56F16">
        <w:rPr>
          <w:sz w:val="28"/>
          <w:szCs w:val="28"/>
        </w:rPr>
        <w:t xml:space="preserve"> Weigh </w:t>
      </w:r>
      <w:r w:rsidRPr="00E56F16">
        <w:rPr>
          <w:b/>
          <w:bCs/>
          <w:sz w:val="28"/>
          <w:szCs w:val="28"/>
          <w:highlight w:val="green"/>
        </w:rPr>
        <w:t>how important</w:t>
      </w:r>
      <w:r w:rsidRPr="00E56F16">
        <w:rPr>
          <w:sz w:val="28"/>
          <w:szCs w:val="28"/>
        </w:rPr>
        <w:t xml:space="preserve"> each other word is — dynamically.</w:t>
      </w:r>
    </w:p>
    <w:p w14:paraId="5FA547B7" w14:textId="0CC96DBA" w:rsidR="009421DD" w:rsidRPr="009421DD" w:rsidRDefault="009421DD" w:rsidP="009421DD">
      <w:pPr>
        <w:pStyle w:val="Heading1"/>
      </w:pPr>
      <w:r w:rsidRPr="009421DD">
        <w:t>Tokenization — Breaking Text into Pieces</w:t>
      </w:r>
    </w:p>
    <w:p w14:paraId="5815EDFC" w14:textId="77777777" w:rsidR="009421DD" w:rsidRDefault="009421DD" w:rsidP="009421DD">
      <w:pPr>
        <w:rPr>
          <w:sz w:val="28"/>
          <w:szCs w:val="28"/>
        </w:rPr>
      </w:pPr>
      <w:r w:rsidRPr="009421DD">
        <w:rPr>
          <w:sz w:val="28"/>
          <w:szCs w:val="28"/>
          <w:highlight w:val="yellow"/>
        </w:rPr>
        <w:t>Idea:</w:t>
      </w:r>
      <w:r w:rsidRPr="009421DD">
        <w:rPr>
          <w:sz w:val="28"/>
          <w:szCs w:val="28"/>
        </w:rPr>
        <w:t xml:space="preserve"> Splitting text into smaller units called tokens (words</w:t>
      </w:r>
      <w:r>
        <w:rPr>
          <w:sz w:val="28"/>
          <w:szCs w:val="28"/>
        </w:rPr>
        <w:t>)</w:t>
      </w:r>
    </w:p>
    <w:p w14:paraId="62BD2480" w14:textId="313EFA52" w:rsidR="009421DD" w:rsidRPr="009421DD" w:rsidRDefault="009421DD" w:rsidP="009421DD">
      <w:pPr>
        <w:rPr>
          <w:sz w:val="28"/>
          <w:szCs w:val="28"/>
        </w:rPr>
      </w:pPr>
      <w:r w:rsidRPr="009421DD">
        <w:rPr>
          <w:sz w:val="28"/>
          <w:szCs w:val="28"/>
          <w:highlight w:val="yellow"/>
        </w:rPr>
        <w:t>Purpose:</w:t>
      </w:r>
      <w:r w:rsidRPr="009421DD">
        <w:rPr>
          <w:sz w:val="28"/>
          <w:szCs w:val="28"/>
        </w:rPr>
        <w:t xml:space="preserve"> Converts raw text into a structured format that a model can process.</w:t>
      </w:r>
    </w:p>
    <w:p w14:paraId="0D2E275B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sz w:val="28"/>
          <w:szCs w:val="28"/>
          <w:highlight w:val="yellow"/>
        </w:rPr>
        <w:t>Example:</w:t>
      </w:r>
    </w:p>
    <w:p w14:paraId="3EA89444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sz w:val="28"/>
          <w:szCs w:val="28"/>
        </w:rPr>
        <w:t>Text: “AI changes the world.”</w:t>
      </w:r>
      <w:r w:rsidRPr="009421DD">
        <w:rPr>
          <w:sz w:val="28"/>
          <w:szCs w:val="28"/>
        </w:rPr>
        <w:br/>
        <w:t>Tokens: [“AI”, “changes”, “the”, “world”, “.”]</w:t>
      </w:r>
    </w:p>
    <w:p w14:paraId="644CD61C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sz w:val="28"/>
          <w:szCs w:val="28"/>
        </w:rPr>
        <w:t>Types:</w:t>
      </w:r>
    </w:p>
    <w:p w14:paraId="72BECF1A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sz w:val="28"/>
          <w:szCs w:val="28"/>
        </w:rPr>
        <w:t>Word-level: Each word is a token → simple but large vocabulary.</w:t>
      </w:r>
    </w:p>
    <w:p w14:paraId="4595DDF1" w14:textId="77777777" w:rsidR="009421DD" w:rsidRPr="009421DD" w:rsidRDefault="009421DD" w:rsidP="009421DD">
      <w:pPr>
        <w:pStyle w:val="Heading1"/>
      </w:pPr>
      <w:r w:rsidRPr="009421DD">
        <w:lastRenderedPageBreak/>
        <w:t>Vectorization — Assigning Numbers to Tokens</w:t>
      </w:r>
    </w:p>
    <w:p w14:paraId="2170500D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b/>
          <w:bCs/>
          <w:sz w:val="28"/>
          <w:szCs w:val="28"/>
          <w:highlight w:val="yellow"/>
        </w:rPr>
        <w:t>Idea:</w:t>
      </w:r>
      <w:r w:rsidRPr="009421DD">
        <w:rPr>
          <w:sz w:val="28"/>
          <w:szCs w:val="28"/>
        </w:rPr>
        <w:t xml:space="preserve"> Machines understand numbers, not words.</w:t>
      </w:r>
      <w:r w:rsidRPr="009421DD">
        <w:rPr>
          <w:sz w:val="28"/>
          <w:szCs w:val="28"/>
        </w:rPr>
        <w:br/>
      </w:r>
      <w:r w:rsidRPr="009421DD">
        <w:rPr>
          <w:b/>
          <w:bCs/>
          <w:sz w:val="28"/>
          <w:szCs w:val="28"/>
          <w:highlight w:val="yellow"/>
        </w:rPr>
        <w:t>Goal:</w:t>
      </w:r>
      <w:r w:rsidRPr="009421DD">
        <w:rPr>
          <w:sz w:val="28"/>
          <w:szCs w:val="28"/>
        </w:rPr>
        <w:t xml:space="preserve"> Convert each token into a numerical representation (vector).</w:t>
      </w:r>
    </w:p>
    <w:p w14:paraId="6CBBD2F8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b/>
          <w:bCs/>
          <w:sz w:val="28"/>
          <w:szCs w:val="28"/>
          <w:highlight w:val="yellow"/>
        </w:rPr>
        <w:t>Common Techniques:</w:t>
      </w:r>
    </w:p>
    <w:p w14:paraId="7C996289" w14:textId="77777777" w:rsidR="009421DD" w:rsidRPr="009421DD" w:rsidRDefault="009421DD" w:rsidP="009421DD">
      <w:pPr>
        <w:numPr>
          <w:ilvl w:val="0"/>
          <w:numId w:val="8"/>
        </w:numPr>
        <w:rPr>
          <w:sz w:val="28"/>
          <w:szCs w:val="28"/>
        </w:rPr>
      </w:pPr>
      <w:r w:rsidRPr="009421DD">
        <w:rPr>
          <w:b/>
          <w:bCs/>
          <w:sz w:val="28"/>
          <w:szCs w:val="28"/>
        </w:rPr>
        <w:t>One-Hot Encoding:</w:t>
      </w:r>
      <w:r w:rsidRPr="009421DD">
        <w:rPr>
          <w:sz w:val="28"/>
          <w:szCs w:val="28"/>
        </w:rPr>
        <w:t xml:space="preserve"> Binary vector → 1 for the token, 0 for others.</w:t>
      </w:r>
    </w:p>
    <w:p w14:paraId="23661815" w14:textId="77777777" w:rsidR="009421DD" w:rsidRPr="009421DD" w:rsidRDefault="009421DD" w:rsidP="009421DD">
      <w:pPr>
        <w:numPr>
          <w:ilvl w:val="0"/>
          <w:numId w:val="8"/>
        </w:numPr>
        <w:rPr>
          <w:sz w:val="28"/>
          <w:szCs w:val="28"/>
        </w:rPr>
      </w:pPr>
      <w:r w:rsidRPr="009421DD">
        <w:rPr>
          <w:b/>
          <w:bCs/>
          <w:sz w:val="28"/>
          <w:szCs w:val="28"/>
        </w:rPr>
        <w:t>Count/TF-IDF Vectors:</w:t>
      </w:r>
      <w:r w:rsidRPr="009421DD">
        <w:rPr>
          <w:sz w:val="28"/>
          <w:szCs w:val="28"/>
        </w:rPr>
        <w:t xml:space="preserve"> Represent word frequency or importance in a document.</w:t>
      </w:r>
    </w:p>
    <w:p w14:paraId="1EB6B047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b/>
          <w:bCs/>
          <w:sz w:val="28"/>
          <w:szCs w:val="28"/>
          <w:highlight w:val="yellow"/>
        </w:rPr>
        <w:t>Example:</w:t>
      </w:r>
      <w:r w:rsidRPr="009421DD">
        <w:rPr>
          <w:sz w:val="28"/>
          <w:szCs w:val="28"/>
        </w:rPr>
        <w:br/>
        <w:t>If vocabulary = [AI, changes, world],</w:t>
      </w:r>
    </w:p>
    <w:p w14:paraId="619554AE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sz w:val="28"/>
          <w:szCs w:val="28"/>
        </w:rPr>
        <w:t>“AI world” → [1, 0, 1]</w:t>
      </w:r>
    </w:p>
    <w:p w14:paraId="38DE7C97" w14:textId="27588133" w:rsidR="009421DD" w:rsidRPr="009421DD" w:rsidRDefault="009421DD" w:rsidP="009421DD">
      <w:pPr>
        <w:rPr>
          <w:sz w:val="28"/>
          <w:szCs w:val="28"/>
        </w:rPr>
      </w:pPr>
      <w:r w:rsidRPr="009421DD">
        <w:rPr>
          <w:i/>
          <w:iCs/>
          <w:sz w:val="28"/>
          <w:szCs w:val="28"/>
          <w:highlight w:val="yellow"/>
        </w:rPr>
        <w:t>Limitation:</w:t>
      </w:r>
      <w:r w:rsidRPr="009421DD">
        <w:rPr>
          <w:sz w:val="28"/>
          <w:szCs w:val="28"/>
        </w:rPr>
        <w:t xml:space="preserve"> No meaning captured — “king” and “queen” are just numbers with no relation.</w:t>
      </w:r>
    </w:p>
    <w:p w14:paraId="2AD79F0D" w14:textId="77777777" w:rsidR="009421DD" w:rsidRPr="009421DD" w:rsidRDefault="009421DD" w:rsidP="009421DD">
      <w:pPr>
        <w:pStyle w:val="Heading1"/>
      </w:pPr>
      <w:r w:rsidRPr="009421DD">
        <w:t>Embedding — Learning Meaningful Representations</w:t>
      </w:r>
    </w:p>
    <w:p w14:paraId="2CFD83B9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b/>
          <w:bCs/>
          <w:sz w:val="28"/>
          <w:szCs w:val="28"/>
          <w:highlight w:val="yellow"/>
        </w:rPr>
        <w:t>Idea:</w:t>
      </w:r>
      <w:r w:rsidRPr="009421DD">
        <w:rPr>
          <w:sz w:val="28"/>
          <w:szCs w:val="28"/>
        </w:rPr>
        <w:t xml:space="preserve"> Represent tokens as </w:t>
      </w:r>
      <w:r w:rsidRPr="009421DD">
        <w:rPr>
          <w:b/>
          <w:bCs/>
          <w:sz w:val="28"/>
          <w:szCs w:val="28"/>
        </w:rPr>
        <w:t>dense numeric vectors</w:t>
      </w:r>
      <w:r w:rsidRPr="009421DD">
        <w:rPr>
          <w:sz w:val="28"/>
          <w:szCs w:val="28"/>
        </w:rPr>
        <w:t xml:space="preserve"> where </w:t>
      </w:r>
      <w:r w:rsidRPr="009421DD">
        <w:rPr>
          <w:b/>
          <w:bCs/>
          <w:sz w:val="28"/>
          <w:szCs w:val="28"/>
        </w:rPr>
        <w:t>similar words are closer</w:t>
      </w:r>
      <w:r w:rsidRPr="009421DD">
        <w:rPr>
          <w:sz w:val="28"/>
          <w:szCs w:val="28"/>
        </w:rPr>
        <w:t xml:space="preserve"> in the vector space.</w:t>
      </w:r>
      <w:r w:rsidRPr="009421DD">
        <w:rPr>
          <w:sz w:val="28"/>
          <w:szCs w:val="28"/>
        </w:rPr>
        <w:br/>
      </w:r>
      <w:r w:rsidRPr="009421DD">
        <w:rPr>
          <w:b/>
          <w:bCs/>
          <w:sz w:val="28"/>
          <w:szCs w:val="28"/>
        </w:rPr>
        <w:t>Goal:</w:t>
      </w:r>
      <w:r w:rsidRPr="009421DD">
        <w:rPr>
          <w:sz w:val="28"/>
          <w:szCs w:val="28"/>
        </w:rPr>
        <w:t xml:space="preserve"> Capture </w:t>
      </w:r>
      <w:r w:rsidRPr="009421DD">
        <w:rPr>
          <w:i/>
          <w:iCs/>
          <w:sz w:val="28"/>
          <w:szCs w:val="28"/>
        </w:rPr>
        <w:t>semantic meaning</w:t>
      </w:r>
      <w:r w:rsidRPr="009421DD">
        <w:rPr>
          <w:sz w:val="28"/>
          <w:szCs w:val="28"/>
        </w:rPr>
        <w:t xml:space="preserve"> and </w:t>
      </w:r>
      <w:r w:rsidRPr="009421DD">
        <w:rPr>
          <w:i/>
          <w:iCs/>
          <w:sz w:val="28"/>
          <w:szCs w:val="28"/>
        </w:rPr>
        <w:t>context</w:t>
      </w:r>
      <w:r w:rsidRPr="009421DD">
        <w:rPr>
          <w:sz w:val="28"/>
          <w:szCs w:val="28"/>
        </w:rPr>
        <w:t>.</w:t>
      </w:r>
    </w:p>
    <w:p w14:paraId="14B32D6C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b/>
          <w:bCs/>
          <w:sz w:val="28"/>
          <w:szCs w:val="28"/>
          <w:highlight w:val="yellow"/>
        </w:rPr>
        <w:t>Example:</w:t>
      </w:r>
    </w:p>
    <w:p w14:paraId="38E23A36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sz w:val="28"/>
          <w:szCs w:val="28"/>
        </w:rPr>
        <w:t>“King – Man + Woman ≈ Queen”</w:t>
      </w:r>
    </w:p>
    <w:p w14:paraId="59E00960" w14:textId="77777777" w:rsidR="009421DD" w:rsidRPr="009421DD" w:rsidRDefault="009421DD" w:rsidP="009421DD">
      <w:pPr>
        <w:rPr>
          <w:sz w:val="28"/>
          <w:szCs w:val="28"/>
        </w:rPr>
      </w:pPr>
      <w:r w:rsidRPr="009421DD">
        <w:rPr>
          <w:b/>
          <w:bCs/>
          <w:sz w:val="28"/>
          <w:szCs w:val="28"/>
          <w:highlight w:val="yellow"/>
        </w:rPr>
        <w:t>Techniques:</w:t>
      </w:r>
    </w:p>
    <w:p w14:paraId="02D486F7" w14:textId="77777777" w:rsidR="009421DD" w:rsidRPr="009421DD" w:rsidRDefault="009421DD" w:rsidP="009421DD">
      <w:pPr>
        <w:numPr>
          <w:ilvl w:val="0"/>
          <w:numId w:val="9"/>
        </w:numPr>
        <w:rPr>
          <w:sz w:val="28"/>
          <w:szCs w:val="28"/>
        </w:rPr>
      </w:pPr>
      <w:r w:rsidRPr="009421DD">
        <w:rPr>
          <w:b/>
          <w:bCs/>
          <w:sz w:val="28"/>
          <w:szCs w:val="28"/>
        </w:rPr>
        <w:t xml:space="preserve">Word2Vec / </w:t>
      </w:r>
      <w:proofErr w:type="spellStart"/>
      <w:r w:rsidRPr="009421DD">
        <w:rPr>
          <w:b/>
          <w:bCs/>
          <w:sz w:val="28"/>
          <w:szCs w:val="28"/>
        </w:rPr>
        <w:t>GloVe</w:t>
      </w:r>
      <w:proofErr w:type="spellEnd"/>
      <w:r w:rsidRPr="009421DD">
        <w:rPr>
          <w:b/>
          <w:bCs/>
          <w:sz w:val="28"/>
          <w:szCs w:val="28"/>
        </w:rPr>
        <w:t>:</w:t>
      </w:r>
      <w:r w:rsidRPr="009421DD">
        <w:rPr>
          <w:sz w:val="28"/>
          <w:szCs w:val="28"/>
        </w:rPr>
        <w:t xml:space="preserve"> Pre-trained embeddings capturing word relationships.</w:t>
      </w:r>
    </w:p>
    <w:p w14:paraId="7937177D" w14:textId="1D1C1DF8" w:rsidR="009421DD" w:rsidRPr="009421DD" w:rsidRDefault="009421DD" w:rsidP="009421DD">
      <w:pPr>
        <w:rPr>
          <w:sz w:val="28"/>
          <w:szCs w:val="28"/>
        </w:rPr>
      </w:pPr>
    </w:p>
    <w:p w14:paraId="2C531AAA" w14:textId="77777777" w:rsidR="009421DD" w:rsidRPr="009421DD" w:rsidRDefault="009421DD" w:rsidP="009421DD">
      <w:pPr>
        <w:rPr>
          <w:sz w:val="28"/>
          <w:szCs w:val="28"/>
        </w:rPr>
      </w:pPr>
    </w:p>
    <w:p w14:paraId="3FB6DF37" w14:textId="77777777" w:rsidR="001A5DFA" w:rsidRDefault="001A5DFA" w:rsidP="00E56F16">
      <w:pPr>
        <w:pStyle w:val="Heading1"/>
      </w:pPr>
    </w:p>
    <w:p w14:paraId="657B7A12" w14:textId="2B9CF6DA" w:rsidR="00E56F16" w:rsidRDefault="00E56F16" w:rsidP="00E56F16">
      <w:pPr>
        <w:pStyle w:val="Heading1"/>
      </w:pPr>
      <w:r>
        <w:t>The Insight: “Attention” as a lookup system</w:t>
      </w:r>
    </w:p>
    <w:p w14:paraId="4D06F4B5" w14:textId="23D93164" w:rsidR="00E56F16" w:rsidRPr="00E56F16" w:rsidRDefault="00E56F16" w:rsidP="00E56F1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56F16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A</w:t>
      </w:r>
      <w:r w:rsidRPr="00E56F16">
        <w:rPr>
          <w:rFonts w:asciiTheme="minorHAnsi" w:hAnsiTheme="minorHAnsi" w:cstheme="minorHAnsi"/>
          <w:sz w:val="28"/>
          <w:szCs w:val="28"/>
        </w:rPr>
        <w:t>sked:</w:t>
      </w:r>
    </w:p>
    <w:p w14:paraId="1EE69A60" w14:textId="77777777" w:rsidR="00E56F16" w:rsidRDefault="00E56F16" w:rsidP="00E56F1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56F16">
        <w:rPr>
          <w:rFonts w:asciiTheme="minorHAnsi" w:hAnsiTheme="minorHAnsi" w:cstheme="minorHAnsi"/>
          <w:sz w:val="28"/>
          <w:szCs w:val="28"/>
        </w:rPr>
        <w:t xml:space="preserve">“When </w:t>
      </w:r>
      <w:r w:rsidRPr="00E56F16">
        <w:rPr>
          <w:rFonts w:asciiTheme="minorHAnsi" w:hAnsiTheme="minorHAnsi" w:cstheme="minorHAnsi"/>
          <w:b/>
          <w:bCs/>
          <w:color w:val="00B050"/>
          <w:sz w:val="28"/>
          <w:szCs w:val="28"/>
        </w:rPr>
        <w:t>humans read, we don’t process words one by one</w:t>
      </w:r>
      <w:r w:rsidRPr="00E56F16">
        <w:rPr>
          <w:rFonts w:asciiTheme="minorHAnsi" w:hAnsiTheme="minorHAnsi" w:cstheme="minorHAnsi"/>
          <w:sz w:val="28"/>
          <w:szCs w:val="28"/>
        </w:rPr>
        <w:t xml:space="preserve">. We look at the </w:t>
      </w:r>
      <w:r w:rsidRPr="00E56F16">
        <w:rPr>
          <w:rStyle w:val="Emphasis"/>
          <w:rFonts w:asciiTheme="minorHAnsi" w:eastAsiaTheme="majorEastAsia" w:hAnsiTheme="minorHAnsi" w:cstheme="minorHAnsi"/>
          <w:sz w:val="28"/>
          <w:szCs w:val="28"/>
          <w:highlight w:val="yellow"/>
        </w:rPr>
        <w:t>whole sentence</w:t>
      </w:r>
      <w:r w:rsidRPr="00E56F16">
        <w:rPr>
          <w:rFonts w:asciiTheme="minorHAnsi" w:hAnsiTheme="minorHAnsi" w:cstheme="minorHAnsi"/>
          <w:sz w:val="28"/>
          <w:szCs w:val="28"/>
        </w:rPr>
        <w:t xml:space="preserve"> and focus on the </w:t>
      </w:r>
      <w:r w:rsidRPr="00E56F16">
        <w:rPr>
          <w:rFonts w:asciiTheme="minorHAnsi" w:hAnsiTheme="minorHAnsi" w:cstheme="minorHAnsi"/>
          <w:b/>
          <w:bCs/>
          <w:color w:val="00B050"/>
          <w:sz w:val="28"/>
          <w:szCs w:val="28"/>
        </w:rPr>
        <w:t>parts that matter</w:t>
      </w:r>
      <w:r w:rsidRPr="00E56F16">
        <w:rPr>
          <w:rFonts w:asciiTheme="minorHAnsi" w:hAnsiTheme="minorHAnsi" w:cstheme="minorHAnsi"/>
          <w:sz w:val="28"/>
          <w:szCs w:val="28"/>
        </w:rPr>
        <w:t>.”</w:t>
      </w:r>
    </w:p>
    <w:p w14:paraId="2664311E" w14:textId="3C58900B" w:rsidR="0088479A" w:rsidRPr="00E56F16" w:rsidRDefault="0088479A" w:rsidP="00E56F1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0762B05" wp14:editId="4597D2C7">
            <wp:extent cx="5288280" cy="4982443"/>
            <wp:effectExtent l="76200" t="76200" r="140970" b="142240"/>
            <wp:docPr id="8861420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541" cy="49892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BD0774" w14:textId="77777777" w:rsidR="00E56F16" w:rsidRPr="00E56F16" w:rsidRDefault="00E56F16" w:rsidP="00E56F16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E56F16">
        <w:rPr>
          <w:rFonts w:asciiTheme="minorHAnsi" w:hAnsiTheme="minorHAnsi" w:cstheme="minorHAnsi"/>
          <w:sz w:val="28"/>
          <w:szCs w:val="28"/>
        </w:rPr>
        <w:t>So</w:t>
      </w:r>
      <w:proofErr w:type="gramEnd"/>
      <w:r w:rsidRPr="00E56F16">
        <w:rPr>
          <w:rFonts w:asciiTheme="minorHAnsi" w:hAnsiTheme="minorHAnsi" w:cstheme="minorHAnsi"/>
          <w:sz w:val="28"/>
          <w:szCs w:val="28"/>
        </w:rPr>
        <w:t xml:space="preserve"> they created </w:t>
      </w:r>
      <w:r w:rsidRPr="00E56F16">
        <w:rPr>
          <w:rStyle w:val="Strong"/>
          <w:rFonts w:asciiTheme="minorHAnsi" w:eastAsiaTheme="majorEastAsia" w:hAnsiTheme="minorHAnsi" w:cstheme="minorHAnsi"/>
          <w:sz w:val="28"/>
          <w:szCs w:val="28"/>
          <w:highlight w:val="yellow"/>
        </w:rPr>
        <w:t>Attention</w:t>
      </w:r>
      <w:r w:rsidRPr="00E56F16">
        <w:rPr>
          <w:rFonts w:asciiTheme="minorHAnsi" w:hAnsiTheme="minorHAnsi" w:cstheme="minorHAnsi"/>
          <w:sz w:val="28"/>
          <w:szCs w:val="28"/>
        </w:rPr>
        <w:t xml:space="preserve"> — a mechanism to let each word </w:t>
      </w:r>
      <w:r w:rsidRPr="00E56F16">
        <w:rPr>
          <w:rStyle w:val="Strong"/>
          <w:rFonts w:asciiTheme="minorHAnsi" w:eastAsiaTheme="majorEastAsia" w:hAnsiTheme="minorHAnsi" w:cstheme="minorHAnsi"/>
          <w:sz w:val="28"/>
          <w:szCs w:val="28"/>
          <w:highlight w:val="yellow"/>
        </w:rPr>
        <w:t>attend to</w:t>
      </w:r>
      <w:r w:rsidRPr="00E56F16">
        <w:rPr>
          <w:rFonts w:asciiTheme="minorHAnsi" w:hAnsiTheme="minorHAnsi" w:cstheme="minorHAnsi"/>
          <w:sz w:val="28"/>
          <w:szCs w:val="28"/>
        </w:rPr>
        <w:t xml:space="preserve"> (focus on) all other words.</w:t>
      </w:r>
    </w:p>
    <w:p w14:paraId="61D3B7EB" w14:textId="77777777" w:rsidR="00E56F16" w:rsidRPr="00E56F16" w:rsidRDefault="00E56F16" w:rsidP="00E56F1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56F16">
        <w:rPr>
          <w:rFonts w:asciiTheme="minorHAnsi" w:hAnsiTheme="minorHAnsi" w:cstheme="minorHAnsi"/>
          <w:sz w:val="28"/>
          <w:szCs w:val="28"/>
        </w:rPr>
        <w:t xml:space="preserve">But they needed a </w:t>
      </w:r>
      <w:r w:rsidRPr="005D032F">
        <w:rPr>
          <w:rStyle w:val="Emphasis"/>
          <w:rFonts w:asciiTheme="minorHAnsi" w:eastAsiaTheme="majorEastAsia" w:hAnsiTheme="minorHAnsi" w:cstheme="minorHAnsi"/>
          <w:sz w:val="28"/>
          <w:szCs w:val="28"/>
          <w:highlight w:val="magenta"/>
        </w:rPr>
        <w:t>mathematical way</w:t>
      </w:r>
      <w:r w:rsidRPr="005D032F">
        <w:rPr>
          <w:rFonts w:asciiTheme="minorHAnsi" w:hAnsiTheme="minorHAnsi" w:cstheme="minorHAnsi"/>
          <w:sz w:val="28"/>
          <w:szCs w:val="28"/>
          <w:highlight w:val="magenta"/>
        </w:rPr>
        <w:t xml:space="preserve"> to compute </w:t>
      </w:r>
      <w:r w:rsidRPr="005D032F">
        <w:rPr>
          <w:rStyle w:val="Emphasis"/>
          <w:rFonts w:asciiTheme="minorHAnsi" w:eastAsiaTheme="majorEastAsia" w:hAnsiTheme="minorHAnsi" w:cstheme="minorHAnsi"/>
          <w:sz w:val="28"/>
          <w:szCs w:val="28"/>
          <w:highlight w:val="magenta"/>
        </w:rPr>
        <w:t>how much</w:t>
      </w:r>
      <w:r w:rsidRPr="005D032F">
        <w:rPr>
          <w:rFonts w:asciiTheme="minorHAnsi" w:hAnsiTheme="minorHAnsi" w:cstheme="minorHAnsi"/>
          <w:sz w:val="28"/>
          <w:szCs w:val="28"/>
          <w:highlight w:val="magenta"/>
        </w:rPr>
        <w:t xml:space="preserve"> attention each word should pay to others.</w:t>
      </w:r>
    </w:p>
    <w:p w14:paraId="3E309210" w14:textId="310F0DB9" w:rsidR="0002697A" w:rsidRPr="0002697A" w:rsidRDefault="0002697A" w:rsidP="0002697A">
      <w:pPr>
        <w:pStyle w:val="Heading1"/>
      </w:pPr>
      <w:r w:rsidRPr="0002697A">
        <w:lastRenderedPageBreak/>
        <w:t>The Inspiration: Information Retrieval (Search Engines)</w:t>
      </w:r>
    </w:p>
    <w:p w14:paraId="686052A4" w14:textId="77777777" w:rsidR="0002697A" w:rsidRPr="0002697A" w:rsidRDefault="0002697A" w:rsidP="0002697A">
      <w:pPr>
        <w:rPr>
          <w:rFonts w:cstheme="minorHAnsi"/>
          <w:sz w:val="28"/>
          <w:szCs w:val="28"/>
        </w:rPr>
      </w:pPr>
      <w:r w:rsidRPr="0002697A">
        <w:rPr>
          <w:rFonts w:cstheme="minorHAnsi"/>
          <w:sz w:val="28"/>
          <w:szCs w:val="28"/>
        </w:rPr>
        <w:t xml:space="preserve">They borrowed an idea from </w:t>
      </w:r>
      <w:r w:rsidRPr="0002697A">
        <w:rPr>
          <w:rFonts w:cstheme="minorHAnsi"/>
          <w:b/>
          <w:bCs/>
          <w:sz w:val="28"/>
          <w:szCs w:val="28"/>
        </w:rPr>
        <w:t>information retrieval / databases</w:t>
      </w:r>
      <w:r w:rsidRPr="0002697A">
        <w:rPr>
          <w:rFonts w:cstheme="minorHAnsi"/>
          <w:sz w:val="28"/>
          <w:szCs w:val="28"/>
        </w:rPr>
        <w:t>.</w:t>
      </w:r>
      <w:r w:rsidRPr="0002697A">
        <w:rPr>
          <w:rFonts w:cstheme="minorHAnsi"/>
          <w:sz w:val="28"/>
          <w:szCs w:val="28"/>
        </w:rPr>
        <w:br/>
        <w:t>When you search for something, you have:</w:t>
      </w:r>
    </w:p>
    <w:p w14:paraId="524F4DD2" w14:textId="77777777" w:rsidR="0002697A" w:rsidRPr="0002697A" w:rsidRDefault="0002697A" w:rsidP="0002697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2697A">
        <w:rPr>
          <w:rFonts w:cstheme="minorHAnsi"/>
          <w:sz w:val="28"/>
          <w:szCs w:val="28"/>
        </w:rPr>
        <w:t xml:space="preserve">A </w:t>
      </w:r>
      <w:r w:rsidRPr="0002697A">
        <w:rPr>
          <w:rFonts w:cstheme="minorHAnsi"/>
          <w:b/>
          <w:bCs/>
          <w:sz w:val="28"/>
          <w:szCs w:val="28"/>
        </w:rPr>
        <w:t>Query</w:t>
      </w:r>
      <w:r w:rsidRPr="0002697A">
        <w:rPr>
          <w:rFonts w:cstheme="minorHAnsi"/>
          <w:sz w:val="28"/>
          <w:szCs w:val="28"/>
        </w:rPr>
        <w:t xml:space="preserve"> (what you’re looking for)</w:t>
      </w:r>
    </w:p>
    <w:p w14:paraId="47694EE0" w14:textId="77777777" w:rsidR="0002697A" w:rsidRPr="0002697A" w:rsidRDefault="0002697A" w:rsidP="0002697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2697A">
        <w:rPr>
          <w:rFonts w:cstheme="minorHAnsi"/>
          <w:b/>
          <w:bCs/>
          <w:sz w:val="28"/>
          <w:szCs w:val="28"/>
        </w:rPr>
        <w:t>Keys</w:t>
      </w:r>
      <w:r w:rsidRPr="0002697A">
        <w:rPr>
          <w:rFonts w:cstheme="minorHAnsi"/>
          <w:sz w:val="28"/>
          <w:szCs w:val="28"/>
        </w:rPr>
        <w:t xml:space="preserve"> (descriptions of stored items)</w:t>
      </w:r>
    </w:p>
    <w:p w14:paraId="2E03BC32" w14:textId="77777777" w:rsidR="0002697A" w:rsidRPr="0002697A" w:rsidRDefault="0002697A" w:rsidP="0002697A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02697A">
        <w:rPr>
          <w:rFonts w:cstheme="minorHAnsi"/>
          <w:b/>
          <w:bCs/>
          <w:sz w:val="28"/>
          <w:szCs w:val="28"/>
        </w:rPr>
        <w:t>Values</w:t>
      </w:r>
      <w:r w:rsidRPr="0002697A">
        <w:rPr>
          <w:rFonts w:cstheme="minorHAnsi"/>
          <w:sz w:val="28"/>
          <w:szCs w:val="28"/>
        </w:rPr>
        <w:t xml:space="preserve"> (actual stored information)</w:t>
      </w:r>
    </w:p>
    <w:p w14:paraId="60579551" w14:textId="77777777" w:rsidR="0002697A" w:rsidRPr="0002697A" w:rsidRDefault="0002697A" w:rsidP="0002697A">
      <w:pPr>
        <w:rPr>
          <w:rFonts w:cstheme="minorHAnsi"/>
          <w:sz w:val="28"/>
          <w:szCs w:val="28"/>
        </w:rPr>
      </w:pPr>
      <w:r w:rsidRPr="0002697A">
        <w:rPr>
          <w:rFonts w:cstheme="minorHAnsi"/>
          <w:sz w:val="28"/>
          <w:szCs w:val="28"/>
        </w:rPr>
        <w:t xml:space="preserve">You compare your </w:t>
      </w:r>
      <w:r w:rsidRPr="0002697A">
        <w:rPr>
          <w:rFonts w:cstheme="minorHAnsi"/>
          <w:sz w:val="28"/>
          <w:szCs w:val="28"/>
          <w:highlight w:val="yellow"/>
        </w:rPr>
        <w:t>query with all keys</w:t>
      </w:r>
      <w:r w:rsidRPr="0002697A">
        <w:rPr>
          <w:rFonts w:cstheme="minorHAnsi"/>
          <w:sz w:val="28"/>
          <w:szCs w:val="28"/>
        </w:rPr>
        <w:t xml:space="preserve"> → find </w:t>
      </w:r>
      <w:r w:rsidRPr="0002697A">
        <w:rPr>
          <w:rFonts w:cstheme="minorHAnsi"/>
          <w:sz w:val="28"/>
          <w:szCs w:val="28"/>
          <w:highlight w:val="cyan"/>
        </w:rPr>
        <w:t>which items are relevant → then retrieve their values.</w:t>
      </w:r>
    </w:p>
    <w:p w14:paraId="1B082563" w14:textId="77777777" w:rsidR="0002697A" w:rsidRPr="0002697A" w:rsidRDefault="0002697A" w:rsidP="0002697A">
      <w:pPr>
        <w:rPr>
          <w:rFonts w:cstheme="minorHAnsi"/>
          <w:sz w:val="28"/>
          <w:szCs w:val="28"/>
        </w:rPr>
      </w:pPr>
      <w:r w:rsidRPr="0002697A">
        <w:rPr>
          <w:rFonts w:ascii="Segoe UI Emoji" w:hAnsi="Segoe UI Emoji" w:cs="Segoe UI Emoji"/>
          <w:sz w:val="28"/>
          <w:szCs w:val="28"/>
        </w:rPr>
        <w:t>💡</w:t>
      </w:r>
      <w:r w:rsidRPr="0002697A">
        <w:rPr>
          <w:rFonts w:cstheme="minorHAnsi"/>
          <w:sz w:val="28"/>
          <w:szCs w:val="28"/>
        </w:rPr>
        <w:t xml:space="preserve"> They thought:</w:t>
      </w:r>
    </w:p>
    <w:p w14:paraId="228EFC17" w14:textId="77777777" w:rsidR="0002697A" w:rsidRDefault="0002697A" w:rsidP="0002697A">
      <w:pPr>
        <w:rPr>
          <w:rFonts w:cstheme="minorHAnsi"/>
          <w:sz w:val="28"/>
          <w:szCs w:val="28"/>
        </w:rPr>
      </w:pPr>
      <w:r w:rsidRPr="0002697A">
        <w:rPr>
          <w:rFonts w:cstheme="minorHAnsi"/>
          <w:sz w:val="28"/>
          <w:szCs w:val="28"/>
        </w:rPr>
        <w:t xml:space="preserve">“What if each word could </w:t>
      </w:r>
      <w:r w:rsidRPr="0002697A">
        <w:rPr>
          <w:rFonts w:cstheme="minorHAnsi"/>
          <w:i/>
          <w:iCs/>
          <w:sz w:val="28"/>
          <w:szCs w:val="28"/>
        </w:rPr>
        <w:t>query</w:t>
      </w:r>
      <w:r w:rsidRPr="0002697A">
        <w:rPr>
          <w:rFonts w:cstheme="minorHAnsi"/>
          <w:sz w:val="28"/>
          <w:szCs w:val="28"/>
        </w:rPr>
        <w:t xml:space="preserve"> all other words to find which are most relevant, and then </w:t>
      </w:r>
      <w:r w:rsidRPr="0002697A">
        <w:rPr>
          <w:rFonts w:cstheme="minorHAnsi"/>
          <w:i/>
          <w:iCs/>
          <w:sz w:val="28"/>
          <w:szCs w:val="28"/>
        </w:rPr>
        <w:t>retrieve</w:t>
      </w:r>
      <w:r w:rsidRPr="0002697A">
        <w:rPr>
          <w:rFonts w:cstheme="minorHAnsi"/>
          <w:sz w:val="28"/>
          <w:szCs w:val="28"/>
        </w:rPr>
        <w:t xml:space="preserve"> their meanings accordingly?”</w:t>
      </w:r>
    </w:p>
    <w:p w14:paraId="3D62D590" w14:textId="77777777" w:rsidR="0002697A" w:rsidRDefault="0002697A" w:rsidP="0002697A">
      <w:pPr>
        <w:rPr>
          <w:rFonts w:cstheme="minorHAnsi"/>
          <w:sz w:val="28"/>
          <w:szCs w:val="28"/>
        </w:rPr>
      </w:pPr>
    </w:p>
    <w:p w14:paraId="4548E279" w14:textId="01150977" w:rsidR="0002697A" w:rsidRPr="0002697A" w:rsidRDefault="0002697A" w:rsidP="0002697A">
      <w:pPr>
        <w:pStyle w:val="Heading1"/>
      </w:pPr>
      <w:r w:rsidRPr="0002697A">
        <w:t>The Implementation: Q, K, and V for words</w:t>
      </w:r>
    </w:p>
    <w:p w14:paraId="1825223D" w14:textId="77536A19" w:rsidR="0002697A" w:rsidRPr="0002697A" w:rsidRDefault="0002697A" w:rsidP="0002697A">
      <w:pPr>
        <w:rPr>
          <w:sz w:val="28"/>
          <w:szCs w:val="28"/>
        </w:rPr>
      </w:pPr>
      <w:proofErr w:type="gramStart"/>
      <w:r w:rsidRPr="0002697A">
        <w:rPr>
          <w:sz w:val="28"/>
          <w:szCs w:val="28"/>
        </w:rPr>
        <w:t>So</w:t>
      </w:r>
      <w:proofErr w:type="gramEnd"/>
      <w:r w:rsidRPr="0002697A">
        <w:rPr>
          <w:sz w:val="28"/>
          <w:szCs w:val="28"/>
        </w:rPr>
        <w:t xml:space="preserve"> for each word</w:t>
      </w:r>
      <w:r>
        <w:rPr>
          <w:sz w:val="28"/>
          <w:szCs w:val="28"/>
        </w:rPr>
        <w:t>/Token</w:t>
      </w:r>
      <w:r w:rsidRPr="0002697A">
        <w:rPr>
          <w:sz w:val="28"/>
          <w:szCs w:val="28"/>
        </w:rPr>
        <w:t>:</w:t>
      </w:r>
    </w:p>
    <w:p w14:paraId="639F2F50" w14:textId="77777777" w:rsidR="0002697A" w:rsidRPr="0002697A" w:rsidRDefault="0002697A" w:rsidP="0002697A">
      <w:pPr>
        <w:numPr>
          <w:ilvl w:val="0"/>
          <w:numId w:val="4"/>
        </w:numPr>
        <w:rPr>
          <w:sz w:val="28"/>
          <w:szCs w:val="28"/>
        </w:rPr>
      </w:pPr>
      <w:r w:rsidRPr="0002697A">
        <w:rPr>
          <w:sz w:val="28"/>
          <w:szCs w:val="28"/>
        </w:rPr>
        <w:t xml:space="preserve">It becomes a </w:t>
      </w:r>
      <w:r w:rsidRPr="0002697A">
        <w:rPr>
          <w:b/>
          <w:bCs/>
          <w:sz w:val="28"/>
          <w:szCs w:val="28"/>
        </w:rPr>
        <w:t>Query</w:t>
      </w:r>
      <w:r w:rsidRPr="0002697A">
        <w:rPr>
          <w:sz w:val="28"/>
          <w:szCs w:val="28"/>
        </w:rPr>
        <w:t xml:space="preserve"> </w:t>
      </w:r>
      <w:r w:rsidRPr="0002697A">
        <w:rPr>
          <w:sz w:val="28"/>
          <w:szCs w:val="28"/>
          <w:highlight w:val="yellow"/>
        </w:rPr>
        <w:t>(what I need to know</w:t>
      </w:r>
      <w:r w:rsidRPr="0002697A">
        <w:rPr>
          <w:sz w:val="28"/>
          <w:szCs w:val="28"/>
        </w:rPr>
        <w:t>).</w:t>
      </w:r>
    </w:p>
    <w:p w14:paraId="6CE6EFE5" w14:textId="77777777" w:rsidR="0002697A" w:rsidRPr="0002697A" w:rsidRDefault="0002697A" w:rsidP="0002697A">
      <w:pPr>
        <w:numPr>
          <w:ilvl w:val="0"/>
          <w:numId w:val="4"/>
        </w:numPr>
        <w:rPr>
          <w:sz w:val="28"/>
          <w:szCs w:val="28"/>
        </w:rPr>
      </w:pPr>
      <w:r w:rsidRPr="0002697A">
        <w:rPr>
          <w:sz w:val="28"/>
          <w:szCs w:val="28"/>
        </w:rPr>
        <w:t xml:space="preserve">It also has a </w:t>
      </w:r>
      <w:r w:rsidRPr="0002697A">
        <w:rPr>
          <w:b/>
          <w:bCs/>
          <w:sz w:val="28"/>
          <w:szCs w:val="28"/>
        </w:rPr>
        <w:t>Key</w:t>
      </w:r>
      <w:r w:rsidRPr="0002697A">
        <w:rPr>
          <w:sz w:val="28"/>
          <w:szCs w:val="28"/>
        </w:rPr>
        <w:t xml:space="preserve"> (</w:t>
      </w:r>
      <w:r w:rsidRPr="0002697A">
        <w:rPr>
          <w:sz w:val="28"/>
          <w:szCs w:val="28"/>
          <w:highlight w:val="cyan"/>
        </w:rPr>
        <w:t>what information I offer</w:t>
      </w:r>
      <w:r w:rsidRPr="0002697A">
        <w:rPr>
          <w:sz w:val="28"/>
          <w:szCs w:val="28"/>
        </w:rPr>
        <w:t>).</w:t>
      </w:r>
    </w:p>
    <w:p w14:paraId="728E0A3E" w14:textId="77777777" w:rsidR="0002697A" w:rsidRPr="0002697A" w:rsidRDefault="0002697A" w:rsidP="0002697A">
      <w:pPr>
        <w:numPr>
          <w:ilvl w:val="0"/>
          <w:numId w:val="4"/>
        </w:numPr>
        <w:rPr>
          <w:sz w:val="28"/>
          <w:szCs w:val="28"/>
        </w:rPr>
      </w:pPr>
      <w:r w:rsidRPr="0002697A">
        <w:rPr>
          <w:sz w:val="28"/>
          <w:szCs w:val="28"/>
        </w:rPr>
        <w:t xml:space="preserve">And a </w:t>
      </w:r>
      <w:r w:rsidRPr="0002697A">
        <w:rPr>
          <w:b/>
          <w:bCs/>
          <w:sz w:val="28"/>
          <w:szCs w:val="28"/>
        </w:rPr>
        <w:t>Value</w:t>
      </w:r>
      <w:r w:rsidRPr="0002697A">
        <w:rPr>
          <w:sz w:val="28"/>
          <w:szCs w:val="28"/>
        </w:rPr>
        <w:t xml:space="preserve"> (</w:t>
      </w:r>
      <w:r w:rsidRPr="0002697A">
        <w:rPr>
          <w:sz w:val="28"/>
          <w:szCs w:val="28"/>
          <w:highlight w:val="magenta"/>
        </w:rPr>
        <w:t>the meaning I carry</w:t>
      </w:r>
      <w:r w:rsidRPr="0002697A">
        <w:rPr>
          <w:sz w:val="28"/>
          <w:szCs w:val="28"/>
        </w:rPr>
        <w:t>).</w:t>
      </w:r>
    </w:p>
    <w:p w14:paraId="4E2BD5A6" w14:textId="77777777" w:rsidR="0002697A" w:rsidRPr="0002697A" w:rsidRDefault="0002697A" w:rsidP="0002697A">
      <w:pPr>
        <w:rPr>
          <w:sz w:val="28"/>
          <w:szCs w:val="28"/>
        </w:rPr>
      </w:pPr>
      <w:r w:rsidRPr="0002697A">
        <w:rPr>
          <w:sz w:val="28"/>
          <w:szCs w:val="28"/>
        </w:rPr>
        <w:t xml:space="preserve">They compute </w:t>
      </w:r>
      <w:r w:rsidRPr="0002697A">
        <w:rPr>
          <w:b/>
          <w:bCs/>
          <w:sz w:val="28"/>
          <w:szCs w:val="28"/>
          <w:highlight w:val="yellow"/>
        </w:rPr>
        <w:t>attention scores = Q × Kᵀ</w:t>
      </w:r>
      <w:r w:rsidRPr="0002697A">
        <w:rPr>
          <w:sz w:val="28"/>
          <w:szCs w:val="28"/>
        </w:rPr>
        <w:br/>
        <w:t xml:space="preserve">Then weight all </w:t>
      </w:r>
      <w:r w:rsidRPr="0002697A">
        <w:rPr>
          <w:b/>
          <w:bCs/>
          <w:sz w:val="28"/>
          <w:szCs w:val="28"/>
          <w:highlight w:val="green"/>
        </w:rPr>
        <w:t>Values (V)</w:t>
      </w:r>
      <w:r w:rsidRPr="0002697A">
        <w:rPr>
          <w:sz w:val="28"/>
          <w:szCs w:val="28"/>
          <w:highlight w:val="green"/>
        </w:rPr>
        <w:t xml:space="preserve"> by those scores → that gives a new </w:t>
      </w:r>
      <w:r w:rsidRPr="0002697A">
        <w:rPr>
          <w:i/>
          <w:iCs/>
          <w:sz w:val="28"/>
          <w:szCs w:val="28"/>
          <w:highlight w:val="green"/>
        </w:rPr>
        <w:t>context-aware representation</w:t>
      </w:r>
      <w:r w:rsidRPr="0002697A">
        <w:rPr>
          <w:sz w:val="28"/>
          <w:szCs w:val="28"/>
          <w:highlight w:val="green"/>
        </w:rPr>
        <w:t>.</w:t>
      </w:r>
    </w:p>
    <w:p w14:paraId="256C9BBB" w14:textId="77777777" w:rsidR="0002697A" w:rsidRPr="0002697A" w:rsidRDefault="0002697A" w:rsidP="0002697A"/>
    <w:p w14:paraId="41E756AE" w14:textId="77777777" w:rsidR="00B774BD" w:rsidRDefault="00B774BD" w:rsidP="0002697A">
      <w:pPr>
        <w:pStyle w:val="Heading1"/>
      </w:pPr>
    </w:p>
    <w:p w14:paraId="5597DC98" w14:textId="36504EAF" w:rsidR="0002697A" w:rsidRPr="0002697A" w:rsidRDefault="0002697A" w:rsidP="0002697A">
      <w:pPr>
        <w:pStyle w:val="Heading1"/>
      </w:pPr>
      <w:r w:rsidRPr="0002697A">
        <w:t>The Breakthrough: “Attention Is All You Need” (2017)</w:t>
      </w:r>
    </w:p>
    <w:p w14:paraId="3DF68830" w14:textId="57563E11" w:rsidR="0002697A" w:rsidRPr="0002697A" w:rsidRDefault="0002697A" w:rsidP="0002697A">
      <w:pPr>
        <w:rPr>
          <w:sz w:val="28"/>
          <w:szCs w:val="28"/>
        </w:rPr>
      </w:pPr>
      <w:r w:rsidRPr="0002697A">
        <w:rPr>
          <w:sz w:val="28"/>
          <w:szCs w:val="28"/>
        </w:rPr>
        <w:t xml:space="preserve">This paper replaced recurrence (RNN) with </w:t>
      </w:r>
      <w:r w:rsidRPr="0002697A">
        <w:rPr>
          <w:i/>
          <w:iCs/>
          <w:sz w:val="28"/>
          <w:szCs w:val="28"/>
          <w:highlight w:val="green"/>
        </w:rPr>
        <w:t>pure attention</w:t>
      </w:r>
      <w:r w:rsidRPr="0002697A">
        <w:rPr>
          <w:sz w:val="28"/>
          <w:szCs w:val="28"/>
          <w:highlight w:val="green"/>
        </w:rPr>
        <w:t xml:space="preserve"> using this Q-K-V</w:t>
      </w:r>
      <w:r w:rsidRPr="0002697A">
        <w:rPr>
          <w:sz w:val="28"/>
          <w:szCs w:val="28"/>
        </w:rPr>
        <w:t xml:space="preserve"> setup.</w:t>
      </w:r>
      <w:r w:rsidRPr="0002697A">
        <w:rPr>
          <w:sz w:val="28"/>
          <w:szCs w:val="28"/>
        </w:rPr>
        <w:br/>
        <w:t>It allowed:</w:t>
      </w:r>
    </w:p>
    <w:p w14:paraId="35D37287" w14:textId="77777777" w:rsidR="0002697A" w:rsidRPr="0002697A" w:rsidRDefault="0002697A" w:rsidP="0002697A">
      <w:pPr>
        <w:numPr>
          <w:ilvl w:val="0"/>
          <w:numId w:val="5"/>
        </w:numPr>
        <w:rPr>
          <w:sz w:val="28"/>
          <w:szCs w:val="28"/>
          <w:highlight w:val="green"/>
        </w:rPr>
      </w:pPr>
      <w:r w:rsidRPr="0002697A">
        <w:rPr>
          <w:sz w:val="28"/>
          <w:szCs w:val="28"/>
          <w:highlight w:val="green"/>
        </w:rPr>
        <w:t>Parallel processing of all words</w:t>
      </w:r>
    </w:p>
    <w:p w14:paraId="0BDD7DC3" w14:textId="77777777" w:rsidR="0002697A" w:rsidRPr="0002697A" w:rsidRDefault="0002697A" w:rsidP="0002697A">
      <w:pPr>
        <w:numPr>
          <w:ilvl w:val="0"/>
          <w:numId w:val="5"/>
        </w:numPr>
        <w:rPr>
          <w:sz w:val="28"/>
          <w:szCs w:val="28"/>
          <w:highlight w:val="green"/>
        </w:rPr>
      </w:pPr>
      <w:r w:rsidRPr="0002697A">
        <w:rPr>
          <w:sz w:val="28"/>
          <w:szCs w:val="28"/>
          <w:highlight w:val="green"/>
        </w:rPr>
        <w:t>Better long-range understanding</w:t>
      </w:r>
    </w:p>
    <w:p w14:paraId="4B2E57B7" w14:textId="77777777" w:rsidR="0002697A" w:rsidRPr="0002697A" w:rsidRDefault="0002697A" w:rsidP="0002697A">
      <w:pPr>
        <w:numPr>
          <w:ilvl w:val="0"/>
          <w:numId w:val="5"/>
        </w:numPr>
        <w:rPr>
          <w:sz w:val="28"/>
          <w:szCs w:val="28"/>
          <w:highlight w:val="green"/>
        </w:rPr>
      </w:pPr>
      <w:r w:rsidRPr="0002697A">
        <w:rPr>
          <w:sz w:val="28"/>
          <w:szCs w:val="28"/>
          <w:highlight w:val="green"/>
        </w:rPr>
        <w:t>Huge efficiency and accuracy gains</w:t>
      </w:r>
    </w:p>
    <w:p w14:paraId="7EC627A6" w14:textId="77777777" w:rsidR="0002697A" w:rsidRPr="0002697A" w:rsidRDefault="0002697A" w:rsidP="0002697A">
      <w:pPr>
        <w:pStyle w:val="Heading1"/>
      </w:pPr>
      <w:r w:rsidRPr="0002697A">
        <w:t>In short</w:t>
      </w:r>
    </w:p>
    <w:p w14:paraId="12EBF542" w14:textId="734CE38C" w:rsidR="0002697A" w:rsidRPr="0002697A" w:rsidRDefault="0002697A" w:rsidP="0002697A">
      <w:r>
        <w:t>C</w:t>
      </w:r>
      <w:r w:rsidRPr="0002697A">
        <w:t xml:space="preserve">ame up with </w:t>
      </w:r>
      <w:r w:rsidRPr="0002697A">
        <w:rPr>
          <w:highlight w:val="green"/>
        </w:rPr>
        <w:t>Q–K–V</w:t>
      </w:r>
      <w:r w:rsidRPr="0002697A">
        <w:t xml:space="preserve"> by combining:</w:t>
      </w:r>
    </w:p>
    <w:p w14:paraId="012C9276" w14:textId="77777777" w:rsidR="0002697A" w:rsidRPr="0002697A" w:rsidRDefault="0002697A" w:rsidP="0002697A">
      <w:pPr>
        <w:numPr>
          <w:ilvl w:val="0"/>
          <w:numId w:val="6"/>
        </w:numPr>
      </w:pPr>
      <w:r w:rsidRPr="0002697A">
        <w:rPr>
          <w:b/>
          <w:bCs/>
        </w:rPr>
        <w:t>Human intuition</w:t>
      </w:r>
      <w:r w:rsidRPr="0002697A">
        <w:t xml:space="preserve"> (focus attention like we do)</w:t>
      </w:r>
    </w:p>
    <w:p w14:paraId="25FB7629" w14:textId="77777777" w:rsidR="0002697A" w:rsidRPr="0002697A" w:rsidRDefault="0002697A" w:rsidP="0002697A">
      <w:pPr>
        <w:numPr>
          <w:ilvl w:val="0"/>
          <w:numId w:val="6"/>
        </w:numPr>
      </w:pPr>
      <w:r w:rsidRPr="0002697A">
        <w:rPr>
          <w:b/>
          <w:bCs/>
        </w:rPr>
        <w:t>Search engine math</w:t>
      </w:r>
      <w:r w:rsidRPr="0002697A">
        <w:t xml:space="preserve"> (query, key, value)</w:t>
      </w:r>
    </w:p>
    <w:p w14:paraId="3AF0CCB3" w14:textId="77777777" w:rsidR="0002697A" w:rsidRPr="0002697A" w:rsidRDefault="0002697A" w:rsidP="0002697A">
      <w:pPr>
        <w:numPr>
          <w:ilvl w:val="0"/>
          <w:numId w:val="6"/>
        </w:numPr>
      </w:pPr>
      <w:r w:rsidRPr="0002697A">
        <w:rPr>
          <w:b/>
          <w:bCs/>
        </w:rPr>
        <w:t>Neural networks</w:t>
      </w:r>
      <w:r w:rsidRPr="0002697A">
        <w:t xml:space="preserve"> (to learn what to attend to automatically)</w:t>
      </w:r>
    </w:p>
    <w:p w14:paraId="0141FBEB" w14:textId="0531E643" w:rsidR="009E000D" w:rsidRDefault="009E000D" w:rsidP="00623F3C">
      <w:pPr>
        <w:pStyle w:val="Heading1"/>
      </w:pPr>
      <w:r>
        <w:rPr>
          <w:noProof/>
        </w:rPr>
        <w:lastRenderedPageBreak/>
        <w:drawing>
          <wp:inline distT="0" distB="0" distL="0" distR="0" wp14:anchorId="639FF0FD" wp14:editId="6E142879">
            <wp:extent cx="5731510" cy="3534410"/>
            <wp:effectExtent l="76200" t="76200" r="135890" b="142240"/>
            <wp:docPr id="1870941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6FC504" w14:textId="1A106010" w:rsidR="00AE5062" w:rsidRDefault="00623F3C" w:rsidP="00623F3C">
      <w:pPr>
        <w:pStyle w:val="Heading1"/>
      </w:pPr>
      <w:r w:rsidRPr="00623F3C">
        <w:t>Single-Head Attention</w:t>
      </w:r>
    </w:p>
    <w:p w14:paraId="64F77AFA" w14:textId="6049E3D8" w:rsidR="00634EEB" w:rsidRDefault="00634EEB">
      <w:r w:rsidRPr="00634EEB">
        <w:rPr>
          <w:noProof/>
        </w:rPr>
        <w:drawing>
          <wp:inline distT="0" distB="0" distL="0" distR="0" wp14:anchorId="0DB6CFAE" wp14:editId="64ABD031">
            <wp:extent cx="6063836" cy="2149820"/>
            <wp:effectExtent l="76200" t="76200" r="127635" b="136525"/>
            <wp:docPr id="14469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9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779" cy="21544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7E69A" w14:textId="77777777" w:rsidR="0088479A" w:rsidRDefault="0088479A"/>
    <w:p w14:paraId="773DEC5D" w14:textId="410B3200" w:rsidR="0088479A" w:rsidRDefault="0088479A">
      <w:r>
        <w:rPr>
          <w:noProof/>
        </w:rPr>
        <w:lastRenderedPageBreak/>
        <w:drawing>
          <wp:inline distT="0" distB="0" distL="0" distR="0" wp14:anchorId="73AB9762" wp14:editId="27B2245D">
            <wp:extent cx="2611120" cy="1888923"/>
            <wp:effectExtent l="76200" t="76200" r="132080" b="130810"/>
            <wp:docPr id="1270073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432" cy="19101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E000D">
        <w:rPr>
          <w:noProof/>
        </w:rPr>
        <w:drawing>
          <wp:inline distT="0" distB="0" distL="0" distR="0" wp14:anchorId="658A05A3" wp14:editId="00E9E2E5">
            <wp:extent cx="2589530" cy="1894757"/>
            <wp:effectExtent l="76200" t="76200" r="134620" b="125095"/>
            <wp:docPr id="687110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16" cy="19086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7EEC9" w14:textId="74979E39" w:rsidR="009E000D" w:rsidRDefault="009E000D"/>
    <w:p w14:paraId="086A91E3" w14:textId="43DCEBB5" w:rsidR="00634EEB" w:rsidRDefault="00634EEB">
      <w:r w:rsidRPr="00634EEB">
        <w:rPr>
          <w:noProof/>
        </w:rPr>
        <w:drawing>
          <wp:inline distT="0" distB="0" distL="0" distR="0" wp14:anchorId="0D4B6290" wp14:editId="3DAE5CA4">
            <wp:extent cx="6118860" cy="2108993"/>
            <wp:effectExtent l="76200" t="76200" r="129540" b="139065"/>
            <wp:docPr id="36036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8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5951" cy="21114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D0E1DE" w14:textId="262F0062" w:rsidR="00634EEB" w:rsidRDefault="00634EEB">
      <w:r w:rsidRPr="00634EEB">
        <w:rPr>
          <w:noProof/>
        </w:rPr>
        <w:drawing>
          <wp:inline distT="0" distB="0" distL="0" distR="0" wp14:anchorId="742E6912" wp14:editId="655794E7">
            <wp:extent cx="6096000" cy="3366105"/>
            <wp:effectExtent l="76200" t="76200" r="133350" b="139700"/>
            <wp:docPr id="125909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97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2519" cy="33697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32AF75" w14:textId="6372B4B2" w:rsidR="00634EEB" w:rsidRDefault="00634EEB">
      <w:r w:rsidRPr="00634EEB">
        <w:rPr>
          <w:noProof/>
        </w:rPr>
        <w:lastRenderedPageBreak/>
        <w:drawing>
          <wp:inline distT="0" distB="0" distL="0" distR="0" wp14:anchorId="428B00E8" wp14:editId="17002768">
            <wp:extent cx="6156960" cy="3168522"/>
            <wp:effectExtent l="76200" t="76200" r="129540" b="127635"/>
            <wp:docPr id="4001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6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2357" cy="31712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332EB9" w14:textId="77777777" w:rsidR="00634EEB" w:rsidRDefault="00634EEB"/>
    <w:p w14:paraId="1201A957" w14:textId="19326735" w:rsidR="00623F3C" w:rsidRDefault="00623F3C" w:rsidP="00623F3C">
      <w:pPr>
        <w:pStyle w:val="Heading1"/>
      </w:pPr>
      <w:r w:rsidRPr="00623F3C">
        <w:t>Multi-Head Attention</w:t>
      </w:r>
    </w:p>
    <w:p w14:paraId="5C41364F" w14:textId="6819A1FF" w:rsidR="00056E27" w:rsidRDefault="00056E27">
      <w:r w:rsidRPr="00056E27">
        <w:rPr>
          <w:noProof/>
        </w:rPr>
        <w:drawing>
          <wp:inline distT="0" distB="0" distL="0" distR="0" wp14:anchorId="3A68A89A" wp14:editId="73B6D3B6">
            <wp:extent cx="5821221" cy="2225040"/>
            <wp:effectExtent l="76200" t="76200" r="141605" b="137160"/>
            <wp:docPr id="142163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68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2521" cy="22255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216633" w14:textId="78D7EFFB" w:rsidR="00056E27" w:rsidRDefault="00056E27">
      <w:r w:rsidRPr="00056E27">
        <w:rPr>
          <w:noProof/>
        </w:rPr>
        <w:lastRenderedPageBreak/>
        <w:drawing>
          <wp:inline distT="0" distB="0" distL="0" distR="0" wp14:anchorId="0F1E7B67" wp14:editId="6E5FF43F">
            <wp:extent cx="5928360" cy="3487000"/>
            <wp:effectExtent l="76200" t="76200" r="129540" b="132715"/>
            <wp:docPr id="209797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7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1131" cy="3488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F14DB6" w14:textId="3FD04C9D" w:rsidR="00056E27" w:rsidRDefault="00056E27">
      <w:r w:rsidRPr="00056E27">
        <w:rPr>
          <w:noProof/>
        </w:rPr>
        <w:drawing>
          <wp:inline distT="0" distB="0" distL="0" distR="0" wp14:anchorId="35180C89" wp14:editId="0AC6BE33">
            <wp:extent cx="5958840" cy="1268730"/>
            <wp:effectExtent l="76200" t="76200" r="137160" b="140970"/>
            <wp:docPr id="78593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33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1268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811F20" w14:textId="5615B44A" w:rsidR="00056E27" w:rsidRDefault="00056E27">
      <w:r w:rsidRPr="00056E27">
        <w:rPr>
          <w:noProof/>
        </w:rPr>
        <w:drawing>
          <wp:inline distT="0" distB="0" distL="0" distR="0" wp14:anchorId="19B251BA" wp14:editId="4576B104">
            <wp:extent cx="6033003" cy="1219835"/>
            <wp:effectExtent l="76200" t="76200" r="139700" b="132715"/>
            <wp:docPr id="8378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732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7057" cy="1220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272C34" w14:textId="7433810A" w:rsidR="00056E27" w:rsidRDefault="00056E27">
      <w:r w:rsidRPr="00056E27">
        <w:rPr>
          <w:noProof/>
        </w:rPr>
        <w:drawing>
          <wp:inline distT="0" distB="0" distL="0" distR="0" wp14:anchorId="76EA538A" wp14:editId="5C31CA6F">
            <wp:extent cx="6019800" cy="1306830"/>
            <wp:effectExtent l="76200" t="76200" r="133350" b="140970"/>
            <wp:docPr id="578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06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CBFC01" w14:textId="45C7FBCB" w:rsidR="00056E27" w:rsidRDefault="00056E27">
      <w:r w:rsidRPr="00056E27">
        <w:rPr>
          <w:noProof/>
        </w:rPr>
        <w:lastRenderedPageBreak/>
        <w:drawing>
          <wp:inline distT="0" distB="0" distL="0" distR="0" wp14:anchorId="3732768B" wp14:editId="32708654">
            <wp:extent cx="2630170" cy="2209765"/>
            <wp:effectExtent l="76200" t="76200" r="132080" b="133985"/>
            <wp:docPr id="3377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6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9953" cy="22347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56E27">
        <w:rPr>
          <w:noProof/>
        </w:rPr>
        <w:drawing>
          <wp:inline distT="0" distB="0" distL="0" distR="0" wp14:anchorId="241363E1" wp14:editId="558BDD2B">
            <wp:extent cx="2601359" cy="2293620"/>
            <wp:effectExtent l="76200" t="76200" r="142240" b="125730"/>
            <wp:docPr id="76402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24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8370" cy="22998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C0B4E9" w14:textId="28E784B5" w:rsidR="00056E27" w:rsidRDefault="00056E27">
      <w:r w:rsidRPr="00056E27">
        <w:rPr>
          <w:noProof/>
        </w:rPr>
        <w:drawing>
          <wp:inline distT="0" distB="0" distL="0" distR="0" wp14:anchorId="3C652081" wp14:editId="44487A37">
            <wp:extent cx="2674620" cy="2035632"/>
            <wp:effectExtent l="76200" t="76200" r="125730" b="136525"/>
            <wp:docPr id="211192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92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5215" cy="20436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56E27">
        <w:rPr>
          <w:noProof/>
        </w:rPr>
        <w:drawing>
          <wp:inline distT="0" distB="0" distL="0" distR="0" wp14:anchorId="54DAEC18" wp14:editId="44C80E35">
            <wp:extent cx="2571005" cy="2103120"/>
            <wp:effectExtent l="76200" t="76200" r="134620" b="125730"/>
            <wp:docPr id="68435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56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9780" cy="21102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14DCCA" w14:textId="77777777" w:rsidR="00056E27" w:rsidRDefault="00056E27"/>
    <w:p w14:paraId="146F11B3" w14:textId="77777777" w:rsidR="00056E27" w:rsidRDefault="00056E27"/>
    <w:p w14:paraId="10C2264C" w14:textId="6AE923B1" w:rsidR="00056E27" w:rsidRDefault="00056E27">
      <w:r w:rsidRPr="00056E27">
        <w:rPr>
          <w:noProof/>
        </w:rPr>
        <w:drawing>
          <wp:inline distT="0" distB="0" distL="0" distR="0" wp14:anchorId="1363F99E" wp14:editId="1878F216">
            <wp:extent cx="2557110" cy="2300605"/>
            <wp:effectExtent l="76200" t="76200" r="129540" b="137795"/>
            <wp:docPr id="201845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547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8435" cy="23107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56E27">
        <w:rPr>
          <w:noProof/>
        </w:rPr>
        <w:drawing>
          <wp:inline distT="0" distB="0" distL="0" distR="0" wp14:anchorId="0D0B1BA4" wp14:editId="6D0D1B94">
            <wp:extent cx="2628900" cy="2281964"/>
            <wp:effectExtent l="76200" t="76200" r="133350" b="137795"/>
            <wp:docPr id="137145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52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6845" cy="2288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CE23A" w14:textId="3889501F" w:rsidR="00056E27" w:rsidRDefault="00056E27">
      <w:r w:rsidRPr="00056E27">
        <w:rPr>
          <w:noProof/>
        </w:rPr>
        <w:lastRenderedPageBreak/>
        <w:drawing>
          <wp:inline distT="0" distB="0" distL="0" distR="0" wp14:anchorId="02DEBD4A" wp14:editId="7F42CA81">
            <wp:extent cx="2625547" cy="2225040"/>
            <wp:effectExtent l="76200" t="76200" r="137160" b="137160"/>
            <wp:docPr id="3324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52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7362" cy="22435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56E27">
        <w:rPr>
          <w:noProof/>
        </w:rPr>
        <w:drawing>
          <wp:inline distT="0" distB="0" distL="0" distR="0" wp14:anchorId="06D38451" wp14:editId="17517EFE">
            <wp:extent cx="2653909" cy="2247900"/>
            <wp:effectExtent l="76200" t="76200" r="127635" b="133350"/>
            <wp:docPr id="12360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6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5523" cy="22577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A33415" w14:textId="07B3B6B0" w:rsidR="00056E27" w:rsidRDefault="00056E27">
      <w:r w:rsidRPr="00056E27">
        <w:rPr>
          <w:noProof/>
        </w:rPr>
        <w:drawing>
          <wp:inline distT="0" distB="0" distL="0" distR="0" wp14:anchorId="49701718" wp14:editId="0F2EF408">
            <wp:extent cx="2766060" cy="2310230"/>
            <wp:effectExtent l="76200" t="76200" r="129540" b="128270"/>
            <wp:docPr id="19905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3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5276" cy="23179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56E27">
        <w:rPr>
          <w:noProof/>
        </w:rPr>
        <w:drawing>
          <wp:inline distT="0" distB="0" distL="0" distR="0" wp14:anchorId="14743038" wp14:editId="09D7D437">
            <wp:extent cx="2522045" cy="2302510"/>
            <wp:effectExtent l="76200" t="76200" r="126365" b="135890"/>
            <wp:docPr id="182444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492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36156" cy="23153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149D2" w14:textId="77777777" w:rsidR="00623F3C" w:rsidRDefault="00623F3C"/>
    <w:p w14:paraId="6E0D635F" w14:textId="77777777" w:rsidR="00623F3C" w:rsidRDefault="00623F3C"/>
    <w:p w14:paraId="22A95D92" w14:textId="77777777" w:rsidR="00623F3C" w:rsidRDefault="00623F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3002"/>
        <w:gridCol w:w="2894"/>
      </w:tblGrid>
      <w:tr w:rsidR="00623F3C" w:rsidRPr="00623F3C" w14:paraId="41FDF0D2" w14:textId="77777777" w:rsidTr="00623F3C">
        <w:tc>
          <w:tcPr>
            <w:tcW w:w="0" w:type="auto"/>
            <w:hideMark/>
          </w:tcPr>
          <w:p w14:paraId="417CEB26" w14:textId="77777777" w:rsidR="00623F3C" w:rsidRPr="00623F3C" w:rsidRDefault="00623F3C" w:rsidP="00623F3C">
            <w:pPr>
              <w:spacing w:after="160" w:line="278" w:lineRule="auto"/>
              <w:rPr>
                <w:b/>
                <w:bCs/>
              </w:rPr>
            </w:pPr>
            <w:r w:rsidRPr="00623F3C">
              <w:rPr>
                <w:b/>
                <w:bCs/>
              </w:rPr>
              <w:t>Feature</w:t>
            </w:r>
          </w:p>
        </w:tc>
        <w:tc>
          <w:tcPr>
            <w:tcW w:w="3002" w:type="dxa"/>
            <w:hideMark/>
          </w:tcPr>
          <w:p w14:paraId="7055DC08" w14:textId="77777777" w:rsidR="00623F3C" w:rsidRPr="00623F3C" w:rsidRDefault="00623F3C" w:rsidP="00623F3C">
            <w:pPr>
              <w:spacing w:after="160" w:line="278" w:lineRule="auto"/>
              <w:rPr>
                <w:b/>
                <w:bCs/>
              </w:rPr>
            </w:pPr>
            <w:r w:rsidRPr="00623F3C">
              <w:rPr>
                <w:b/>
                <w:bCs/>
              </w:rPr>
              <w:t>Single Head</w:t>
            </w:r>
          </w:p>
        </w:tc>
        <w:tc>
          <w:tcPr>
            <w:tcW w:w="2894" w:type="dxa"/>
            <w:hideMark/>
          </w:tcPr>
          <w:p w14:paraId="28E706D5" w14:textId="77777777" w:rsidR="00623F3C" w:rsidRPr="00623F3C" w:rsidRDefault="00623F3C" w:rsidP="00623F3C">
            <w:pPr>
              <w:spacing w:after="160" w:line="278" w:lineRule="auto"/>
              <w:rPr>
                <w:b/>
                <w:bCs/>
              </w:rPr>
            </w:pPr>
            <w:r w:rsidRPr="00623F3C">
              <w:rPr>
                <w:b/>
                <w:bCs/>
              </w:rPr>
              <w:t>Multi Head</w:t>
            </w:r>
          </w:p>
        </w:tc>
      </w:tr>
      <w:tr w:rsidR="00623F3C" w:rsidRPr="00623F3C" w14:paraId="1C687B9C" w14:textId="77777777" w:rsidTr="00623F3C">
        <w:tc>
          <w:tcPr>
            <w:tcW w:w="0" w:type="auto"/>
            <w:hideMark/>
          </w:tcPr>
          <w:p w14:paraId="460C8127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Context capture</w:t>
            </w:r>
          </w:p>
        </w:tc>
        <w:tc>
          <w:tcPr>
            <w:tcW w:w="3002" w:type="dxa"/>
            <w:hideMark/>
          </w:tcPr>
          <w:p w14:paraId="68C39F57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One pattern at a time</w:t>
            </w:r>
          </w:p>
        </w:tc>
        <w:tc>
          <w:tcPr>
            <w:tcW w:w="2894" w:type="dxa"/>
            <w:hideMark/>
          </w:tcPr>
          <w:p w14:paraId="33C4B535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Many patterns at once</w:t>
            </w:r>
          </w:p>
        </w:tc>
      </w:tr>
      <w:tr w:rsidR="00623F3C" w:rsidRPr="00623F3C" w14:paraId="7ED620FB" w14:textId="77777777" w:rsidTr="00623F3C">
        <w:tc>
          <w:tcPr>
            <w:tcW w:w="0" w:type="auto"/>
            <w:hideMark/>
          </w:tcPr>
          <w:p w14:paraId="6F5AE2D7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Representation</w:t>
            </w:r>
          </w:p>
        </w:tc>
        <w:tc>
          <w:tcPr>
            <w:tcW w:w="3002" w:type="dxa"/>
            <w:hideMark/>
          </w:tcPr>
          <w:p w14:paraId="0CBD43C6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Shallow</w:t>
            </w:r>
          </w:p>
        </w:tc>
        <w:tc>
          <w:tcPr>
            <w:tcW w:w="2894" w:type="dxa"/>
            <w:hideMark/>
          </w:tcPr>
          <w:p w14:paraId="53DDCB89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Deep and diverse</w:t>
            </w:r>
          </w:p>
        </w:tc>
      </w:tr>
      <w:tr w:rsidR="00623F3C" w:rsidRPr="00623F3C" w14:paraId="653130A9" w14:textId="77777777" w:rsidTr="00623F3C">
        <w:tc>
          <w:tcPr>
            <w:tcW w:w="0" w:type="auto"/>
            <w:hideMark/>
          </w:tcPr>
          <w:p w14:paraId="77BC31B2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Long dependencies</w:t>
            </w:r>
          </w:p>
        </w:tc>
        <w:tc>
          <w:tcPr>
            <w:tcW w:w="3002" w:type="dxa"/>
            <w:hideMark/>
          </w:tcPr>
          <w:p w14:paraId="09CB64E4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Limited</w:t>
            </w:r>
          </w:p>
        </w:tc>
        <w:tc>
          <w:tcPr>
            <w:tcW w:w="2894" w:type="dxa"/>
            <w:hideMark/>
          </w:tcPr>
          <w:p w14:paraId="5AEA2F9B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Strong</w:t>
            </w:r>
          </w:p>
        </w:tc>
      </w:tr>
      <w:tr w:rsidR="00623F3C" w:rsidRPr="00623F3C" w14:paraId="55C06695" w14:textId="77777777" w:rsidTr="00623F3C">
        <w:tc>
          <w:tcPr>
            <w:tcW w:w="0" w:type="auto"/>
            <w:hideMark/>
          </w:tcPr>
          <w:p w14:paraId="2B24BE0E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Computation</w:t>
            </w:r>
          </w:p>
        </w:tc>
        <w:tc>
          <w:tcPr>
            <w:tcW w:w="3002" w:type="dxa"/>
            <w:hideMark/>
          </w:tcPr>
          <w:p w14:paraId="3B9BDFD3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Faster</w:t>
            </w:r>
          </w:p>
        </w:tc>
        <w:tc>
          <w:tcPr>
            <w:tcW w:w="2894" w:type="dxa"/>
            <w:hideMark/>
          </w:tcPr>
          <w:p w14:paraId="65E67917" w14:textId="77777777" w:rsidR="00623F3C" w:rsidRPr="00623F3C" w:rsidRDefault="00623F3C" w:rsidP="00623F3C">
            <w:pPr>
              <w:spacing w:after="160" w:line="278" w:lineRule="auto"/>
            </w:pPr>
            <w:r w:rsidRPr="00623F3C">
              <w:t>Slightly heavier but more powerful</w:t>
            </w:r>
          </w:p>
        </w:tc>
      </w:tr>
    </w:tbl>
    <w:p w14:paraId="3DA732FA" w14:textId="77777777" w:rsidR="00623F3C" w:rsidRDefault="00623F3C"/>
    <w:p w14:paraId="1591C00F" w14:textId="77777777" w:rsidR="009E000D" w:rsidRDefault="009E000D"/>
    <w:p w14:paraId="733E0E4F" w14:textId="5E142D9A" w:rsidR="009E000D" w:rsidRDefault="009E000D"/>
    <w:p w14:paraId="75ADA19A" w14:textId="4597D7F9" w:rsidR="009E000D" w:rsidRDefault="009E000D" w:rsidP="009E000D">
      <w:pPr>
        <w:pStyle w:val="Heading1"/>
      </w:pPr>
      <w:r w:rsidRPr="009E000D">
        <w:lastRenderedPageBreak/>
        <w:t>Add &amp; Normalization</w:t>
      </w:r>
    </w:p>
    <w:p w14:paraId="1A78288D" w14:textId="090DBBE2" w:rsidR="009E000D" w:rsidRDefault="009E000D" w:rsidP="009E000D">
      <w:r w:rsidRPr="009E000D">
        <w:t xml:space="preserve">we apply </w:t>
      </w:r>
      <w:r w:rsidRPr="009E000D">
        <w:rPr>
          <w:b/>
          <w:bCs/>
        </w:rPr>
        <w:t>residual connection</w:t>
      </w:r>
      <w:r w:rsidRPr="009E000D">
        <w:t xml:space="preserve"> + </w:t>
      </w:r>
      <w:r w:rsidRPr="009E000D">
        <w:rPr>
          <w:b/>
          <w:bCs/>
        </w:rPr>
        <w:t>layer normalization</w:t>
      </w:r>
      <w:r w:rsidRPr="009E000D">
        <w:t>:</w:t>
      </w:r>
    </w:p>
    <w:p w14:paraId="2FE010BA" w14:textId="18897A90" w:rsidR="009E000D" w:rsidRDefault="009E000D" w:rsidP="009E000D">
      <w:pPr>
        <w:pStyle w:val="ListParagraph"/>
        <w:numPr>
          <w:ilvl w:val="0"/>
          <w:numId w:val="10"/>
        </w:numPr>
      </w:pPr>
      <w:r w:rsidRPr="009E000D">
        <w:t xml:space="preserve">Helps retain </w:t>
      </w:r>
      <w:r w:rsidRPr="009E000D">
        <w:rPr>
          <w:highlight w:val="green"/>
        </w:rPr>
        <w:t>original information</w:t>
      </w:r>
      <w:r w:rsidRPr="009E000D">
        <w:t xml:space="preserve"> and </w:t>
      </w:r>
      <w:r w:rsidRPr="009E000D">
        <w:rPr>
          <w:highlight w:val="yellow"/>
        </w:rPr>
        <w:t>prevent vanishing gradients</w:t>
      </w:r>
      <w:r w:rsidRPr="009E000D">
        <w:t>.</w:t>
      </w:r>
    </w:p>
    <w:p w14:paraId="005358FC" w14:textId="1B7494BB" w:rsidR="009E000D" w:rsidRDefault="009E000D" w:rsidP="009E000D">
      <w:pPr>
        <w:pStyle w:val="ListParagraph"/>
        <w:numPr>
          <w:ilvl w:val="0"/>
          <w:numId w:val="10"/>
        </w:numPr>
      </w:pPr>
      <w:r w:rsidRPr="009E000D">
        <w:t xml:space="preserve">Stabilizes </w:t>
      </w:r>
      <w:r w:rsidRPr="009E000D">
        <w:rPr>
          <w:highlight w:val="green"/>
        </w:rPr>
        <w:t>training by keeping values in a similar range</w:t>
      </w:r>
      <w:r w:rsidRPr="009E000D">
        <w:t>.</w:t>
      </w:r>
    </w:p>
    <w:p w14:paraId="6A90589B" w14:textId="4B058FCD" w:rsidR="009E000D" w:rsidRPr="009E000D" w:rsidRDefault="009E000D" w:rsidP="009E000D">
      <w:pPr>
        <w:pStyle w:val="ListParagraph"/>
        <w:numPr>
          <w:ilvl w:val="0"/>
          <w:numId w:val="10"/>
        </w:numPr>
      </w:pPr>
      <w:r w:rsidRPr="009E000D">
        <w:t>Ensures smooth learning even in very deep networks.</w:t>
      </w:r>
    </w:p>
    <w:p w14:paraId="47E28F31" w14:textId="4F18637D" w:rsidR="009E000D" w:rsidRDefault="009E000D" w:rsidP="009E000D">
      <w:pPr>
        <w:pStyle w:val="Heading1"/>
      </w:pPr>
      <w:r w:rsidRPr="009E000D">
        <w:t>A Feed-Forward Network (FFN)</w:t>
      </w:r>
    </w:p>
    <w:p w14:paraId="1A01D822" w14:textId="3BCD23C8" w:rsidR="009E000D" w:rsidRDefault="009E000D">
      <w:r w:rsidRPr="009E000D">
        <w:t xml:space="preserve">A </w:t>
      </w:r>
      <w:r w:rsidRPr="009E000D">
        <w:rPr>
          <w:b/>
          <w:bCs/>
        </w:rPr>
        <w:t>Feed-Forward Network (FFN)</w:t>
      </w:r>
      <w:r w:rsidRPr="009E000D">
        <w:t xml:space="preserve"> in a Transformer is a </w:t>
      </w:r>
      <w:r w:rsidRPr="001A5DFA">
        <w:rPr>
          <w:b/>
          <w:bCs/>
          <w:highlight w:val="green"/>
        </w:rPr>
        <w:t>two-layer fully connected neural network</w:t>
      </w:r>
      <w:r>
        <w:rPr>
          <w:b/>
          <w:bCs/>
        </w:rPr>
        <w:t xml:space="preserve"> </w:t>
      </w:r>
      <w:r w:rsidRPr="009E000D">
        <w:t xml:space="preserve">applied </w:t>
      </w:r>
      <w:r w:rsidRPr="001A5DFA">
        <w:rPr>
          <w:b/>
          <w:bCs/>
          <w:highlight w:val="green"/>
        </w:rPr>
        <w:t>separately and identically</w:t>
      </w:r>
      <w:r w:rsidRPr="009E000D">
        <w:t xml:space="preserve"> to each token (position) in the sequence</w:t>
      </w:r>
    </w:p>
    <w:p w14:paraId="06595A8D" w14:textId="545707AE" w:rsidR="009E000D" w:rsidRDefault="009E000D">
      <w:r w:rsidRPr="001A5DFA">
        <w:rPr>
          <w:highlight w:val="yellow"/>
        </w:rPr>
        <w:t>Purpose:</w:t>
      </w:r>
      <w:r>
        <w:t xml:space="preserve"> </w:t>
      </w:r>
      <w:r w:rsidRPr="009E000D">
        <w:t xml:space="preserve">The attention mechanism is mostly linear. FFN introduces </w:t>
      </w:r>
      <w:r w:rsidRPr="009E000D">
        <w:rPr>
          <w:b/>
          <w:bCs/>
        </w:rPr>
        <w:t>non-linear transformations</w:t>
      </w:r>
      <w:r w:rsidRPr="009E000D">
        <w:t xml:space="preserve"> (via ReLU/GELU) to help the model capture complex relationships.</w:t>
      </w:r>
    </w:p>
    <w:p w14:paraId="559ADAFA" w14:textId="77777777" w:rsidR="009E000D" w:rsidRDefault="009E000D"/>
    <w:p w14:paraId="6F2C134B" w14:textId="00676C77" w:rsidR="001A5DFA" w:rsidRDefault="001A5DFA" w:rsidP="001A5DFA">
      <w:pPr>
        <w:pStyle w:val="Heading1"/>
      </w:pPr>
      <w:r>
        <w:t>Demo:</w:t>
      </w:r>
    </w:p>
    <w:p w14:paraId="62579F4E" w14:textId="7290CA3C" w:rsidR="002F61A8" w:rsidRDefault="001A5DFA">
      <w:hyperlink r:id="rId33" w:history="1">
        <w:r w:rsidRPr="00CE49D0">
          <w:rPr>
            <w:rStyle w:val="Hyperlink"/>
          </w:rPr>
          <w:t>https://poloclub.github.io/transformer-explainer/</w:t>
        </w:r>
      </w:hyperlink>
    </w:p>
    <w:p w14:paraId="7ABA5B83" w14:textId="77777777" w:rsidR="001A5DFA" w:rsidRDefault="001A5DFA"/>
    <w:p w14:paraId="439BBEEE" w14:textId="200AE0B6" w:rsidR="001A5DFA" w:rsidRPr="001A5DFA" w:rsidRDefault="001A5DFA">
      <w:pPr>
        <w:rPr>
          <w:b/>
          <w:bCs/>
        </w:rPr>
      </w:pPr>
      <w:r w:rsidRPr="001A5DFA">
        <w:rPr>
          <w:b/>
          <w:bCs/>
        </w:rPr>
        <w:t>Thank You All</w:t>
      </w:r>
    </w:p>
    <w:p w14:paraId="02E43227" w14:textId="45E29214" w:rsidR="001A5DFA" w:rsidRDefault="001A5DFA">
      <w:pPr>
        <w:rPr>
          <w:b/>
          <w:bCs/>
        </w:rPr>
      </w:pPr>
      <w:r w:rsidRPr="001A5DFA">
        <w:rPr>
          <w:b/>
          <w:bCs/>
        </w:rPr>
        <w:t>Any Questions /Query</w:t>
      </w:r>
    </w:p>
    <w:p w14:paraId="148417FC" w14:textId="77777777" w:rsidR="00941C90" w:rsidRDefault="00941C90">
      <w:pPr>
        <w:rPr>
          <w:b/>
          <w:bCs/>
        </w:rPr>
      </w:pPr>
    </w:p>
    <w:p w14:paraId="51250D85" w14:textId="77777777" w:rsidR="00941C90" w:rsidRPr="00941C90" w:rsidRDefault="00941C90" w:rsidP="00941C90">
      <w:pPr>
        <w:pStyle w:val="Heading1"/>
      </w:pPr>
      <w:r w:rsidRPr="00941C90">
        <w:t>What “dimension” means</w:t>
      </w:r>
    </w:p>
    <w:p w14:paraId="158489B3" w14:textId="77777777" w:rsidR="00941C90" w:rsidRPr="00941C90" w:rsidRDefault="00941C90" w:rsidP="00941C90">
      <w:r w:rsidRPr="00941C90">
        <w:t xml:space="preserve">The dimension (size) of a </w:t>
      </w:r>
      <w:r w:rsidRPr="00941C90">
        <w:rPr>
          <w:b/>
          <w:bCs/>
        </w:rPr>
        <w:t>Word2Vec</w:t>
      </w:r>
      <w:r w:rsidRPr="00941C90">
        <w:t xml:space="preserve"> vector is the number of features in which each word is represented — e.g., 50, 100, 300, 768, etc.</w:t>
      </w:r>
      <w:r w:rsidRPr="00941C90">
        <w:br/>
        <w:t xml:space="preserve">It’s not computed from data directly — it’s a </w:t>
      </w:r>
      <w:r w:rsidRPr="00941C90">
        <w:rPr>
          <w:highlight w:val="yellow"/>
        </w:rPr>
        <w:t xml:space="preserve">hyperparameter chosen </w:t>
      </w:r>
      <w:r w:rsidRPr="00941C90">
        <w:rPr>
          <w:i/>
          <w:iCs/>
          <w:highlight w:val="yellow"/>
        </w:rPr>
        <w:t>before training</w:t>
      </w:r>
      <w:r w:rsidRPr="00941C90">
        <w:rPr>
          <w:highlight w:val="yellow"/>
        </w:rPr>
        <w:t>.</w:t>
      </w:r>
    </w:p>
    <w:p w14:paraId="72C03A80" w14:textId="77777777" w:rsidR="00941C90" w:rsidRDefault="00941C90" w:rsidP="00941C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3907"/>
        <w:gridCol w:w="3405"/>
      </w:tblGrid>
      <w:tr w:rsidR="00941C90" w:rsidRPr="00941C90" w14:paraId="57329705" w14:textId="77777777" w:rsidTr="00941C90">
        <w:tc>
          <w:tcPr>
            <w:tcW w:w="0" w:type="auto"/>
            <w:hideMark/>
          </w:tcPr>
          <w:p w14:paraId="6FFCEF91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57F7DB1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Strategy / Formula</w:t>
            </w:r>
          </w:p>
        </w:tc>
        <w:tc>
          <w:tcPr>
            <w:tcW w:w="0" w:type="auto"/>
            <w:hideMark/>
          </w:tcPr>
          <w:p w14:paraId="1705DE6C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Explanation</w:t>
            </w:r>
          </w:p>
        </w:tc>
      </w:tr>
      <w:tr w:rsidR="00941C90" w:rsidRPr="00941C90" w14:paraId="1957D4D7" w14:textId="77777777" w:rsidTr="00941C90">
        <w:tc>
          <w:tcPr>
            <w:tcW w:w="0" w:type="auto"/>
            <w:hideMark/>
          </w:tcPr>
          <w:p w14:paraId="4AD88716" w14:textId="77777777" w:rsidR="00941C90" w:rsidRPr="00941C90" w:rsidRDefault="00941C90" w:rsidP="00941C90">
            <w:pPr>
              <w:spacing w:after="160" w:line="278" w:lineRule="auto"/>
            </w:pPr>
            <w:r w:rsidRPr="00941C90">
              <w:rPr>
                <w:b/>
                <w:bCs/>
              </w:rPr>
              <w:t>Rule of thumb</w:t>
            </w:r>
          </w:p>
        </w:tc>
        <w:tc>
          <w:tcPr>
            <w:tcW w:w="0" w:type="auto"/>
            <w:hideMark/>
          </w:tcPr>
          <w:p w14:paraId="6FC342E3" w14:textId="77777777" w:rsidR="00941C90" w:rsidRPr="00941C90" w:rsidRDefault="00941C90" w:rsidP="00941C90">
            <w:pPr>
              <w:spacing w:after="160" w:line="278" w:lineRule="auto"/>
            </w:pPr>
            <w:r w:rsidRPr="00941C90">
              <w:t>d ≈ sqrt(V) or d ≈ log2(V)</w:t>
            </w:r>
          </w:p>
        </w:tc>
        <w:tc>
          <w:tcPr>
            <w:tcW w:w="0" w:type="auto"/>
            <w:hideMark/>
          </w:tcPr>
          <w:p w14:paraId="30E9EDE2" w14:textId="77777777" w:rsidR="00941C90" w:rsidRPr="00941C90" w:rsidRDefault="00941C90" w:rsidP="00941C90">
            <w:pPr>
              <w:spacing w:after="160" w:line="278" w:lineRule="auto"/>
            </w:pPr>
            <w:r w:rsidRPr="00941C90">
              <w:t>where V = vocabulary size. This ensures enough capacity to capture variety without overfitting.</w:t>
            </w:r>
          </w:p>
        </w:tc>
      </w:tr>
      <w:tr w:rsidR="00941C90" w:rsidRPr="00941C90" w14:paraId="2D6299A4" w14:textId="77777777" w:rsidTr="00941C90">
        <w:tc>
          <w:tcPr>
            <w:tcW w:w="0" w:type="auto"/>
            <w:hideMark/>
          </w:tcPr>
          <w:p w14:paraId="598CF87F" w14:textId="77777777" w:rsidR="00941C90" w:rsidRPr="00941C90" w:rsidRDefault="00941C90" w:rsidP="00941C90">
            <w:pPr>
              <w:spacing w:after="160" w:line="278" w:lineRule="auto"/>
            </w:pPr>
            <w:r w:rsidRPr="00941C90">
              <w:rPr>
                <w:b/>
                <w:bCs/>
              </w:rPr>
              <w:lastRenderedPageBreak/>
              <w:t>Empirical tuning</w:t>
            </w:r>
          </w:p>
        </w:tc>
        <w:tc>
          <w:tcPr>
            <w:tcW w:w="0" w:type="auto"/>
            <w:hideMark/>
          </w:tcPr>
          <w:p w14:paraId="1026096A" w14:textId="77777777" w:rsidR="00941C90" w:rsidRPr="00941C90" w:rsidRDefault="00941C90" w:rsidP="00941C90">
            <w:pPr>
              <w:spacing w:after="160" w:line="278" w:lineRule="auto"/>
            </w:pPr>
            <w:r w:rsidRPr="00941C90">
              <w:t>Try d = [50, 100, 200, 300]</w:t>
            </w:r>
          </w:p>
        </w:tc>
        <w:tc>
          <w:tcPr>
            <w:tcW w:w="0" w:type="auto"/>
            <w:hideMark/>
          </w:tcPr>
          <w:p w14:paraId="1E43E2DA" w14:textId="77777777" w:rsidR="00941C90" w:rsidRPr="00941C90" w:rsidRDefault="00941C90" w:rsidP="00941C90">
            <w:pPr>
              <w:spacing w:after="160" w:line="278" w:lineRule="auto"/>
            </w:pPr>
            <w:r w:rsidRPr="00941C90">
              <w:t>Train &amp; evaluate on your downstream task (e.g., text classification). Pick the dimension that yields the best performance.</w:t>
            </w:r>
          </w:p>
        </w:tc>
      </w:tr>
      <w:tr w:rsidR="00941C90" w:rsidRPr="00941C90" w14:paraId="3C38317A" w14:textId="77777777" w:rsidTr="00941C90">
        <w:tc>
          <w:tcPr>
            <w:tcW w:w="0" w:type="auto"/>
            <w:hideMark/>
          </w:tcPr>
          <w:p w14:paraId="3AACF741" w14:textId="77777777" w:rsidR="00941C90" w:rsidRPr="00941C90" w:rsidRDefault="00941C90" w:rsidP="00941C90">
            <w:pPr>
              <w:spacing w:after="160" w:line="278" w:lineRule="auto"/>
            </w:pPr>
            <w:r w:rsidRPr="00941C90">
              <w:rPr>
                <w:b/>
                <w:bCs/>
              </w:rPr>
              <w:t>Corpus size–based</w:t>
            </w:r>
          </w:p>
        </w:tc>
        <w:tc>
          <w:tcPr>
            <w:tcW w:w="0" w:type="auto"/>
            <w:hideMark/>
          </w:tcPr>
          <w:p w14:paraId="189647D1" w14:textId="77777777" w:rsidR="00941C90" w:rsidRPr="00941C90" w:rsidRDefault="00941C90" w:rsidP="00941C90">
            <w:pPr>
              <w:spacing w:after="160" w:line="278" w:lineRule="auto"/>
            </w:pPr>
            <w:r w:rsidRPr="00941C90">
              <w:t xml:space="preserve">d </w:t>
            </w:r>
            <w:r w:rsidRPr="00941C90">
              <w:rPr>
                <w:rFonts w:ascii="Cambria Math" w:hAnsi="Cambria Math" w:cs="Cambria Math"/>
              </w:rPr>
              <w:t>∝</w:t>
            </w:r>
            <w:r w:rsidRPr="00941C90">
              <w:t xml:space="preserve"> (Total </w:t>
            </w:r>
            <w:proofErr w:type="gramStart"/>
            <w:r w:rsidRPr="00941C90">
              <w:t>tokens)^</w:t>
            </w:r>
            <w:proofErr w:type="gramEnd"/>
            <w:r w:rsidRPr="00941C90">
              <w:t>0.25</w:t>
            </w:r>
          </w:p>
        </w:tc>
        <w:tc>
          <w:tcPr>
            <w:tcW w:w="0" w:type="auto"/>
            <w:hideMark/>
          </w:tcPr>
          <w:p w14:paraId="584DD02D" w14:textId="77777777" w:rsidR="00941C90" w:rsidRPr="00941C90" w:rsidRDefault="00941C90" w:rsidP="00941C90">
            <w:pPr>
              <w:spacing w:after="160" w:line="278" w:lineRule="auto"/>
            </w:pPr>
            <w:r w:rsidRPr="00941C90">
              <w:t xml:space="preserve">Larger corpus </w:t>
            </w:r>
            <w:r w:rsidRPr="00941C90">
              <w:rPr>
                <w:rFonts w:ascii="Cambria Math" w:hAnsi="Cambria Math" w:cs="Cambria Math"/>
              </w:rPr>
              <w:t>⇒</w:t>
            </w:r>
            <w:r w:rsidRPr="00941C90">
              <w:t xml:space="preserve"> higher dimension can be used. Smaller corpus </w:t>
            </w:r>
            <w:r w:rsidRPr="00941C90">
              <w:rPr>
                <w:rFonts w:ascii="Cambria Math" w:hAnsi="Cambria Math" w:cs="Cambria Math"/>
              </w:rPr>
              <w:t>⇒</w:t>
            </w:r>
            <w:r w:rsidRPr="00941C90">
              <w:t xml:space="preserve"> smaller dimension to prevent overfitting.</w:t>
            </w:r>
          </w:p>
        </w:tc>
      </w:tr>
      <w:tr w:rsidR="00941C90" w:rsidRPr="00941C90" w14:paraId="3640BFA4" w14:textId="77777777" w:rsidTr="00941C90">
        <w:tc>
          <w:tcPr>
            <w:tcW w:w="0" w:type="auto"/>
            <w:hideMark/>
          </w:tcPr>
          <w:p w14:paraId="52CEFB12" w14:textId="77777777" w:rsidR="00941C90" w:rsidRPr="00941C90" w:rsidRDefault="00941C90" w:rsidP="00941C90">
            <w:pPr>
              <w:spacing w:after="160" w:line="278" w:lineRule="auto"/>
            </w:pPr>
            <w:r w:rsidRPr="00941C90">
              <w:rPr>
                <w:b/>
                <w:bCs/>
              </w:rPr>
              <w:t>Semantic complexity–based</w:t>
            </w:r>
          </w:p>
        </w:tc>
        <w:tc>
          <w:tcPr>
            <w:tcW w:w="0" w:type="auto"/>
            <w:hideMark/>
          </w:tcPr>
          <w:p w14:paraId="6982D500" w14:textId="77777777" w:rsidR="00941C90" w:rsidRPr="00941C90" w:rsidRDefault="00941C90" w:rsidP="00941C90">
            <w:pPr>
              <w:spacing w:after="160" w:line="278" w:lineRule="auto"/>
            </w:pPr>
            <w:r w:rsidRPr="00941C90">
              <w:t>If the domain has many subtle distinctions (like legal/medical text) → higher d (e.g. 300–500). Simpler corpora (like tweets/news) → smaller d (50–100).</w:t>
            </w:r>
          </w:p>
        </w:tc>
        <w:tc>
          <w:tcPr>
            <w:tcW w:w="0" w:type="auto"/>
            <w:hideMark/>
          </w:tcPr>
          <w:p w14:paraId="5B325DAE" w14:textId="77777777" w:rsidR="00941C90" w:rsidRPr="00941C90" w:rsidRDefault="00941C90" w:rsidP="00941C90">
            <w:pPr>
              <w:spacing w:after="160" w:line="278" w:lineRule="auto"/>
            </w:pPr>
          </w:p>
        </w:tc>
      </w:tr>
    </w:tbl>
    <w:p w14:paraId="0685E9E7" w14:textId="77777777" w:rsidR="00941C90" w:rsidRPr="00941C90" w:rsidRDefault="00941C90" w:rsidP="00941C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1767"/>
        <w:gridCol w:w="1689"/>
      </w:tblGrid>
      <w:tr w:rsidR="00941C90" w:rsidRPr="00941C90" w14:paraId="7CD05608" w14:textId="77777777" w:rsidTr="00941C90">
        <w:tc>
          <w:tcPr>
            <w:tcW w:w="0" w:type="auto"/>
            <w:hideMark/>
          </w:tcPr>
          <w:p w14:paraId="652692B5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Corpus Type</w:t>
            </w:r>
          </w:p>
        </w:tc>
        <w:tc>
          <w:tcPr>
            <w:tcW w:w="0" w:type="auto"/>
            <w:hideMark/>
          </w:tcPr>
          <w:p w14:paraId="13D709E4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Vocabulary Size</w:t>
            </w:r>
          </w:p>
        </w:tc>
        <w:tc>
          <w:tcPr>
            <w:tcW w:w="0" w:type="auto"/>
            <w:hideMark/>
          </w:tcPr>
          <w:p w14:paraId="3BA32507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Suggested Dim</w:t>
            </w:r>
          </w:p>
        </w:tc>
      </w:tr>
      <w:tr w:rsidR="00941C90" w:rsidRPr="00941C90" w14:paraId="2F84EF11" w14:textId="77777777" w:rsidTr="00941C90">
        <w:tc>
          <w:tcPr>
            <w:tcW w:w="0" w:type="auto"/>
            <w:hideMark/>
          </w:tcPr>
          <w:p w14:paraId="5F815E9A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Small corpus (10k–50k words)</w:t>
            </w:r>
          </w:p>
        </w:tc>
        <w:tc>
          <w:tcPr>
            <w:tcW w:w="0" w:type="auto"/>
            <w:hideMark/>
          </w:tcPr>
          <w:p w14:paraId="011710CB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10k</w:t>
            </w:r>
          </w:p>
        </w:tc>
        <w:tc>
          <w:tcPr>
            <w:tcW w:w="0" w:type="auto"/>
            <w:hideMark/>
          </w:tcPr>
          <w:p w14:paraId="6CEBDCDD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50–100</w:t>
            </w:r>
          </w:p>
        </w:tc>
      </w:tr>
      <w:tr w:rsidR="00941C90" w:rsidRPr="00941C90" w14:paraId="3E8AD033" w14:textId="77777777" w:rsidTr="00941C90">
        <w:tc>
          <w:tcPr>
            <w:tcW w:w="0" w:type="auto"/>
            <w:hideMark/>
          </w:tcPr>
          <w:p w14:paraId="19D42A08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Medium corpus (100k–500k)</w:t>
            </w:r>
          </w:p>
        </w:tc>
        <w:tc>
          <w:tcPr>
            <w:tcW w:w="0" w:type="auto"/>
            <w:hideMark/>
          </w:tcPr>
          <w:p w14:paraId="7B5D39FD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100k</w:t>
            </w:r>
          </w:p>
        </w:tc>
        <w:tc>
          <w:tcPr>
            <w:tcW w:w="0" w:type="auto"/>
            <w:hideMark/>
          </w:tcPr>
          <w:p w14:paraId="42868AE2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200–300</w:t>
            </w:r>
          </w:p>
        </w:tc>
      </w:tr>
      <w:tr w:rsidR="00941C90" w:rsidRPr="00941C90" w14:paraId="7E55B559" w14:textId="77777777" w:rsidTr="00941C90">
        <w:tc>
          <w:tcPr>
            <w:tcW w:w="0" w:type="auto"/>
            <w:hideMark/>
          </w:tcPr>
          <w:p w14:paraId="6E621508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Large corpus (1M+)</w:t>
            </w:r>
          </w:p>
        </w:tc>
        <w:tc>
          <w:tcPr>
            <w:tcW w:w="0" w:type="auto"/>
            <w:hideMark/>
          </w:tcPr>
          <w:p w14:paraId="43CDD24F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1M</w:t>
            </w:r>
          </w:p>
        </w:tc>
        <w:tc>
          <w:tcPr>
            <w:tcW w:w="0" w:type="auto"/>
            <w:hideMark/>
          </w:tcPr>
          <w:p w14:paraId="4A0A0B06" w14:textId="77777777" w:rsidR="00941C90" w:rsidRPr="00941C90" w:rsidRDefault="00941C90" w:rsidP="00941C90">
            <w:pPr>
              <w:spacing w:after="160" w:line="278" w:lineRule="auto"/>
              <w:rPr>
                <w:b/>
                <w:bCs/>
              </w:rPr>
            </w:pPr>
            <w:r w:rsidRPr="00941C90">
              <w:rPr>
                <w:b/>
                <w:bCs/>
              </w:rPr>
              <w:t>300–600</w:t>
            </w:r>
          </w:p>
        </w:tc>
      </w:tr>
    </w:tbl>
    <w:p w14:paraId="43A702E3" w14:textId="77777777" w:rsidR="00941C90" w:rsidRDefault="00941C90">
      <w:pPr>
        <w:rPr>
          <w:b/>
          <w:bCs/>
        </w:rPr>
      </w:pPr>
    </w:p>
    <w:p w14:paraId="6DEA1131" w14:textId="77777777" w:rsidR="00941C90" w:rsidRPr="00941C90" w:rsidRDefault="00941C90" w:rsidP="00941C90">
      <w:pPr>
        <w:pStyle w:val="Heading1"/>
      </w:pPr>
      <w:r w:rsidRPr="00941C90">
        <w:t>Intuitive analogy</w:t>
      </w:r>
    </w:p>
    <w:p w14:paraId="47A274D2" w14:textId="77777777" w:rsidR="00941C90" w:rsidRPr="00941C90" w:rsidRDefault="00941C90" w:rsidP="00941C90">
      <w:r w:rsidRPr="00941C90">
        <w:t>Think of dimension d like resolution in an image:</w:t>
      </w:r>
    </w:p>
    <w:p w14:paraId="3E68650B" w14:textId="77777777" w:rsidR="00941C90" w:rsidRPr="00941C90" w:rsidRDefault="00941C90" w:rsidP="00941C90">
      <w:pPr>
        <w:numPr>
          <w:ilvl w:val="0"/>
          <w:numId w:val="11"/>
        </w:numPr>
      </w:pPr>
      <w:r w:rsidRPr="00941C90">
        <w:t>Low d → blurry meaning.</w:t>
      </w:r>
    </w:p>
    <w:p w14:paraId="45F93F25" w14:textId="77777777" w:rsidR="00941C90" w:rsidRPr="00941C90" w:rsidRDefault="00941C90" w:rsidP="00941C90">
      <w:pPr>
        <w:numPr>
          <w:ilvl w:val="0"/>
          <w:numId w:val="11"/>
        </w:numPr>
      </w:pPr>
      <w:r w:rsidRPr="00941C90">
        <w:t>High d → sharper meaning (but more costly to store/train).</w:t>
      </w:r>
    </w:p>
    <w:p w14:paraId="5A22C2D8" w14:textId="77777777" w:rsidR="00941C90" w:rsidRDefault="00941C90" w:rsidP="00941C90">
      <w:pPr>
        <w:pStyle w:val="Heading3"/>
      </w:pPr>
      <w:r>
        <w:rPr>
          <w:rStyle w:val="Strong"/>
          <w:b w:val="0"/>
          <w:bCs w:val="0"/>
        </w:rPr>
        <w:t>Summary Formula-like Guide</w:t>
      </w:r>
    </w:p>
    <w:p w14:paraId="0299C126" w14:textId="77777777" w:rsidR="00941C90" w:rsidRDefault="00941C90" w:rsidP="00941C90">
      <w:pPr>
        <w:pStyle w:val="NormalWeb"/>
      </w:pPr>
      <w:r>
        <w:t>If you want something actionable:</w:t>
      </w:r>
    </w:p>
    <w:p w14:paraId="5F9378C3" w14:textId="77777777" w:rsidR="00941C90" w:rsidRDefault="00941C90" w:rsidP="00941C90">
      <m:oMathPara>
        <m:oMath>
          <m:r>
            <m:rPr>
              <m:nor/>
            </m:rPr>
            <m:t>Recommended Dim</m:t>
          </m:r>
          <m:r>
            <w:rPr>
              <w:rFonts w:ascii="Cambria Math" w:hAnsi="Cambria Math"/>
            </w:rPr>
            <m:t>=k×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⁡(V)</m:t>
              </m:r>
            </m:e>
          </m:rad>
          <m:r>
            <w:rPr>
              <w:rFonts w:ascii="Cambria Math" w:hAnsi="Cambria Math"/>
            </w:rPr>
            <w:br/>
          </m:r>
        </m:oMath>
      </m:oMathPara>
    </w:p>
    <w:p w14:paraId="378CC641" w14:textId="77777777" w:rsidR="00941C90" w:rsidRDefault="00941C90" w:rsidP="00941C90">
      <w:pPr>
        <w:pStyle w:val="NormalWeb"/>
      </w:pPr>
      <w:r>
        <w:t xml:space="preserve">where </w:t>
      </w:r>
      <m:oMath>
        <m:r>
          <w:rPr>
            <w:rFonts w:ascii="Cambria Math" w:hAnsi="Cambria Math"/>
          </w:rPr>
          <m:t>k</m:t>
        </m:r>
      </m:oMath>
      <w:r>
        <w:t xml:space="preserve">is between </w:t>
      </w:r>
      <w:r>
        <w:rPr>
          <w:rStyle w:val="Strong"/>
          <w:rFonts w:eastAsiaTheme="majorEastAsia"/>
        </w:rPr>
        <w:t>30–50</w:t>
      </w:r>
      <w:r>
        <w:t xml:space="preserve"> depending on corpus complexity.</w:t>
      </w:r>
    </w:p>
    <w:p w14:paraId="2C72FAEF" w14:textId="77777777" w:rsidR="00941C90" w:rsidRPr="001A5DFA" w:rsidRDefault="00941C90">
      <w:pPr>
        <w:rPr>
          <w:b/>
          <w:bCs/>
        </w:rPr>
      </w:pPr>
    </w:p>
    <w:sectPr w:rsidR="00941C90" w:rsidRPr="001A5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CBE"/>
    <w:multiLevelType w:val="multilevel"/>
    <w:tmpl w:val="90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90A"/>
    <w:multiLevelType w:val="multilevel"/>
    <w:tmpl w:val="90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D59C7"/>
    <w:multiLevelType w:val="multilevel"/>
    <w:tmpl w:val="90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F6E26"/>
    <w:multiLevelType w:val="multilevel"/>
    <w:tmpl w:val="90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E1A0A"/>
    <w:multiLevelType w:val="multilevel"/>
    <w:tmpl w:val="58E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B24E1"/>
    <w:multiLevelType w:val="hybridMultilevel"/>
    <w:tmpl w:val="DDE436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27C2B"/>
    <w:multiLevelType w:val="multilevel"/>
    <w:tmpl w:val="886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61D58"/>
    <w:multiLevelType w:val="multilevel"/>
    <w:tmpl w:val="F02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50FB0"/>
    <w:multiLevelType w:val="multilevel"/>
    <w:tmpl w:val="90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35E78"/>
    <w:multiLevelType w:val="multilevel"/>
    <w:tmpl w:val="B382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C1FB0"/>
    <w:multiLevelType w:val="multilevel"/>
    <w:tmpl w:val="90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586747">
    <w:abstractNumId w:val="10"/>
  </w:num>
  <w:num w:numId="2" w16cid:durableId="1282028059">
    <w:abstractNumId w:val="0"/>
  </w:num>
  <w:num w:numId="3" w16cid:durableId="1886865465">
    <w:abstractNumId w:val="1"/>
  </w:num>
  <w:num w:numId="4" w16cid:durableId="48845075">
    <w:abstractNumId w:val="3"/>
  </w:num>
  <w:num w:numId="5" w16cid:durableId="96952566">
    <w:abstractNumId w:val="8"/>
  </w:num>
  <w:num w:numId="6" w16cid:durableId="58940779">
    <w:abstractNumId w:val="2"/>
  </w:num>
  <w:num w:numId="7" w16cid:durableId="934167277">
    <w:abstractNumId w:val="4"/>
  </w:num>
  <w:num w:numId="8" w16cid:durableId="2098550392">
    <w:abstractNumId w:val="6"/>
  </w:num>
  <w:num w:numId="9" w16cid:durableId="427193119">
    <w:abstractNumId w:val="7"/>
  </w:num>
  <w:num w:numId="10" w16cid:durableId="7145164">
    <w:abstractNumId w:val="5"/>
  </w:num>
  <w:num w:numId="11" w16cid:durableId="13478307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62"/>
    <w:rsid w:val="0002697A"/>
    <w:rsid w:val="00056E27"/>
    <w:rsid w:val="001A5DFA"/>
    <w:rsid w:val="002F61A8"/>
    <w:rsid w:val="004E168B"/>
    <w:rsid w:val="005D032F"/>
    <w:rsid w:val="005E5FF0"/>
    <w:rsid w:val="00623F3C"/>
    <w:rsid w:val="00634EEB"/>
    <w:rsid w:val="00822418"/>
    <w:rsid w:val="0088479A"/>
    <w:rsid w:val="00941C90"/>
    <w:rsid w:val="009421DD"/>
    <w:rsid w:val="009E000D"/>
    <w:rsid w:val="00AE5062"/>
    <w:rsid w:val="00B60515"/>
    <w:rsid w:val="00B774BD"/>
    <w:rsid w:val="00C249FE"/>
    <w:rsid w:val="00D25637"/>
    <w:rsid w:val="00E56F16"/>
    <w:rsid w:val="00F935A7"/>
    <w:rsid w:val="00FA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2CB1"/>
  <w15:chartTrackingRefBased/>
  <w15:docId w15:val="{4FD4E93E-C264-49BA-BFCD-05BB6FB8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0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6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E56F16"/>
    <w:rPr>
      <w:i/>
      <w:iCs/>
    </w:rPr>
  </w:style>
  <w:style w:type="character" w:styleId="Strong">
    <w:name w:val="Strong"/>
    <w:basedOn w:val="DefaultParagraphFont"/>
    <w:uiPriority w:val="22"/>
    <w:qFormat/>
    <w:rsid w:val="00E56F16"/>
    <w:rPr>
      <w:b/>
      <w:bCs/>
    </w:rPr>
  </w:style>
  <w:style w:type="table" w:styleId="TableGrid">
    <w:name w:val="Table Grid"/>
    <w:basedOn w:val="TableNormal"/>
    <w:uiPriority w:val="39"/>
    <w:rsid w:val="00623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5D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poloclub.github.io/transformer-explainer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14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Reddy</dc:creator>
  <cp:keywords/>
  <dc:description/>
  <cp:lastModifiedBy>Alex Reddy</cp:lastModifiedBy>
  <cp:revision>8</cp:revision>
  <cp:lastPrinted>2025-11-04T14:42:00Z</cp:lastPrinted>
  <dcterms:created xsi:type="dcterms:W3CDTF">2025-11-04T13:24:00Z</dcterms:created>
  <dcterms:modified xsi:type="dcterms:W3CDTF">2025-11-05T12:19:00Z</dcterms:modified>
</cp:coreProperties>
</file>