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40A7" w14:textId="03E07F21" w:rsidR="00C31112" w:rsidRPr="00C31112" w:rsidRDefault="00C31112" w:rsidP="00C31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112">
        <w:rPr>
          <w:rFonts w:ascii="Times New Roman" w:hAnsi="Times New Roman" w:cs="Times New Roman"/>
          <w:b/>
          <w:bCs/>
          <w:sz w:val="28"/>
          <w:szCs w:val="28"/>
        </w:rPr>
        <w:t>Задание №5</w:t>
      </w:r>
    </w:p>
    <w:p w14:paraId="5C15761A" w14:textId="77777777" w:rsidR="00C31112" w:rsidRPr="00C31112" w:rsidRDefault="00C31112" w:rsidP="00C311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112">
        <w:rPr>
          <w:rFonts w:ascii="Times New Roman" w:hAnsi="Times New Roman" w:cs="Times New Roman"/>
          <w:b/>
          <w:bCs/>
          <w:sz w:val="28"/>
          <w:szCs w:val="28"/>
        </w:rPr>
        <w:t>Подготовить подробное описание функции покупки товара, которую можно было бы использовать в качестве постановки задачи для разработки</w:t>
      </w:r>
    </w:p>
    <w:p w14:paraId="274125F6" w14:textId="0621B92D" w:rsidR="0084746A" w:rsidRDefault="00C31112" w:rsidP="00C311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112"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покупки товара (отметка товара как купленного)</w:t>
      </w:r>
      <w:r w:rsidRPr="00C31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позволяет пользователю отметить товары которые были приобретены</w:t>
      </w:r>
      <w:r w:rsidR="00BC6406">
        <w:rPr>
          <w:rFonts w:ascii="Times New Roman" w:hAnsi="Times New Roman" w:cs="Times New Roman"/>
          <w:sz w:val="28"/>
          <w:szCs w:val="28"/>
        </w:rPr>
        <w:t>, чтобы удобнее было ориентироваться по списку</w:t>
      </w:r>
      <w:r w:rsidRPr="00C31112">
        <w:rPr>
          <w:rFonts w:ascii="Times New Roman" w:hAnsi="Times New Roman" w:cs="Times New Roman"/>
          <w:sz w:val="28"/>
          <w:szCs w:val="28"/>
        </w:rPr>
        <w:t xml:space="preserve">. </w:t>
      </w:r>
      <w:r w:rsidR="00BC6406">
        <w:rPr>
          <w:rFonts w:ascii="Times New Roman" w:hAnsi="Times New Roman" w:cs="Times New Roman"/>
          <w:sz w:val="28"/>
          <w:szCs w:val="28"/>
        </w:rPr>
        <w:t>Для того чтобы отметить товар как купленный пользователь нажимает на редактирование товара и на открывшемся экране, нажимает</w:t>
      </w:r>
      <w:r w:rsidR="00BC06E3">
        <w:rPr>
          <w:rFonts w:ascii="Times New Roman" w:hAnsi="Times New Roman" w:cs="Times New Roman"/>
          <w:sz w:val="28"/>
          <w:szCs w:val="28"/>
        </w:rPr>
        <w:t xml:space="preserve"> рядом с текстом </w:t>
      </w:r>
      <w:r w:rsidR="00BC06E3" w:rsidRPr="00BC06E3">
        <w:rPr>
          <w:rFonts w:ascii="Times New Roman" w:hAnsi="Times New Roman" w:cs="Times New Roman"/>
          <w:sz w:val="28"/>
          <w:szCs w:val="28"/>
        </w:rPr>
        <w:t>“</w:t>
      </w:r>
      <w:r w:rsidR="00BC06E3">
        <w:rPr>
          <w:rFonts w:ascii="Times New Roman" w:hAnsi="Times New Roman" w:cs="Times New Roman"/>
          <w:sz w:val="28"/>
          <w:szCs w:val="28"/>
        </w:rPr>
        <w:t>Куплено:</w:t>
      </w:r>
      <w:r w:rsidR="00BC06E3" w:rsidRPr="00BC06E3">
        <w:rPr>
          <w:rFonts w:ascii="Times New Roman" w:hAnsi="Times New Roman" w:cs="Times New Roman"/>
          <w:sz w:val="28"/>
          <w:szCs w:val="28"/>
        </w:rPr>
        <w:t>”</w:t>
      </w:r>
      <w:r w:rsidR="00BC6406">
        <w:rPr>
          <w:rFonts w:ascii="Times New Roman" w:hAnsi="Times New Roman" w:cs="Times New Roman"/>
          <w:sz w:val="28"/>
          <w:szCs w:val="28"/>
        </w:rPr>
        <w:t xml:space="preserve"> на </w:t>
      </w:r>
      <w:r w:rsidR="00BC6406" w:rsidRPr="00C31112">
        <w:rPr>
          <w:rFonts w:ascii="Times New Roman" w:hAnsi="Times New Roman" w:cs="Times New Roman"/>
          <w:sz w:val="28"/>
          <w:szCs w:val="28"/>
        </w:rPr>
        <w:t>чекбокс</w:t>
      </w:r>
      <w:r w:rsidR="00BC6406">
        <w:rPr>
          <w:rFonts w:ascii="Times New Roman" w:hAnsi="Times New Roman" w:cs="Times New Roman"/>
          <w:sz w:val="28"/>
          <w:szCs w:val="28"/>
        </w:rPr>
        <w:t>, при нажатие на н</w:t>
      </w:r>
      <w:r w:rsidRPr="00C31112">
        <w:rPr>
          <w:rFonts w:ascii="Times New Roman" w:hAnsi="Times New Roman" w:cs="Times New Roman"/>
          <w:sz w:val="28"/>
          <w:szCs w:val="28"/>
        </w:rPr>
        <w:t>его</w:t>
      </w:r>
      <w:r w:rsidR="00BC6406">
        <w:rPr>
          <w:rFonts w:ascii="Times New Roman" w:hAnsi="Times New Roman" w:cs="Times New Roman"/>
          <w:sz w:val="28"/>
          <w:szCs w:val="28"/>
        </w:rPr>
        <w:t>, чекбокс меняется</w:t>
      </w:r>
      <w:r w:rsidRPr="00C31112">
        <w:rPr>
          <w:rFonts w:ascii="Times New Roman" w:hAnsi="Times New Roman" w:cs="Times New Roman"/>
          <w:sz w:val="28"/>
          <w:szCs w:val="28"/>
        </w:rPr>
        <w:t xml:space="preserve"> визуально, чтобы </w:t>
      </w:r>
      <w:r w:rsidR="00BC6406">
        <w:rPr>
          <w:rFonts w:ascii="Times New Roman" w:hAnsi="Times New Roman" w:cs="Times New Roman"/>
          <w:sz w:val="28"/>
          <w:szCs w:val="28"/>
        </w:rPr>
        <w:t xml:space="preserve">показать, что товар был отмечен, </w:t>
      </w:r>
      <w:r w:rsidR="00BC6406" w:rsidRPr="00C31112">
        <w:rPr>
          <w:rFonts w:ascii="Times New Roman" w:hAnsi="Times New Roman" w:cs="Times New Roman"/>
          <w:sz w:val="28"/>
          <w:szCs w:val="28"/>
        </w:rPr>
        <w:t>а также при необходимости снимать эту отметку.</w:t>
      </w:r>
    </w:p>
    <w:p w14:paraId="3B63C651" w14:textId="77777777" w:rsidR="009E10C4" w:rsidRDefault="009E10C4" w:rsidP="00C31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A0B47" w14:textId="4C19E157" w:rsidR="009E10C4" w:rsidRDefault="009E10C4" w:rsidP="009E10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10C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E10C4">
        <w:rPr>
          <w:rFonts w:ascii="Times New Roman" w:hAnsi="Times New Roman" w:cs="Times New Roman"/>
          <w:b/>
          <w:bCs/>
          <w:sz w:val="28"/>
          <w:szCs w:val="28"/>
        </w:rPr>
        <w:t>писать процесс хранения информации о покупках пользователя</w:t>
      </w:r>
    </w:p>
    <w:p w14:paraId="065D8091" w14:textId="77777777" w:rsidR="009E10C4" w:rsidRPr="009E10C4" w:rsidRDefault="009E10C4" w:rsidP="009E10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231FA" w14:textId="47963DC1" w:rsidR="009E10C4" w:rsidRPr="009E10C4" w:rsidRDefault="009E10C4" w:rsidP="009E10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10C4">
        <w:rPr>
          <w:rFonts w:ascii="Times New Roman" w:hAnsi="Times New Roman" w:cs="Times New Roman"/>
          <w:sz w:val="28"/>
          <w:szCs w:val="28"/>
        </w:rPr>
        <w:t xml:space="preserve">Локальная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E10C4">
        <w:rPr>
          <w:rFonts w:ascii="Times New Roman" w:hAnsi="Times New Roman" w:cs="Times New Roman"/>
          <w:sz w:val="28"/>
          <w:szCs w:val="28"/>
        </w:rPr>
        <w:t xml:space="preserve"> хранит информацию о списках покупок.</w:t>
      </w:r>
      <w:r>
        <w:rPr>
          <w:rFonts w:ascii="Times New Roman" w:hAnsi="Times New Roman" w:cs="Times New Roman"/>
          <w:sz w:val="28"/>
          <w:szCs w:val="28"/>
        </w:rPr>
        <w:t xml:space="preserve"> Менеджер синхронизации</w:t>
      </w:r>
      <w:r w:rsidRPr="009E10C4">
        <w:rPr>
          <w:rFonts w:ascii="Times New Roman" w:hAnsi="Times New Roman" w:cs="Times New Roman"/>
          <w:sz w:val="28"/>
          <w:szCs w:val="28"/>
        </w:rPr>
        <w:t> отслеживает изменения статуса </w:t>
      </w:r>
      <w:proofErr w:type="spellStart"/>
      <w:r w:rsidRPr="009E10C4">
        <w:rPr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9E10C4">
        <w:rPr>
          <w:rFonts w:ascii="Times New Roman" w:hAnsi="Times New Roman" w:cs="Times New Roman"/>
          <w:sz w:val="28"/>
          <w:szCs w:val="28"/>
        </w:rPr>
        <w:t xml:space="preserve"> в локальной </w:t>
      </w:r>
      <w:r>
        <w:rPr>
          <w:rFonts w:ascii="Times New Roman" w:hAnsi="Times New Roman" w:cs="Times New Roman"/>
          <w:sz w:val="28"/>
          <w:szCs w:val="28"/>
        </w:rPr>
        <w:t xml:space="preserve">БД, при его изменении </w:t>
      </w:r>
      <w:r w:rsidRPr="009E10C4">
        <w:rPr>
          <w:rFonts w:ascii="Times New Roman" w:hAnsi="Times New Roman" w:cs="Times New Roman"/>
          <w:sz w:val="28"/>
          <w:szCs w:val="28"/>
        </w:rPr>
        <w:t>формируется PUT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9E10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0C4">
        <w:rPr>
          <w:rFonts w:ascii="Times New Roman" w:hAnsi="Times New Roman" w:cs="Times New Roman"/>
          <w:sz w:val="28"/>
          <w:szCs w:val="28"/>
        </w:rPr>
        <w:t>Сервер получает PUT запро</w:t>
      </w:r>
      <w:r>
        <w:rPr>
          <w:rFonts w:ascii="Times New Roman" w:hAnsi="Times New Roman" w:cs="Times New Roman"/>
          <w:sz w:val="28"/>
          <w:szCs w:val="28"/>
        </w:rPr>
        <w:t>с и</w:t>
      </w:r>
      <w:r w:rsidRPr="009E10C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10C4">
        <w:rPr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9E10C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9E10C4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обновляется в БД</w:t>
      </w:r>
      <w:r w:rsidRPr="009E10C4">
        <w:rPr>
          <w:rFonts w:ascii="Times New Roman" w:hAnsi="Times New Roman" w:cs="Times New Roman"/>
          <w:sz w:val="28"/>
          <w:szCs w:val="28"/>
        </w:rPr>
        <w:t>.</w:t>
      </w:r>
    </w:p>
    <w:sectPr w:rsidR="009E10C4" w:rsidRPr="009E1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B539C"/>
    <w:multiLevelType w:val="multilevel"/>
    <w:tmpl w:val="BC64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30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2"/>
    <w:rsid w:val="000538C2"/>
    <w:rsid w:val="00417A43"/>
    <w:rsid w:val="00521F0B"/>
    <w:rsid w:val="0084746A"/>
    <w:rsid w:val="008A542A"/>
    <w:rsid w:val="009E10C4"/>
    <w:rsid w:val="00BC06E3"/>
    <w:rsid w:val="00BC6406"/>
    <w:rsid w:val="00C3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56CB"/>
  <w15:chartTrackingRefBased/>
  <w15:docId w15:val="{132BA322-7350-48F9-8289-7FBE4AD3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1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1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1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1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1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1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1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11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11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1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Омерист Резолютов</dc:creator>
  <cp:keywords/>
  <dc:description/>
  <cp:lastModifiedBy>Омерист Резолютов</cp:lastModifiedBy>
  <cp:revision>2</cp:revision>
  <dcterms:created xsi:type="dcterms:W3CDTF">2025-02-15T14:05:00Z</dcterms:created>
  <dcterms:modified xsi:type="dcterms:W3CDTF">2025-02-15T15:25:00Z</dcterms:modified>
</cp:coreProperties>
</file>