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08" w:rsidRDefault="002267FA">
      <w:pPr>
        <w:rPr>
          <w:b/>
        </w:rPr>
      </w:pPr>
      <w:r>
        <w:rPr>
          <w:b/>
        </w:rPr>
        <w:t>Legislación Airbnb - Portugal</w:t>
      </w:r>
    </w:p>
    <w:p w:rsidR="00E6311C" w:rsidRDefault="00E6311C" w:rsidP="00E6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E6311C" w:rsidRDefault="009D2005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7 marzo </w:t>
      </w:r>
      <w:r w:rsidR="00E6311C" w:rsidRPr="00E6311C"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2008: </w:t>
      </w:r>
      <w:r w:rsidR="00E6311C" w:rsidRPr="00E6311C">
        <w:rPr>
          <w:rFonts w:eastAsia="Times New Roman" w:cstheme="minorHAnsi"/>
          <w:color w:val="000000"/>
          <w:sz w:val="23"/>
          <w:szCs w:val="23"/>
          <w:lang w:val="es-ES"/>
        </w:rPr>
        <w:t>aparece por primera vez en la legislación el concepto de “</w:t>
      </w:r>
      <w:proofErr w:type="spellStart"/>
      <w:r w:rsidR="00E6311C" w:rsidRPr="00E6311C">
        <w:rPr>
          <w:rFonts w:eastAsia="Times New Roman" w:cstheme="minorHAnsi"/>
          <w:color w:val="000000"/>
          <w:sz w:val="23"/>
          <w:szCs w:val="23"/>
          <w:lang w:val="es-ES"/>
        </w:rPr>
        <w:t>alojamento</w:t>
      </w:r>
      <w:proofErr w:type="spellEnd"/>
      <w:r w:rsidR="00E6311C" w:rsidRPr="00E6311C">
        <w:rPr>
          <w:rFonts w:eastAsia="Times New Roman" w:cstheme="minorHAnsi"/>
          <w:color w:val="000000"/>
          <w:sz w:val="23"/>
          <w:szCs w:val="23"/>
          <w:lang w:val="es-ES"/>
        </w:rPr>
        <w:t xml:space="preserve"> local” (D.L. 39/2008)</w:t>
      </w:r>
      <w:r w:rsidR="00E6311C">
        <w:rPr>
          <w:rFonts w:eastAsia="Times New Roman" w:cstheme="minorHAnsi"/>
          <w:color w:val="000000"/>
          <w:sz w:val="23"/>
          <w:szCs w:val="23"/>
          <w:lang w:val="es-ES"/>
        </w:rPr>
        <w:t xml:space="preserve"> con reglas muy generales.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Debían garantizar los requisitos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mínimos de higiene y seguridad,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 estar registrados en los ayuntamientos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y prestar servicio de alquiler un máximo de 30 días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. </w:t>
      </w:r>
      <w:r w:rsidR="00E6311C">
        <w:rPr>
          <w:rFonts w:eastAsia="Times New Roman" w:cstheme="minorHAnsi"/>
          <w:color w:val="000000"/>
          <w:sz w:val="23"/>
          <w:szCs w:val="23"/>
          <w:lang w:val="es-ES"/>
        </w:rPr>
        <w:t>No hay límite de capacidad de huéspedes, sino el definido por las camas disponibles en la propiedad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>.</w:t>
      </w:r>
    </w:p>
    <w:p w:rsidR="00EF7C4A" w:rsidRDefault="00EF7C4A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</w:p>
    <w:p w:rsidR="009D2005" w:rsidRDefault="009D2005" w:rsidP="00E7517D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29 agosto 2014: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creación de una legislación propia para los “</w:t>
      </w:r>
      <w:proofErr w:type="spellStart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alojamentos</w:t>
      </w:r>
      <w:proofErr w:type="spellEnd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 </w:t>
      </w:r>
      <w:proofErr w:type="spellStart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locais</w:t>
      </w:r>
      <w:proofErr w:type="spellEnd"/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”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debido a la importancia turística que han ganado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. Se imponen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límites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de explotación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a los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propietarios,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 xml:space="preserve">que 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no pueden superar los 9 apartamentos por edificio y se mantiene la prestación de servicios </w:t>
      </w:r>
      <w:r w:rsidR="00EF7C4A">
        <w:rPr>
          <w:rFonts w:eastAsia="Times New Roman" w:cstheme="minorHAnsi"/>
          <w:color w:val="000000"/>
          <w:sz w:val="23"/>
          <w:szCs w:val="23"/>
          <w:lang w:val="es-ES"/>
        </w:rPr>
        <w:t>inferior a 30 días.</w:t>
      </w:r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Hay que hacer un registro online (</w:t>
      </w:r>
      <w:proofErr w:type="spellStart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Balcão</w:t>
      </w:r>
      <w:proofErr w:type="spellEnd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 xml:space="preserve"> Único </w:t>
      </w:r>
      <w:proofErr w:type="spellStart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Eletrónico</w:t>
      </w:r>
      <w:proofErr w:type="spellEnd"/>
      <w:r w:rsidR="00E7517D">
        <w:rPr>
          <w:rFonts w:eastAsia="Times New Roman" w:cstheme="minorHAnsi"/>
          <w:color w:val="000000"/>
          <w:sz w:val="23"/>
          <w:szCs w:val="23"/>
          <w:lang w:val="es-ES"/>
        </w:rPr>
        <w:t>). Se introduce la capacidad máxima de 9 habitaciones y 30 huéspedes. Se imponen también condiciones de seguridad (extintor y manta de incendio, primeros socorros).</w:t>
      </w:r>
    </w:p>
    <w:p w:rsidR="00E7517D" w:rsidRDefault="00E7517D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</w:p>
    <w:p w:rsidR="00E7517D" w:rsidRDefault="00E7517D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 w:rsidRPr="00E7517D">
        <w:rPr>
          <w:rFonts w:eastAsia="Times New Roman" w:cstheme="minorHAnsi"/>
          <w:b/>
          <w:color w:val="000000"/>
          <w:sz w:val="23"/>
          <w:szCs w:val="23"/>
          <w:lang w:val="es-ES"/>
        </w:rPr>
        <w:t>23 abril 2015</w:t>
      </w: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: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>cambio de los límites de explotación. El propietario no puede superar los 9 apartamentos por edificio si este número representa más del 75% de los apartamentos del edificio.</w:t>
      </w:r>
    </w:p>
    <w:p w:rsid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</w:p>
    <w:p w:rsid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22 agosto 2018: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solo se pueden alquilar habitaciones en la residencia del propietario, que corresponde a su domicilio fiscal y como máximo solo se pueden alquilar 3 habitaciones. Se mantiene el </w:t>
      </w:r>
      <w:proofErr w:type="spellStart"/>
      <w:r>
        <w:rPr>
          <w:rFonts w:eastAsia="Times New Roman" w:cstheme="minorHAnsi"/>
          <w:color w:val="000000"/>
          <w:sz w:val="23"/>
          <w:szCs w:val="23"/>
          <w:lang w:val="es-ES"/>
        </w:rPr>
        <w:t>limite</w:t>
      </w:r>
      <w:proofErr w:type="spellEnd"/>
      <w:r>
        <w:rPr>
          <w:rFonts w:eastAsia="Times New Roman" w:cstheme="minorHAnsi"/>
          <w:color w:val="000000"/>
          <w:sz w:val="23"/>
          <w:szCs w:val="23"/>
          <w:lang w:val="es-ES"/>
        </w:rPr>
        <w:t xml:space="preserve"> de 30 días. Capacidad máxima de habitaciones es de 9, pero puede ser inferior: multiplicación del número de habitaciones por 2, más la posibilidad de 2 huéspedes extra en el salón. Puede tener aún 2 camas suplementares p</w:t>
      </w:r>
      <w:bookmarkStart w:id="0" w:name="_GoBack"/>
      <w:bookmarkEnd w:id="0"/>
      <w:r>
        <w:rPr>
          <w:rFonts w:eastAsia="Times New Roman" w:cstheme="minorHAnsi"/>
          <w:color w:val="000000"/>
          <w:sz w:val="23"/>
          <w:szCs w:val="23"/>
          <w:lang w:val="es-ES"/>
        </w:rPr>
        <w:t>ara niños hasta los 12 años.</w:t>
      </w:r>
    </w:p>
    <w:p w:rsid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color w:val="000000"/>
          <w:sz w:val="23"/>
          <w:szCs w:val="23"/>
          <w:lang w:val="es-ES"/>
        </w:rPr>
      </w:pPr>
    </w:p>
    <w:p w:rsidR="00BB4180" w:rsidRPr="00BB4180" w:rsidRDefault="00BB4180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000000"/>
          <w:sz w:val="23"/>
          <w:szCs w:val="23"/>
          <w:lang w:val="es-ES"/>
        </w:rPr>
      </w:pPr>
      <w:r>
        <w:rPr>
          <w:rFonts w:eastAsia="Times New Roman" w:cstheme="minorHAnsi"/>
          <w:b/>
          <w:color w:val="000000"/>
          <w:sz w:val="23"/>
          <w:szCs w:val="23"/>
          <w:lang w:val="es-ES"/>
        </w:rPr>
        <w:t xml:space="preserve">Nota: las leyes entran 60 días después de su publicación </w:t>
      </w:r>
      <w:r>
        <w:rPr>
          <w:rFonts w:eastAsia="Times New Roman" w:cstheme="minorHAnsi"/>
          <w:color w:val="000000"/>
          <w:sz w:val="23"/>
          <w:szCs w:val="23"/>
          <w:lang w:val="es-ES"/>
        </w:rPr>
        <w:tab/>
      </w:r>
    </w:p>
    <w:p w:rsidR="009D2005" w:rsidRPr="00E7517D" w:rsidRDefault="009D2005" w:rsidP="00E6311C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color w:val="000000"/>
          <w:sz w:val="23"/>
          <w:szCs w:val="23"/>
          <w:lang w:val="es-ES"/>
        </w:rPr>
      </w:pPr>
    </w:p>
    <w:p w:rsidR="00E6311C" w:rsidRPr="00E7517D" w:rsidRDefault="00E6311C" w:rsidP="00E6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s-ES"/>
        </w:rPr>
      </w:pPr>
    </w:p>
    <w:p w:rsidR="002267FA" w:rsidRDefault="002267FA" w:rsidP="002267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s-ES"/>
        </w:rPr>
      </w:pPr>
      <w:r>
        <w:rPr>
          <w:rFonts w:eastAsia="Times New Roman" w:cstheme="minorHAnsi"/>
          <w:color w:val="000000"/>
          <w:szCs w:val="24"/>
          <w:lang w:val="es-ES"/>
        </w:rPr>
        <w:t xml:space="preserve">A partir de 9 de noviembre de 2018, ha sido prohibido el registro de nuevas propiedades en las siguientes zonas: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Bairro</w:t>
      </w:r>
      <w:proofErr w:type="spellEnd"/>
      <w:r>
        <w:rPr>
          <w:rFonts w:eastAsia="Times New Roman" w:cstheme="minorHAnsi"/>
          <w:color w:val="000000"/>
          <w:szCs w:val="24"/>
          <w:lang w:val="es-ES"/>
        </w:rPr>
        <w:t xml:space="preserve"> Alto,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Madragoa</w:t>
      </w:r>
      <w:proofErr w:type="spellEnd"/>
      <w:r>
        <w:rPr>
          <w:rFonts w:eastAsia="Times New Roman" w:cstheme="minorHAnsi"/>
          <w:color w:val="000000"/>
          <w:szCs w:val="24"/>
          <w:lang w:val="es-ES"/>
        </w:rPr>
        <w:t xml:space="preserve">, Castelo,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Alfama</w:t>
      </w:r>
      <w:proofErr w:type="spellEnd"/>
      <w:r>
        <w:rPr>
          <w:rFonts w:eastAsia="Times New Roman" w:cstheme="minorHAnsi"/>
          <w:color w:val="000000"/>
          <w:szCs w:val="24"/>
          <w:lang w:val="es-ES"/>
        </w:rPr>
        <w:t xml:space="preserve">, </w:t>
      </w:r>
      <w:proofErr w:type="spellStart"/>
      <w:r>
        <w:rPr>
          <w:rFonts w:eastAsia="Times New Roman" w:cstheme="minorHAnsi"/>
          <w:color w:val="000000"/>
          <w:szCs w:val="24"/>
          <w:lang w:val="es-ES"/>
        </w:rPr>
        <w:t>Mouraria</w:t>
      </w:r>
      <w:proofErr w:type="spellEnd"/>
      <w:r w:rsidR="00606E61">
        <w:rPr>
          <w:rFonts w:eastAsia="Times New Roman" w:cstheme="minorHAnsi"/>
          <w:color w:val="000000"/>
          <w:szCs w:val="24"/>
          <w:lang w:val="es-ES"/>
        </w:rPr>
        <w:t xml:space="preserve"> </w:t>
      </w:r>
      <w:r w:rsidR="00606E61" w:rsidRPr="00606E61">
        <w:rPr>
          <w:rFonts w:eastAsia="Times New Roman" w:cstheme="minorHAnsi"/>
          <w:b/>
          <w:color w:val="000000"/>
          <w:szCs w:val="24"/>
          <w:lang w:val="es-ES"/>
        </w:rPr>
        <w:t>(por confirmar)</w:t>
      </w:r>
    </w:p>
    <w:p w:rsidR="002267FA" w:rsidRPr="00606E61" w:rsidRDefault="002267FA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  <w:lang w:val="es-ES"/>
        </w:rPr>
      </w:pPr>
    </w:p>
    <w:p w:rsidR="002267FA" w:rsidRPr="00927FDC" w:rsidRDefault="002267FA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  <w:lang w:val="es-ES"/>
        </w:rPr>
      </w:pPr>
    </w:p>
    <w:p w:rsidR="002267FA" w:rsidRPr="00927FDC" w:rsidRDefault="001138F3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  <w:lang w:val="es-ES"/>
        </w:rPr>
      </w:pPr>
      <w:hyperlink r:id="rId5" w:history="1">
        <w:r w:rsidR="002267FA" w:rsidRPr="00927FDC">
          <w:rPr>
            <w:rStyle w:val="Hyperlink"/>
            <w:rFonts w:ascii="Muli" w:eastAsia="Times New Roman" w:hAnsi="Muli" w:cs="Times New Roman"/>
            <w:sz w:val="24"/>
            <w:szCs w:val="24"/>
            <w:lang w:val="es-ES"/>
          </w:rPr>
          <w:t>https://observador.pt/2018/11/09/restricoes-ao-alojamento-local-em-algumas-zonas-de-lisboa-entraram-em-vigor/</w:t>
        </w:r>
      </w:hyperlink>
    </w:p>
    <w:p w:rsidR="002267FA" w:rsidRPr="00927FDC" w:rsidRDefault="002267FA" w:rsidP="002267FA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000000"/>
          <w:sz w:val="24"/>
          <w:szCs w:val="24"/>
          <w:lang w:val="es-ES"/>
        </w:rPr>
      </w:pPr>
    </w:p>
    <w:p w:rsidR="002267FA" w:rsidRPr="00927FDC" w:rsidRDefault="002267FA">
      <w:pPr>
        <w:rPr>
          <w:lang w:val="es-ES"/>
        </w:rPr>
      </w:pPr>
    </w:p>
    <w:sectPr w:rsidR="002267FA" w:rsidRPr="00927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A4D"/>
    <w:multiLevelType w:val="hybridMultilevel"/>
    <w:tmpl w:val="711A7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FA"/>
    <w:rsid w:val="001138F3"/>
    <w:rsid w:val="002267FA"/>
    <w:rsid w:val="00322C99"/>
    <w:rsid w:val="003C0162"/>
    <w:rsid w:val="00565044"/>
    <w:rsid w:val="005E1E08"/>
    <w:rsid w:val="00606E61"/>
    <w:rsid w:val="00927FDC"/>
    <w:rsid w:val="009D2005"/>
    <w:rsid w:val="00BB4180"/>
    <w:rsid w:val="00DB3995"/>
    <w:rsid w:val="00E21333"/>
    <w:rsid w:val="00E6311C"/>
    <w:rsid w:val="00E7517D"/>
    <w:rsid w:val="00E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6D0A"/>
  <w15:chartTrackingRefBased/>
  <w15:docId w15:val="{1CA9217E-9EB5-411C-9E5A-1EF3F6CF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7FA"/>
    <w:rPr>
      <w:b/>
      <w:bCs/>
    </w:rPr>
  </w:style>
  <w:style w:type="character" w:styleId="Hyperlink">
    <w:name w:val="Hyperlink"/>
    <w:basedOn w:val="DefaultParagraphFont"/>
    <w:uiPriority w:val="99"/>
    <w:unhideWhenUsed/>
    <w:rsid w:val="00226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7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3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2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9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8201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ervador.pt/2018/11/09/restricoes-ao-alojamento-local-em-algumas-zonas-de-lisboa-entraram-em-vig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Bolaños</dc:creator>
  <cp:keywords/>
  <dc:description/>
  <cp:lastModifiedBy>Inês Bolaños</cp:lastModifiedBy>
  <cp:revision>4</cp:revision>
  <dcterms:created xsi:type="dcterms:W3CDTF">2019-03-11T15:16:00Z</dcterms:created>
  <dcterms:modified xsi:type="dcterms:W3CDTF">2019-03-21T10:16:00Z</dcterms:modified>
</cp:coreProperties>
</file>