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4E" w:rsidRDefault="00CF1C4B" w:rsidP="00442F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80896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74F5D6E5" wp14:editId="16421577">
            <wp:simplePos x="0" y="0"/>
            <wp:positionH relativeFrom="column">
              <wp:posOffset>-695325</wp:posOffset>
            </wp:positionH>
            <wp:positionV relativeFrom="paragraph">
              <wp:posOffset>-167640</wp:posOffset>
            </wp:positionV>
            <wp:extent cx="1628775" cy="752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F18" w:rsidRPr="00964D4E" w:rsidRDefault="00442F18" w:rsidP="00442F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64D4E">
        <w:rPr>
          <w:rFonts w:asciiTheme="minorHAnsi" w:hAnsiTheme="minorHAnsi" w:cstheme="minorHAnsi"/>
          <w:b/>
          <w:sz w:val="32"/>
          <w:szCs w:val="32"/>
        </w:rPr>
        <w:t>Alexander Andrew Wood</w:t>
      </w:r>
    </w:p>
    <w:p w:rsidR="00EF4727" w:rsidRPr="003D5268" w:rsidRDefault="00EF4727" w:rsidP="00442F1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:rsidR="00EF4727" w:rsidRPr="003D5268" w:rsidRDefault="00EF4727" w:rsidP="00442F1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:rsidR="0061457B" w:rsidRDefault="0061457B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aps/>
          <w:sz w:val="22"/>
          <w:szCs w:val="22"/>
        </w:rPr>
      </w:pPr>
    </w:p>
    <w:p w:rsidR="00442F18" w:rsidRDefault="00964D4E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aps/>
          <w:sz w:val="22"/>
          <w:szCs w:val="22"/>
        </w:rPr>
      </w:pPr>
      <w:r w:rsidRPr="00964D4E">
        <w:rPr>
          <w:rFonts w:asciiTheme="minorHAnsi" w:hAnsiTheme="minorHAnsi" w:cstheme="minorHAnsi"/>
          <w:b/>
          <w:bCs/>
          <w:caps/>
          <w:sz w:val="22"/>
          <w:szCs w:val="22"/>
        </w:rPr>
        <w:t>Technical Skills</w:t>
      </w:r>
    </w:p>
    <w:p w:rsidR="003D5268" w:rsidRPr="003D5268" w:rsidRDefault="003D5268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caps/>
          <w:sz w:val="16"/>
          <w:szCs w:val="16"/>
        </w:rPr>
      </w:pP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.NET: C#, VB.NET, Silverlight 4.0,5.0 versions: 2.0, 3.0, 3.5, 4.0 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Java Technologies: Java EE, Java SE, EJBs, Servlets, Tag library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Web Development: ASP.NET, ASP.NET MVC 1.0-3.0, Java Script, JQuery and HTML</w:t>
      </w:r>
    </w:p>
    <w:p w:rsidR="00E27DEC" w:rsidRPr="00442F18" w:rsidRDefault="00442F18" w:rsidP="00E27DEC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Mobile development: Android Development and Windows Mobile development </w:t>
      </w:r>
      <w:r w:rsidR="00964D4E">
        <w:rPr>
          <w:rFonts w:asciiTheme="minorHAnsi" w:eastAsia="Times New Roman" w:hAnsiTheme="minorHAnsi" w:cstheme="minorHAnsi"/>
          <w:sz w:val="22"/>
          <w:szCs w:val="22"/>
        </w:rPr>
        <w:t>with the .NET Compact framework</w:t>
      </w:r>
      <w:r w:rsidR="00E27DEC" w:rsidRPr="00E27DE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E27DEC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="00E27DEC" w:rsidRPr="00442F18">
        <w:rPr>
          <w:rFonts w:asciiTheme="minorHAnsi" w:eastAsia="Times New Roman" w:hAnsiTheme="minorHAnsi" w:cstheme="minorHAnsi"/>
          <w:sz w:val="22"/>
          <w:szCs w:val="22"/>
        </w:rPr>
        <w:t xml:space="preserve">Multithreaded and distributed system development 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C++ and System Development in Linux and Windows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Tool</w:t>
      </w:r>
      <w:r w:rsidR="00E27DEC">
        <w:rPr>
          <w:rFonts w:asciiTheme="minorHAnsi" w:eastAsia="Times New Roman" w:hAnsiTheme="minorHAnsi" w:cstheme="minorHAnsi"/>
          <w:sz w:val="22"/>
          <w:szCs w:val="22"/>
        </w:rPr>
        <w:t>s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: Eclipse, Ant, Netbeans, Visual Studio.NET 2005-2010, Dreamweaver, Microsoft Office 2007, 2003, 97 and Open Office 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Database programming with PL/SQL, T-SQL and SQL in .NET and Java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Oracle, Access, MS SQL, SQL Server, and MySQL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Software Development Lifecycle</w:t>
      </w:r>
      <w:r w:rsidR="00E27DEC">
        <w:rPr>
          <w:rFonts w:asciiTheme="minorHAnsi" w:eastAsia="Times New Roman" w:hAnsiTheme="minorHAnsi" w:cstheme="minorHAnsi"/>
          <w:sz w:val="22"/>
          <w:szCs w:val="22"/>
        </w:rPr>
        <w:t xml:space="preserve"> (SDLC)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>: class diagrams, domain diagrams, use cases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XML: XSL, XSLT, XML Schema, XHTML, DTDs, XML, SAX, XML Pull/Stream APIs, DOM, Soap, Rest</w:t>
      </w:r>
    </w:p>
    <w:p w:rsidR="00442F18" w:rsidRPr="00442F18" w:rsidRDefault="00442F18" w:rsidP="00964D4E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442F18">
        <w:rPr>
          <w:rFonts w:asciiTheme="minorHAnsi" w:eastAsia="Times New Roman" w:hAnsiTheme="minorHAnsi" w:cstheme="minorHAnsi"/>
          <w:sz w:val="22"/>
          <w:szCs w:val="22"/>
        </w:rPr>
        <w:t>Testing:</w:t>
      </w:r>
      <w:r w:rsidR="00964D4E">
        <w:rPr>
          <w:rFonts w:asciiTheme="minorHAnsi" w:eastAsia="Times New Roman" w:hAnsiTheme="minorHAnsi" w:cstheme="minorHAnsi"/>
          <w:sz w:val="22"/>
          <w:szCs w:val="22"/>
        </w:rPr>
        <w:t xml:space="preserve"> JUnit, NUnit, batch processes</w:t>
      </w:r>
    </w:p>
    <w:p w:rsidR="00EF4727" w:rsidRDefault="00EF4727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442F18" w:rsidRPr="00964D4E" w:rsidRDefault="00EF4727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caps/>
          <w:sz w:val="22"/>
          <w:szCs w:val="22"/>
        </w:rPr>
      </w:pPr>
      <w:r w:rsidRPr="00964D4E"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Work </w:t>
      </w:r>
      <w:r w:rsidR="00442F18" w:rsidRPr="00964D4E">
        <w:rPr>
          <w:rFonts w:asciiTheme="minorHAnsi" w:hAnsiTheme="minorHAnsi" w:cstheme="minorHAnsi"/>
          <w:b/>
          <w:bCs/>
          <w:caps/>
          <w:sz w:val="22"/>
          <w:szCs w:val="22"/>
        </w:rPr>
        <w:t>Experience</w:t>
      </w:r>
    </w:p>
    <w:p w:rsidR="00F85870" w:rsidRDefault="00F85870" w:rsidP="00F85870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F85870" w:rsidRPr="00442F18" w:rsidRDefault="00F85870" w:rsidP="00F85870">
      <w:pPr>
        <w:rPr>
          <w:rFonts w:asciiTheme="minorHAnsi" w:eastAsia="Times New Roman" w:hAnsiTheme="minorHAnsi" w:cstheme="minorHAnsi"/>
          <w:sz w:val="22"/>
          <w:szCs w:val="22"/>
        </w:rPr>
      </w:pPr>
      <w:proofErr w:type="gramStart"/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>Wooden Software Development, Inc.</w:t>
      </w:r>
      <w:proofErr w:type="gramEnd"/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January 2009 – present</w:t>
      </w:r>
    </w:p>
    <w:p w:rsidR="00F85870" w:rsidRPr="00EF4727" w:rsidRDefault="00F85870" w:rsidP="00F8587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F4727">
        <w:rPr>
          <w:rFonts w:asciiTheme="minorHAnsi" w:eastAsia="Times New Roman" w:hAnsiTheme="minorHAnsi" w:cstheme="minorHAnsi"/>
          <w:b/>
          <w:sz w:val="22"/>
          <w:szCs w:val="22"/>
        </w:rPr>
        <w:t>Software Developer</w:t>
      </w:r>
    </w:p>
    <w:p w:rsidR="00EF4727" w:rsidRDefault="00EF4727" w:rsidP="00964D4E">
      <w:pPr>
        <w:rPr>
          <w:rFonts w:asciiTheme="minorHAnsi" w:eastAsia="Times New Roman" w:hAnsiTheme="minorHAnsi" w:cstheme="minorHAnsi"/>
          <w:sz w:val="16"/>
          <w:szCs w:val="16"/>
        </w:rPr>
      </w:pPr>
    </w:p>
    <w:p w:rsidR="00F85870" w:rsidRDefault="00F85870" w:rsidP="0061457B">
      <w:pPr>
        <w:pStyle w:val="ListParagraph"/>
        <w:ind w:left="360"/>
        <w:rPr>
          <w:rFonts w:asciiTheme="minorHAnsi" w:eastAsia="Times New Roman" w:hAnsiTheme="minorHAnsi" w:cstheme="minorHAnsi"/>
          <w:i/>
          <w:sz w:val="22"/>
          <w:szCs w:val="22"/>
        </w:rPr>
      </w:pP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Work with clients such as: </w:t>
      </w:r>
      <w:r w:rsidRPr="00197456">
        <w:rPr>
          <w:rFonts w:asciiTheme="minorHAnsi" w:eastAsia="Times New Roman" w:hAnsiTheme="minorHAnsi" w:cstheme="minorHAnsi"/>
          <w:i/>
          <w:sz w:val="22"/>
          <w:szCs w:val="22"/>
        </w:rPr>
        <w:t>Web Solutions Technology</w:t>
      </w:r>
      <w:r w:rsidRPr="00197456">
        <w:rPr>
          <w:rFonts w:asciiTheme="minorHAnsi" w:eastAsia="Times New Roman" w:hAnsiTheme="minorHAnsi" w:cstheme="minorHAnsi"/>
          <w:i/>
          <w:sz w:val="22"/>
          <w:szCs w:val="22"/>
        </w:rPr>
        <w:t>,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442F18" w:rsidRPr="00F85870">
        <w:rPr>
          <w:rFonts w:asciiTheme="minorHAnsi" w:eastAsia="Times New Roman" w:hAnsiTheme="minorHAnsi" w:cstheme="minorHAnsi"/>
          <w:i/>
          <w:sz w:val="22"/>
          <w:szCs w:val="22"/>
        </w:rPr>
        <w:t>Th</w:t>
      </w:r>
      <w:r w:rsidR="00EF4727" w:rsidRPr="00F85870">
        <w:rPr>
          <w:rFonts w:asciiTheme="minorHAnsi" w:eastAsia="Times New Roman" w:hAnsiTheme="minorHAnsi" w:cstheme="minorHAnsi"/>
          <w:i/>
          <w:sz w:val="22"/>
          <w:szCs w:val="22"/>
        </w:rPr>
        <w:t>e Adv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enturer's Club of Chicago, 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Benefit's Express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proofErr w:type="spellStart"/>
      <w:r w:rsidR="0061457B">
        <w:rPr>
          <w:rFonts w:asciiTheme="minorHAnsi" w:eastAsia="Times New Roman" w:hAnsiTheme="minorHAnsi" w:cstheme="minorHAnsi"/>
          <w:i/>
          <w:sz w:val="22"/>
          <w:szCs w:val="22"/>
        </w:rPr>
        <w:t>Tek</w:t>
      </w:r>
      <w:proofErr w:type="spellEnd"/>
      <w:r w:rsidR="0061457B">
        <w:rPr>
          <w:rFonts w:asciiTheme="minorHAnsi" w:eastAsia="Times New Roman" w:hAnsiTheme="minorHAnsi" w:cstheme="minorHAnsi"/>
          <w:i/>
          <w:sz w:val="22"/>
          <w:szCs w:val="22"/>
        </w:rPr>
        <w:t xml:space="preserve"> Serve POS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Bosch Tools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Castle Rock Innovations LLC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proofErr w:type="spellStart"/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Alltranstek</w:t>
      </w:r>
      <w:proofErr w:type="spellEnd"/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Calvary Church of Naperville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 xml:space="preserve">, </w:t>
      </w:r>
      <w:r w:rsidR="0061457B">
        <w:rPr>
          <w:rFonts w:asciiTheme="minorHAnsi" w:eastAsia="Times New Roman" w:hAnsiTheme="minorHAnsi" w:cstheme="minorHAnsi"/>
          <w:i/>
          <w:sz w:val="22"/>
          <w:szCs w:val="22"/>
        </w:rPr>
        <w:t xml:space="preserve">and </w:t>
      </w:r>
      <w:r w:rsidRPr="00F85870">
        <w:rPr>
          <w:rFonts w:asciiTheme="minorHAnsi" w:eastAsia="Times New Roman" w:hAnsiTheme="minorHAnsi" w:cstheme="minorHAnsi"/>
          <w:i/>
          <w:sz w:val="22"/>
          <w:szCs w:val="22"/>
        </w:rPr>
        <w:t>Chicago’s Best Consulting</w:t>
      </w:r>
    </w:p>
    <w:p w:rsidR="0061457B" w:rsidRPr="00197456" w:rsidRDefault="0061457B" w:rsidP="0061457B">
      <w:pPr>
        <w:pStyle w:val="ListParagraph"/>
        <w:rPr>
          <w:rFonts w:asciiTheme="minorHAnsi" w:eastAsia="Times New Roman" w:hAnsiTheme="minorHAnsi" w:cstheme="minorHAnsi"/>
          <w:i/>
          <w:sz w:val="16"/>
          <w:szCs w:val="16"/>
        </w:rPr>
      </w:pPr>
    </w:p>
    <w:p w:rsidR="00442F18" w:rsidRDefault="00F85870" w:rsidP="00964D4E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uild an interactive web site </w:t>
      </w:r>
      <w:r w:rsidR="00EF4727">
        <w:rPr>
          <w:rFonts w:asciiTheme="minorHAnsi" w:hAnsiTheme="minorHAnsi" w:cstheme="minorHAnsi"/>
          <w:sz w:val="22"/>
          <w:szCs w:val="22"/>
        </w:rPr>
        <w:t xml:space="preserve">with chat, forums, media, security following an MVC </w:t>
      </w:r>
      <w:r w:rsidR="00442F18" w:rsidRPr="00442F18">
        <w:rPr>
          <w:rFonts w:asciiTheme="minorHAnsi" w:hAnsiTheme="minorHAnsi" w:cstheme="minorHAnsi"/>
          <w:sz w:val="22"/>
          <w:szCs w:val="22"/>
        </w:rPr>
        <w:t>an</w:t>
      </w:r>
      <w:r w:rsidR="00EF4727">
        <w:rPr>
          <w:rFonts w:asciiTheme="minorHAnsi" w:hAnsiTheme="minorHAnsi" w:cstheme="minorHAnsi"/>
          <w:sz w:val="22"/>
          <w:szCs w:val="22"/>
        </w:rPr>
        <w:t>d Layered architecture using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</w:t>
      </w:r>
      <w:r w:rsidR="00EF4727" w:rsidRPr="00442F18">
        <w:rPr>
          <w:rFonts w:asciiTheme="minorHAnsi" w:eastAsia="Times New Roman" w:hAnsiTheme="minorHAnsi" w:cstheme="minorHAnsi"/>
          <w:sz w:val="22"/>
          <w:szCs w:val="22"/>
        </w:rPr>
        <w:t xml:space="preserve">ASP.NET 4.0 Web Forms 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and JQuery </w:t>
      </w:r>
      <w:r w:rsidR="00EF4727">
        <w:rPr>
          <w:rFonts w:asciiTheme="minorHAnsi" w:hAnsiTheme="minorHAnsi" w:cstheme="minorHAnsi"/>
          <w:sz w:val="22"/>
          <w:szCs w:val="22"/>
        </w:rPr>
        <w:t xml:space="preserve">with a SQL Server 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2008 back and LINQ to SQL data layer.  </w:t>
      </w:r>
    </w:p>
    <w:p w:rsidR="00964D4E" w:rsidRDefault="00964D4E" w:rsidP="00964D4E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aintain and developed web portals, web applications and winforms  applications with VB.NET, C#.NET, JQuery, various design patterns, Ajax Toolkit 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>ASP.NET 2.0 - 4.0 Web Forms, Win Forms and MVC 3.0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Telerik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controls. </w:t>
      </w:r>
    </w:p>
    <w:p w:rsidR="00BD0D7C" w:rsidRDefault="00964D4E" w:rsidP="00964D4E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442F18" w:rsidRPr="00442F18">
        <w:rPr>
          <w:rFonts w:asciiTheme="minorHAnsi" w:hAnsiTheme="minorHAnsi" w:cstheme="minorHAnsi"/>
          <w:sz w:val="22"/>
          <w:szCs w:val="22"/>
        </w:rPr>
        <w:t>uilt an abstract, dynami</w:t>
      </w:r>
      <w:r>
        <w:rPr>
          <w:rFonts w:asciiTheme="minorHAnsi" w:hAnsiTheme="minorHAnsi" w:cstheme="minorHAnsi"/>
          <w:sz w:val="22"/>
          <w:szCs w:val="22"/>
        </w:rPr>
        <w:t>c report processing system with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 generic instantiation of objects and controls following a </w:t>
      </w:r>
      <w:r>
        <w:rPr>
          <w:rFonts w:asciiTheme="minorHAnsi" w:hAnsiTheme="minorHAnsi" w:cstheme="minorHAnsi"/>
          <w:sz w:val="22"/>
          <w:szCs w:val="22"/>
        </w:rPr>
        <w:t xml:space="preserve">MVC, PAC, Layers, </w:t>
      </w:r>
      <w:r w:rsidR="00442F18" w:rsidRPr="00442F18">
        <w:rPr>
          <w:rFonts w:asciiTheme="minorHAnsi" w:hAnsiTheme="minorHAnsi" w:cstheme="minorHAnsi"/>
          <w:sz w:val="22"/>
          <w:szCs w:val="22"/>
        </w:rPr>
        <w:t>Blackboard and Pipes and Filters Architectural patterns with S</w:t>
      </w:r>
      <w:r>
        <w:rPr>
          <w:rFonts w:asciiTheme="minorHAnsi" w:hAnsiTheme="minorHAnsi" w:cstheme="minorHAnsi"/>
          <w:sz w:val="22"/>
          <w:szCs w:val="22"/>
        </w:rPr>
        <w:t xml:space="preserve">QL Server 2008 R2 </w:t>
      </w:r>
      <w:r w:rsidR="00BD0D7C">
        <w:rPr>
          <w:rFonts w:asciiTheme="minorHAnsi" w:hAnsiTheme="minorHAnsi" w:cstheme="minorHAnsi"/>
          <w:sz w:val="22"/>
          <w:szCs w:val="22"/>
        </w:rPr>
        <w:t xml:space="preserve">and WCF back ends following </w:t>
      </w:r>
      <w:r w:rsidR="00442F18" w:rsidRPr="00442F18">
        <w:rPr>
          <w:rFonts w:asciiTheme="minorHAnsi" w:hAnsiTheme="minorHAnsi" w:cstheme="minorHAnsi"/>
          <w:sz w:val="22"/>
          <w:szCs w:val="22"/>
        </w:rPr>
        <w:t>standar</w:t>
      </w:r>
      <w:r w:rsidR="00BD0D7C">
        <w:rPr>
          <w:rFonts w:asciiTheme="minorHAnsi" w:hAnsiTheme="minorHAnsi" w:cstheme="minorHAnsi"/>
          <w:sz w:val="22"/>
          <w:szCs w:val="22"/>
        </w:rPr>
        <w:t>d 3 tier architectures.</w:t>
      </w:r>
    </w:p>
    <w:p w:rsidR="00BD0D7C" w:rsidRPr="00BD0D7C" w:rsidRDefault="00BD0D7C" w:rsidP="00BD0D7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aintained classic ASP pages, </w:t>
      </w:r>
      <w:r w:rsidRPr="00442F18">
        <w:rPr>
          <w:rFonts w:asciiTheme="minorHAnsi" w:hAnsiTheme="minorHAnsi" w:cstheme="minorHAnsi"/>
          <w:sz w:val="22"/>
          <w:szCs w:val="22"/>
        </w:rPr>
        <w:t>JavaScript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and AJAX front end, built Silverlight 4.0/5.0 applications using advanced c</w:t>
      </w:r>
      <w:r>
        <w:rPr>
          <w:rFonts w:asciiTheme="minorHAnsi" w:hAnsiTheme="minorHAnsi" w:cstheme="minorHAnsi"/>
          <w:sz w:val="22"/>
          <w:szCs w:val="22"/>
        </w:rPr>
        <w:t>amera and media technology.</w:t>
      </w:r>
    </w:p>
    <w:p w:rsidR="00442F18" w:rsidRDefault="00BD0D7C" w:rsidP="00BD0D7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cross platform applications that allowed interop</w:t>
      </w:r>
      <w:r>
        <w:rPr>
          <w:rFonts w:asciiTheme="minorHAnsi" w:hAnsiTheme="minorHAnsi" w:cstheme="minorHAnsi"/>
          <w:sz w:val="22"/>
          <w:szCs w:val="22"/>
        </w:rPr>
        <w:t>erability between ASP and .NET with a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 My SQL 5.1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database 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>and ASP.NET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technologies.</w:t>
      </w:r>
    </w:p>
    <w:p w:rsidR="00442F18" w:rsidRDefault="00BD0D7C" w:rsidP="00BD0D7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web applications with 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MVC 3.0 and .NET 4.0 </w:t>
      </w:r>
      <w:r w:rsidRPr="00442F18">
        <w:rPr>
          <w:rFonts w:asciiTheme="minorHAnsi" w:hAnsiTheme="minorHAnsi" w:cstheme="minorHAnsi"/>
          <w:sz w:val="22"/>
          <w:szCs w:val="22"/>
        </w:rPr>
        <w:t>frameworks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with a SQL Server 2005 backend and LINQ to SQL business logic tier and Jquery with CSS 2.1 and 3.0 front end with pages rendered by the Razor Engine.</w:t>
      </w:r>
    </w:p>
    <w:p w:rsidR="00045C26" w:rsidRPr="00F85870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uilt </w:t>
      </w:r>
      <w:r w:rsidR="00BD0D7C" w:rsidRPr="00442F18">
        <w:rPr>
          <w:rFonts w:asciiTheme="minorHAnsi" w:hAnsiTheme="minorHAnsi" w:cstheme="minorHAnsi"/>
          <w:sz w:val="22"/>
          <w:szCs w:val="22"/>
        </w:rPr>
        <w:t>SharePoint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websites with ASP.NET 3.5, </w:t>
      </w:r>
      <w:proofErr w:type="spellStart"/>
      <w:r w:rsidR="00442F18" w:rsidRPr="00442F18">
        <w:rPr>
          <w:rFonts w:asciiTheme="minorHAnsi" w:hAnsiTheme="minorHAnsi" w:cstheme="minorHAnsi"/>
          <w:sz w:val="22"/>
          <w:szCs w:val="22"/>
        </w:rPr>
        <w:t>Telerik</w:t>
      </w:r>
      <w:proofErr w:type="spellEnd"/>
      <w:r w:rsidR="00442F18" w:rsidRPr="00442F18">
        <w:rPr>
          <w:rFonts w:asciiTheme="minorHAnsi" w:hAnsiTheme="minorHAnsi" w:cstheme="minorHAnsi"/>
          <w:sz w:val="22"/>
          <w:szCs w:val="22"/>
        </w:rPr>
        <w:t xml:space="preserve"> Controls, </w:t>
      </w:r>
      <w:r w:rsidR="00BD0D7C" w:rsidRPr="00442F18">
        <w:rPr>
          <w:rFonts w:asciiTheme="minorHAnsi" w:hAnsiTheme="minorHAnsi" w:cstheme="minorHAnsi"/>
          <w:sz w:val="22"/>
          <w:szCs w:val="22"/>
        </w:rPr>
        <w:t>JavaScript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, AJAX, XML, XSLTs, CSS </w:t>
      </w:r>
      <w:r>
        <w:rPr>
          <w:rFonts w:asciiTheme="minorHAnsi" w:hAnsiTheme="minorHAnsi" w:cstheme="minorHAnsi"/>
          <w:sz w:val="22"/>
          <w:szCs w:val="22"/>
        </w:rPr>
        <w:t xml:space="preserve">2.0 and 3.0, JQuery, T-SQL, </w:t>
      </w:r>
      <w:proofErr w:type="gramStart"/>
      <w:r w:rsidR="00442F18" w:rsidRPr="00442F18">
        <w:rPr>
          <w:rFonts w:asciiTheme="minorHAnsi" w:hAnsiTheme="minorHAnsi" w:cstheme="minorHAnsi"/>
          <w:sz w:val="22"/>
          <w:szCs w:val="22"/>
        </w:rPr>
        <w:t>SQL</w:t>
      </w:r>
      <w:proofErr w:type="gramEnd"/>
      <w:r w:rsidR="00442F18" w:rsidRPr="00442F18">
        <w:rPr>
          <w:rFonts w:asciiTheme="minorHAnsi" w:hAnsiTheme="minorHAnsi" w:cstheme="minorHAnsi"/>
          <w:sz w:val="22"/>
          <w:szCs w:val="22"/>
        </w:rPr>
        <w:t xml:space="preserve"> Server 200</w:t>
      </w:r>
      <w:r>
        <w:rPr>
          <w:rFonts w:asciiTheme="minorHAnsi" w:hAnsiTheme="minorHAnsi" w:cstheme="minorHAnsi"/>
          <w:sz w:val="22"/>
          <w:szCs w:val="22"/>
        </w:rPr>
        <w:t xml:space="preserve">8R2 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and </w:t>
      </w:r>
      <w:r w:rsidR="00BD0D7C" w:rsidRPr="00442F18">
        <w:rPr>
          <w:rFonts w:asciiTheme="minorHAnsi" w:hAnsiTheme="minorHAnsi" w:cstheme="minorHAnsi"/>
          <w:sz w:val="22"/>
          <w:szCs w:val="22"/>
        </w:rPr>
        <w:t>SharePoint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2010.</w:t>
      </w:r>
    </w:p>
    <w:p w:rsidR="00442F18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SOA applications with .NET 2.0</w:t>
      </w:r>
      <w:r>
        <w:rPr>
          <w:rFonts w:asciiTheme="minorHAnsi" w:hAnsiTheme="minorHAnsi" w:cstheme="minorHAnsi"/>
          <w:sz w:val="22"/>
          <w:szCs w:val="22"/>
        </w:rPr>
        <w:t xml:space="preserve"> and 4.0 and JavaScript, with Oracle 10g - 11g databases, and using 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ASP.NET and Winforms. </w:t>
      </w:r>
    </w:p>
    <w:p w:rsidR="00442F18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mobile and full websites using the .NET framework in C# and VB.NET, worked with JQuery, Java Script, XSLT, and mobile web frameworks. Iosolutions.org, revenuestorm.com, publicsafetyrecruitment.com, tampa.edu/mobile, et</w:t>
      </w:r>
      <w:r w:rsidR="00F85870">
        <w:rPr>
          <w:rFonts w:asciiTheme="minorHAnsi" w:hAnsiTheme="minorHAnsi" w:cstheme="minorHAnsi"/>
          <w:sz w:val="22"/>
          <w:szCs w:val="22"/>
        </w:rPr>
        <w:t>c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.  </w:t>
      </w:r>
    </w:p>
    <w:p w:rsidR="0061457B" w:rsidRDefault="0061457B" w:rsidP="006145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1457B" w:rsidRDefault="0061457B" w:rsidP="006145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1457B" w:rsidRDefault="0061457B" w:rsidP="006145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1457B" w:rsidRDefault="0061457B" w:rsidP="006145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42F18" w:rsidRPr="00F85870" w:rsidRDefault="00045C26" w:rsidP="00045C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45C26">
        <w:rPr>
          <w:rFonts w:asciiTheme="minorHAnsi" w:hAnsiTheme="minorHAnsi" w:cstheme="minorHAnsi"/>
          <w:sz w:val="22"/>
          <w:szCs w:val="22"/>
        </w:rPr>
        <w:t>V</w:t>
      </w:r>
      <w:r w:rsidR="00442F18" w:rsidRPr="00045C26">
        <w:rPr>
          <w:rFonts w:asciiTheme="minorHAnsi" w:hAnsiTheme="minorHAnsi" w:cstheme="minorHAnsi"/>
          <w:sz w:val="22"/>
          <w:szCs w:val="22"/>
        </w:rPr>
        <w:t xml:space="preserve">olunteered to develop </w:t>
      </w:r>
      <w:r>
        <w:rPr>
          <w:rFonts w:asciiTheme="minorHAnsi" w:hAnsiTheme="minorHAnsi" w:cstheme="minorHAnsi"/>
          <w:sz w:val="22"/>
          <w:szCs w:val="22"/>
        </w:rPr>
        <w:t xml:space="preserve">and maintain the website for </w:t>
      </w:r>
      <w:r w:rsidR="00442F18" w:rsidRPr="00045C26">
        <w:rPr>
          <w:rFonts w:asciiTheme="minorHAnsi" w:hAnsiTheme="minorHAnsi" w:cstheme="minorHAnsi"/>
          <w:sz w:val="22"/>
          <w:szCs w:val="22"/>
        </w:rPr>
        <w:t xml:space="preserve">church: </w:t>
      </w:r>
      <w:hyperlink r:id="rId7" w:history="1">
        <w:r w:rsidR="00442F18" w:rsidRPr="00045C26">
          <w:rPr>
            <w:rStyle w:val="Hyperlink"/>
            <w:rFonts w:asciiTheme="minorHAnsi" w:hAnsiTheme="minorHAnsi" w:cstheme="minorHAnsi"/>
            <w:sz w:val="22"/>
            <w:szCs w:val="22"/>
          </w:rPr>
          <w:t>http://www.calvarynaperville.org</w:t>
        </w:r>
      </w:hyperlink>
      <w:r w:rsidR="00442F18" w:rsidRPr="00045C2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created </w:t>
      </w:r>
      <w:r w:rsidR="00442F18" w:rsidRPr="00045C26">
        <w:rPr>
          <w:rFonts w:asciiTheme="minorHAnsi" w:hAnsiTheme="minorHAnsi" w:cstheme="minorHAnsi"/>
          <w:sz w:val="22"/>
          <w:szCs w:val="22"/>
        </w:rPr>
        <w:t>in PHP and AJAX.</w:t>
      </w:r>
      <w:r w:rsidRPr="00F85870">
        <w:rPr>
          <w:rFonts w:asciiTheme="minorHAnsi" w:eastAsia="Times New Roman" w:hAnsiTheme="minorHAnsi" w:cstheme="minorHAnsi"/>
          <w:sz w:val="22"/>
          <w:szCs w:val="22"/>
        </w:rPr>
        <w:tab/>
      </w:r>
      <w:r w:rsidRPr="00F85870">
        <w:rPr>
          <w:rFonts w:asciiTheme="minorHAnsi" w:eastAsia="Times New Roman" w:hAnsiTheme="minorHAnsi" w:cstheme="minorHAnsi"/>
          <w:sz w:val="22"/>
          <w:szCs w:val="22"/>
        </w:rPr>
        <w:tab/>
      </w:r>
      <w:r w:rsidRPr="00F85870">
        <w:rPr>
          <w:rFonts w:asciiTheme="minorHAnsi" w:eastAsia="Times New Roman" w:hAnsiTheme="minorHAnsi" w:cstheme="minorHAnsi"/>
          <w:sz w:val="22"/>
          <w:szCs w:val="22"/>
        </w:rPr>
        <w:tab/>
      </w:r>
      <w:r w:rsidRPr="00F85870">
        <w:rPr>
          <w:rFonts w:asciiTheme="minorHAnsi" w:eastAsia="Times New Roman" w:hAnsiTheme="minorHAnsi" w:cstheme="minorHAnsi"/>
          <w:sz w:val="22"/>
          <w:szCs w:val="22"/>
        </w:rPr>
        <w:tab/>
        <w:t xml:space="preserve">             </w:t>
      </w:r>
    </w:p>
    <w:p w:rsidR="00045C26" w:rsidRPr="00F85870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442F18" w:rsidRPr="00442F18">
        <w:rPr>
          <w:rFonts w:asciiTheme="minorHAnsi" w:hAnsiTheme="minorHAnsi" w:cstheme="minorHAnsi"/>
          <w:sz w:val="22"/>
          <w:szCs w:val="22"/>
        </w:rPr>
        <w:t>nterfaced with clients and built ASP.NET websites with SQL Server 2008R2 ba</w:t>
      </w:r>
      <w:r>
        <w:rPr>
          <w:rFonts w:asciiTheme="minorHAnsi" w:hAnsiTheme="minorHAnsi" w:cstheme="minorHAnsi"/>
          <w:sz w:val="22"/>
          <w:szCs w:val="22"/>
        </w:rPr>
        <w:t>ck ends and JQuery front ends.</w:t>
      </w:r>
    </w:p>
    <w:p w:rsidR="00442F18" w:rsidRPr="00442F18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442F18" w:rsidRPr="00442F18">
        <w:rPr>
          <w:rFonts w:asciiTheme="minorHAnsi" w:hAnsiTheme="minorHAnsi" w:cstheme="minorHAnsi"/>
          <w:sz w:val="22"/>
          <w:szCs w:val="22"/>
        </w:rPr>
        <w:t>uilt desktop and mobile applications with Android and windows mobile development and ASP.NET 4.0 web applications and sites in ASP.NET.</w:t>
      </w:r>
    </w:p>
    <w:p w:rsidR="00045C26" w:rsidRPr="003D5268" w:rsidRDefault="00045C26" w:rsidP="00045C26">
      <w:pPr>
        <w:rPr>
          <w:rFonts w:asciiTheme="minorHAnsi" w:eastAsia="Times New Roman" w:hAnsiTheme="minorHAnsi" w:cstheme="minorHAnsi"/>
          <w:sz w:val="16"/>
          <w:szCs w:val="16"/>
        </w:rPr>
      </w:pPr>
    </w:p>
    <w:p w:rsidR="00045C26" w:rsidRDefault="00045C26" w:rsidP="00045C26">
      <w:pPr>
        <w:rPr>
          <w:rFonts w:asciiTheme="minorHAnsi" w:eastAsia="Times New Roman" w:hAnsiTheme="minorHAnsi" w:cstheme="minorHAnsi"/>
          <w:sz w:val="22"/>
          <w:szCs w:val="22"/>
        </w:rPr>
      </w:pPr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>DePaul University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          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>Jan</w:t>
      </w:r>
      <w:r>
        <w:rPr>
          <w:rFonts w:asciiTheme="minorHAnsi" w:eastAsia="Times New Roman" w:hAnsiTheme="minorHAnsi" w:cstheme="minorHAnsi"/>
          <w:sz w:val="22"/>
          <w:szCs w:val="22"/>
        </w:rPr>
        <w:t>uary</w:t>
      </w:r>
      <w:r w:rsidR="003D5268">
        <w:rPr>
          <w:rFonts w:asciiTheme="minorHAnsi" w:eastAsia="Times New Roman" w:hAnsiTheme="minorHAnsi" w:cstheme="minorHAnsi"/>
          <w:sz w:val="22"/>
          <w:szCs w:val="22"/>
        </w:rPr>
        <w:t xml:space="preserve"> 2008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– June 2010</w:t>
      </w:r>
    </w:p>
    <w:p w:rsidR="00442F18" w:rsidRPr="00045C26" w:rsidRDefault="00045C26" w:rsidP="00045C26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045C26">
        <w:rPr>
          <w:rFonts w:asciiTheme="minorHAnsi" w:eastAsia="Times New Roman" w:hAnsiTheme="minorHAnsi" w:cstheme="minorHAnsi"/>
          <w:b/>
          <w:sz w:val="22"/>
          <w:szCs w:val="22"/>
        </w:rPr>
        <w:t>Teacher’s Assistant</w:t>
      </w:r>
      <w:r w:rsidR="003D5268">
        <w:rPr>
          <w:rFonts w:asciiTheme="minorHAnsi" w:eastAsia="Times New Roman" w:hAnsiTheme="minorHAnsi" w:cstheme="minorHAnsi"/>
          <w:b/>
          <w:sz w:val="22"/>
          <w:szCs w:val="22"/>
        </w:rPr>
        <w:t xml:space="preserve">, 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>January 2009 – June 2010</w:t>
      </w:r>
      <w:r w:rsidRPr="00045C26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</w:p>
    <w:p w:rsidR="003D5268" w:rsidRDefault="00045C26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Graded and oversaw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assignments given to students in programming and conceptual cour</w:t>
      </w:r>
      <w:r w:rsidR="003D5268">
        <w:rPr>
          <w:rFonts w:asciiTheme="minorHAnsi" w:hAnsiTheme="minorHAnsi" w:cstheme="minorHAnsi"/>
          <w:sz w:val="22"/>
          <w:szCs w:val="22"/>
        </w:rPr>
        <w:t xml:space="preserve">ses. </w:t>
      </w:r>
    </w:p>
    <w:p w:rsidR="00442F18" w:rsidRDefault="003D5268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uilt Java, J2EE, Cup and Flex applications for research in Trace-ability and </w:t>
      </w:r>
      <w:r w:rsidRPr="00442F18">
        <w:rPr>
          <w:rFonts w:asciiTheme="minorHAnsi" w:hAnsiTheme="minorHAnsi" w:cstheme="minorHAnsi"/>
          <w:sz w:val="22"/>
          <w:szCs w:val="22"/>
        </w:rPr>
        <w:t>analyz</w:t>
      </w:r>
      <w:r>
        <w:rPr>
          <w:rFonts w:asciiTheme="minorHAnsi" w:hAnsiTheme="minorHAnsi" w:cstheme="minorHAnsi"/>
          <w:sz w:val="22"/>
          <w:szCs w:val="22"/>
        </w:rPr>
        <w:t>ed</w:t>
      </w:r>
      <w:r w:rsidR="00442F18" w:rsidRPr="00442F18">
        <w:rPr>
          <w:rFonts w:asciiTheme="minorHAnsi" w:hAnsiTheme="minorHAnsi" w:cstheme="minorHAnsi"/>
          <w:sz w:val="22"/>
          <w:szCs w:val="22"/>
        </w:rPr>
        <w:t xml:space="preserve"> decisions made to see what different outcomes could be.</w:t>
      </w:r>
    </w:p>
    <w:p w:rsidR="0061457B" w:rsidRPr="00442F18" w:rsidRDefault="0061457B" w:rsidP="00045C2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almost full scholarship and stipend from DePaul University for this role.</w:t>
      </w:r>
    </w:p>
    <w:p w:rsidR="003D5268" w:rsidRPr="003D5268" w:rsidRDefault="003D5268" w:rsidP="003D5268">
      <w:pPr>
        <w:rPr>
          <w:rFonts w:asciiTheme="minorHAnsi" w:eastAsia="Times New Roman" w:hAnsiTheme="minorHAnsi" w:cstheme="minorHAnsi"/>
          <w:sz w:val="16"/>
          <w:szCs w:val="16"/>
        </w:rPr>
      </w:pPr>
    </w:p>
    <w:p w:rsidR="00442F18" w:rsidRPr="00442F18" w:rsidRDefault="003D5268" w:rsidP="003D5268">
      <w:pPr>
        <w:rPr>
          <w:rFonts w:asciiTheme="minorHAnsi" w:eastAsia="Times New Roman" w:hAnsiTheme="minorHAnsi" w:cstheme="minorHAnsi"/>
          <w:sz w:val="22"/>
          <w:szCs w:val="22"/>
        </w:rPr>
      </w:pPr>
      <w:r w:rsidRPr="003D5268">
        <w:rPr>
          <w:rFonts w:asciiTheme="minorHAnsi" w:eastAsia="Times New Roman" w:hAnsiTheme="minorHAnsi" w:cstheme="minorHAnsi"/>
          <w:b/>
          <w:sz w:val="22"/>
          <w:szCs w:val="22"/>
        </w:rPr>
        <w:t xml:space="preserve">Database Programmer, </w:t>
      </w:r>
      <w:r w:rsidR="00442F18" w:rsidRPr="00442F18">
        <w:rPr>
          <w:rFonts w:asciiTheme="minorHAnsi" w:eastAsia="Times New Roman" w:hAnsiTheme="minorHAnsi" w:cstheme="minorHAnsi"/>
          <w:sz w:val="22"/>
          <w:szCs w:val="22"/>
        </w:rPr>
        <w:t>Jan</w:t>
      </w:r>
      <w:r>
        <w:rPr>
          <w:rFonts w:asciiTheme="minorHAnsi" w:eastAsia="Times New Roman" w:hAnsiTheme="minorHAnsi" w:cstheme="minorHAnsi"/>
          <w:sz w:val="22"/>
          <w:szCs w:val="22"/>
        </w:rPr>
        <w:t>uary 2008-June 2008</w:t>
      </w:r>
    </w:p>
    <w:p w:rsidR="00442F18" w:rsidRDefault="003D5268" w:rsidP="003D526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r w:rsidR="00442F18" w:rsidRPr="00442F18">
        <w:rPr>
          <w:rFonts w:asciiTheme="minorHAnsi" w:hAnsiTheme="minorHAnsi" w:cstheme="minorHAnsi"/>
          <w:sz w:val="22"/>
          <w:szCs w:val="22"/>
        </w:rPr>
        <w:t>enerated programs and databases that were used in traceability research with a group of five graduate students at DePaul University.</w:t>
      </w:r>
    </w:p>
    <w:p w:rsidR="003D5268" w:rsidRPr="003D5268" w:rsidRDefault="003D5268" w:rsidP="003D526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3D5268" w:rsidRPr="00442F18" w:rsidRDefault="003D5268" w:rsidP="003D526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 xml:space="preserve">College of </w:t>
      </w:r>
      <w:proofErr w:type="spellStart"/>
      <w:r w:rsidRPr="0061457B">
        <w:rPr>
          <w:rFonts w:asciiTheme="minorHAnsi" w:eastAsia="Times New Roman" w:hAnsiTheme="minorHAnsi" w:cstheme="minorHAnsi"/>
          <w:b/>
          <w:sz w:val="22"/>
          <w:szCs w:val="22"/>
        </w:rPr>
        <w:t>Dupage</w:t>
      </w:r>
      <w:proofErr w:type="spellEnd"/>
      <w:r w:rsidRPr="00442F1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     December </w:t>
      </w:r>
      <w:r w:rsidRPr="00442F18">
        <w:rPr>
          <w:rFonts w:asciiTheme="minorHAnsi" w:eastAsia="Times New Roman" w:hAnsiTheme="minorHAnsi" w:cstheme="minorHAnsi"/>
          <w:sz w:val="22"/>
          <w:szCs w:val="22"/>
        </w:rPr>
        <w:t>2006 - May 2007</w:t>
      </w:r>
    </w:p>
    <w:p w:rsidR="0061457B" w:rsidRDefault="003D5268" w:rsidP="003D5268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3D5268">
        <w:rPr>
          <w:rFonts w:asciiTheme="minorHAnsi" w:eastAsia="Times New Roman" w:hAnsiTheme="minorHAnsi" w:cstheme="minorHAnsi"/>
          <w:b/>
          <w:sz w:val="22"/>
          <w:szCs w:val="22"/>
        </w:rPr>
        <w:t xml:space="preserve">Science and Mathematics Tutor </w:t>
      </w:r>
    </w:p>
    <w:p w:rsidR="00442F18" w:rsidRPr="0061457B" w:rsidRDefault="003D5268" w:rsidP="0061457B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1457B">
        <w:rPr>
          <w:rFonts w:asciiTheme="minorHAnsi" w:hAnsiTheme="minorHAnsi" w:cstheme="minorHAnsi"/>
          <w:sz w:val="22"/>
          <w:szCs w:val="22"/>
        </w:rPr>
        <w:t>T</w:t>
      </w:r>
      <w:r w:rsidR="00442F18" w:rsidRPr="0061457B">
        <w:rPr>
          <w:rFonts w:asciiTheme="minorHAnsi" w:hAnsiTheme="minorHAnsi" w:cstheme="minorHAnsi"/>
          <w:sz w:val="22"/>
          <w:szCs w:val="22"/>
        </w:rPr>
        <w:t xml:space="preserve">utored calculus, physics, computer science, geometry and algebra. </w:t>
      </w:r>
    </w:p>
    <w:p w:rsidR="003D5268" w:rsidRPr="00442F18" w:rsidRDefault="003D5268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42F18" w:rsidRDefault="003D5268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aps/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2"/>
          <w:szCs w:val="22"/>
        </w:rPr>
        <w:t>Education</w:t>
      </w:r>
    </w:p>
    <w:p w:rsidR="003D5268" w:rsidRPr="003D5268" w:rsidRDefault="003D5268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caps/>
          <w:sz w:val="16"/>
          <w:szCs w:val="16"/>
        </w:rPr>
      </w:pPr>
    </w:p>
    <w:p w:rsidR="00442F18" w:rsidRPr="00442F18" w:rsidRDefault="00442F18" w:rsidP="003D526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42F18">
        <w:rPr>
          <w:rFonts w:asciiTheme="minorHAnsi" w:hAnsiTheme="minorHAnsi" w:cstheme="minorHAnsi"/>
          <w:b/>
          <w:bCs/>
          <w:sz w:val="22"/>
          <w:szCs w:val="22"/>
        </w:rPr>
        <w:t>Masters of Software Engineering from DePaul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 xml:space="preserve"> University -June 2010 (G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.: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>3.92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442F18" w:rsidRDefault="00442F18" w:rsidP="003D526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442F18">
        <w:rPr>
          <w:rFonts w:asciiTheme="minorHAnsi" w:hAnsiTheme="minorHAnsi" w:cstheme="minorHAnsi"/>
          <w:b/>
          <w:bCs/>
          <w:sz w:val="22"/>
          <w:szCs w:val="22"/>
        </w:rPr>
        <w:t xml:space="preserve">Bachelors of Science of Computer Science from DePaul University 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>–June 2009 (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.: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4.0)</w:t>
      </w:r>
    </w:p>
    <w:p w:rsidR="003D5268" w:rsidRPr="00442F18" w:rsidRDefault="00E27DEC" w:rsidP="003D5268">
      <w:p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       </w:t>
      </w:r>
      <w:r w:rsidR="003D5268" w:rsidRPr="00E27DEC">
        <w:rPr>
          <w:rFonts w:asciiTheme="minorHAnsi" w:eastAsia="Times New Roman" w:hAnsiTheme="minorHAnsi" w:cstheme="minorHAnsi"/>
          <w:b/>
          <w:sz w:val="22"/>
          <w:szCs w:val="22"/>
        </w:rPr>
        <w:t>National Science Foundation Mentor</w:t>
      </w:r>
      <w:r w:rsidR="003D5268" w:rsidRPr="00442F18">
        <w:rPr>
          <w:rFonts w:asciiTheme="minorHAnsi" w:eastAsia="Times New Roman" w:hAnsiTheme="minorHAnsi" w:cstheme="minorHAnsi"/>
          <w:sz w:val="22"/>
          <w:szCs w:val="22"/>
        </w:rPr>
        <w:t xml:space="preserve"> – </w:t>
      </w:r>
      <w:r>
        <w:rPr>
          <w:rFonts w:asciiTheme="minorHAnsi" w:eastAsia="Times New Roman" w:hAnsiTheme="minorHAnsi" w:cstheme="minorHAnsi"/>
          <w:sz w:val="22"/>
          <w:szCs w:val="22"/>
        </w:rPr>
        <w:t>DePaul University,</w:t>
      </w:r>
      <w:r w:rsidR="003D526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D5268">
        <w:rPr>
          <w:rFonts w:asciiTheme="minorHAnsi" w:hAnsiTheme="minorHAnsi" w:cstheme="minorHAnsi"/>
          <w:sz w:val="22"/>
          <w:szCs w:val="22"/>
        </w:rPr>
        <w:t>September 2008 – June 2009</w:t>
      </w:r>
    </w:p>
    <w:p w:rsidR="003D5268" w:rsidRDefault="003D5268" w:rsidP="006145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</w:t>
      </w:r>
      <w:r w:rsidRPr="00442F18">
        <w:rPr>
          <w:rFonts w:asciiTheme="minorHAnsi" w:hAnsiTheme="minorHAnsi" w:cstheme="minorHAnsi"/>
          <w:sz w:val="22"/>
          <w:szCs w:val="22"/>
        </w:rPr>
        <w:t>versaw the development of a couple of students in the computer science program at DePaul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F85870" w:rsidRPr="00442F18" w:rsidRDefault="00F85870" w:rsidP="00F8587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442F18" w:rsidRPr="00442F18" w:rsidRDefault="00442F18" w:rsidP="003D5268">
      <w:pPr>
        <w:pStyle w:val="NormalWeb"/>
        <w:numPr>
          <w:ilvl w:val="0"/>
          <w:numId w:val="24"/>
        </w:numPr>
        <w:spacing w:before="0" w:beforeAutospacing="0" w:after="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  <w:r w:rsidRPr="00442F18">
        <w:rPr>
          <w:rFonts w:asciiTheme="minorHAnsi" w:hAnsiTheme="minorHAnsi" w:cstheme="minorHAnsi"/>
          <w:b/>
          <w:bCs/>
          <w:sz w:val="22"/>
          <w:szCs w:val="22"/>
        </w:rPr>
        <w:t xml:space="preserve">Associates of Science of Computer Science from College of </w:t>
      </w:r>
      <w:bookmarkStart w:id="0" w:name="_GoBack"/>
      <w:bookmarkEnd w:id="0"/>
      <w:proofErr w:type="spellStart"/>
      <w:r w:rsidRPr="00442F18">
        <w:rPr>
          <w:rFonts w:asciiTheme="minorHAnsi" w:hAnsiTheme="minorHAnsi" w:cstheme="minorHAnsi"/>
          <w:b/>
          <w:bCs/>
          <w:sz w:val="22"/>
          <w:szCs w:val="22"/>
        </w:rPr>
        <w:t>Dupage</w:t>
      </w:r>
      <w:proofErr w:type="spellEnd"/>
      <w:r w:rsidRPr="00442F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1457B">
        <w:rPr>
          <w:rFonts w:asciiTheme="minorHAnsi" w:hAnsiTheme="minorHAnsi" w:cstheme="minorHAnsi"/>
          <w:b/>
          <w:bCs/>
          <w:sz w:val="22"/>
          <w:szCs w:val="22"/>
        </w:rPr>
        <w:t xml:space="preserve"> -May 2007 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(G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197456">
        <w:rPr>
          <w:rFonts w:asciiTheme="minorHAnsi" w:hAnsiTheme="minorHAnsi" w:cstheme="minorHAnsi"/>
          <w:b/>
          <w:bCs/>
          <w:sz w:val="22"/>
          <w:szCs w:val="22"/>
        </w:rPr>
        <w:t xml:space="preserve">.: </w:t>
      </w:r>
      <w:r w:rsidRPr="00442F18">
        <w:rPr>
          <w:rFonts w:asciiTheme="minorHAnsi" w:hAnsiTheme="minorHAnsi" w:cstheme="minorHAnsi"/>
          <w:b/>
          <w:bCs/>
          <w:sz w:val="22"/>
          <w:szCs w:val="22"/>
        </w:rPr>
        <w:t xml:space="preserve"> 4.0)</w:t>
      </w:r>
    </w:p>
    <w:p w:rsidR="00442F18" w:rsidRPr="00E27DEC" w:rsidRDefault="00442F18" w:rsidP="00E27DEC">
      <w:pPr>
        <w:pStyle w:val="NoSpacing"/>
        <w:rPr>
          <w:sz w:val="16"/>
          <w:szCs w:val="16"/>
        </w:rPr>
      </w:pPr>
      <w:r w:rsidRPr="00E27DEC">
        <w:rPr>
          <w:sz w:val="16"/>
          <w:szCs w:val="16"/>
        </w:rPr>
        <w:t> </w:t>
      </w:r>
    </w:p>
    <w:p w:rsidR="00442F18" w:rsidRPr="00E27DEC" w:rsidRDefault="00F85870" w:rsidP="00964D4E">
      <w:pPr>
        <w:pStyle w:val="NormalWeb"/>
        <w:spacing w:before="0" w:beforeAutospacing="0" w:after="0" w:afterAutospacing="0"/>
        <w:rPr>
          <w:rFonts w:asciiTheme="minorHAnsi" w:hAnsiTheme="minorHAnsi" w:cstheme="minorHAnsi"/>
          <w:caps/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EDUCATIONAL </w:t>
      </w:r>
      <w:r w:rsidR="00442F18" w:rsidRPr="00E27DEC"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Awards </w:t>
      </w:r>
    </w:p>
    <w:p w:rsidR="001645B7" w:rsidRPr="003D5268" w:rsidRDefault="00442F18" w:rsidP="003D5268">
      <w:pPr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3D5268">
        <w:rPr>
          <w:rFonts w:asciiTheme="minorHAnsi" w:eastAsia="Times New Roman" w:hAnsiTheme="minorHAnsi" w:cstheme="minorHAnsi"/>
          <w:sz w:val="22"/>
          <w:szCs w:val="22"/>
        </w:rPr>
        <w:t>Golden Key Honours Society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>Upsilon Phi Epsilon Computer Science Honors Society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>Tau Sigma Honors Society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>Phi Theta Kappa Honors Society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>Phi Kappa Phi Honors Society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>, Association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 xml:space="preserve"> of Computer Machinery</w:t>
      </w:r>
      <w:r w:rsidR="0061457B">
        <w:rPr>
          <w:rFonts w:asciiTheme="minorHAnsi" w:eastAsia="Times New Roman" w:hAnsiTheme="minorHAnsi" w:cstheme="minorHAnsi"/>
          <w:sz w:val="22"/>
          <w:szCs w:val="22"/>
        </w:rPr>
        <w:t xml:space="preserve"> (ACM)</w:t>
      </w:r>
      <w:r w:rsidR="003D5268" w:rsidRPr="003D526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3D5268">
        <w:rPr>
          <w:rFonts w:asciiTheme="minorHAnsi" w:eastAsia="Times New Roman" w:hAnsiTheme="minorHAnsi" w:cstheme="minorHAnsi"/>
          <w:sz w:val="22"/>
          <w:szCs w:val="22"/>
        </w:rPr>
        <w:t xml:space="preserve">and </w:t>
      </w:r>
      <w:r w:rsidRPr="003D5268">
        <w:rPr>
          <w:rFonts w:asciiTheme="minorHAnsi" w:eastAsia="Times New Roman" w:hAnsiTheme="minorHAnsi" w:cstheme="minorHAnsi"/>
          <w:sz w:val="22"/>
          <w:szCs w:val="22"/>
        </w:rPr>
        <w:t>National Science Foundation Scholarship Recipient</w:t>
      </w:r>
    </w:p>
    <w:sectPr w:rsidR="001645B7" w:rsidRPr="003D5268" w:rsidSect="00E27DEC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913"/>
    <w:multiLevelType w:val="multilevel"/>
    <w:tmpl w:val="52E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40B54"/>
    <w:multiLevelType w:val="multilevel"/>
    <w:tmpl w:val="7F2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E3CC5"/>
    <w:multiLevelType w:val="multilevel"/>
    <w:tmpl w:val="35B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C6FA5"/>
    <w:multiLevelType w:val="multilevel"/>
    <w:tmpl w:val="DD1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80A2F"/>
    <w:multiLevelType w:val="multilevel"/>
    <w:tmpl w:val="D9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26B9C"/>
    <w:multiLevelType w:val="hybridMultilevel"/>
    <w:tmpl w:val="39528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643CC5"/>
    <w:multiLevelType w:val="multilevel"/>
    <w:tmpl w:val="D9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B12C8E"/>
    <w:multiLevelType w:val="hybridMultilevel"/>
    <w:tmpl w:val="1C42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405DF"/>
    <w:multiLevelType w:val="multilevel"/>
    <w:tmpl w:val="DA9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A7FBE"/>
    <w:multiLevelType w:val="multilevel"/>
    <w:tmpl w:val="C4F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E22FC1"/>
    <w:multiLevelType w:val="hybridMultilevel"/>
    <w:tmpl w:val="7556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63D9D"/>
    <w:multiLevelType w:val="hybridMultilevel"/>
    <w:tmpl w:val="EE04B878"/>
    <w:lvl w:ilvl="0" w:tplc="040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84AA1"/>
    <w:multiLevelType w:val="multilevel"/>
    <w:tmpl w:val="6DC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830AC3"/>
    <w:multiLevelType w:val="multilevel"/>
    <w:tmpl w:val="F87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A74513"/>
    <w:multiLevelType w:val="multilevel"/>
    <w:tmpl w:val="71C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F84871"/>
    <w:multiLevelType w:val="hybridMultilevel"/>
    <w:tmpl w:val="162AA8D2"/>
    <w:lvl w:ilvl="0" w:tplc="040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378CB"/>
    <w:multiLevelType w:val="multilevel"/>
    <w:tmpl w:val="BC9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3B20BB"/>
    <w:multiLevelType w:val="multilevel"/>
    <w:tmpl w:val="AA2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D5722F"/>
    <w:multiLevelType w:val="multilevel"/>
    <w:tmpl w:val="A72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421864"/>
    <w:multiLevelType w:val="multilevel"/>
    <w:tmpl w:val="BF9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EA63F7"/>
    <w:multiLevelType w:val="multilevel"/>
    <w:tmpl w:val="D9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C51D39"/>
    <w:multiLevelType w:val="multilevel"/>
    <w:tmpl w:val="B8C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AE7496"/>
    <w:multiLevelType w:val="multilevel"/>
    <w:tmpl w:val="F160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A905AA"/>
    <w:multiLevelType w:val="multilevel"/>
    <w:tmpl w:val="D9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0F6EC3"/>
    <w:multiLevelType w:val="hybridMultilevel"/>
    <w:tmpl w:val="9C2A94BA"/>
    <w:lvl w:ilvl="0" w:tplc="559A697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A4F0B"/>
    <w:multiLevelType w:val="multilevel"/>
    <w:tmpl w:val="183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AE4D6E"/>
    <w:multiLevelType w:val="hybridMultilevel"/>
    <w:tmpl w:val="73F29516"/>
    <w:lvl w:ilvl="0" w:tplc="DE62E42E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F0D00"/>
    <w:multiLevelType w:val="multilevel"/>
    <w:tmpl w:val="D9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</w:num>
  <w:num w:numId="20">
    <w:abstractNumId w:val="4"/>
  </w:num>
  <w:num w:numId="21">
    <w:abstractNumId w:val="23"/>
  </w:num>
  <w:num w:numId="22">
    <w:abstractNumId w:val="27"/>
  </w:num>
  <w:num w:numId="23">
    <w:abstractNumId w:val="24"/>
  </w:num>
  <w:num w:numId="24">
    <w:abstractNumId w:val="11"/>
  </w:num>
  <w:num w:numId="25">
    <w:abstractNumId w:val="10"/>
  </w:num>
  <w:num w:numId="26">
    <w:abstractNumId w:val="26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18"/>
    <w:rsid w:val="00045C26"/>
    <w:rsid w:val="001645B7"/>
    <w:rsid w:val="00190067"/>
    <w:rsid w:val="00197456"/>
    <w:rsid w:val="0038768E"/>
    <w:rsid w:val="003D5268"/>
    <w:rsid w:val="00442F18"/>
    <w:rsid w:val="0061457B"/>
    <w:rsid w:val="0067521C"/>
    <w:rsid w:val="0088168B"/>
    <w:rsid w:val="00883FE7"/>
    <w:rsid w:val="00964D4E"/>
    <w:rsid w:val="00980800"/>
    <w:rsid w:val="00B92219"/>
    <w:rsid w:val="00BD0D7C"/>
    <w:rsid w:val="00CF1C4B"/>
    <w:rsid w:val="00DF3B49"/>
    <w:rsid w:val="00E27DEC"/>
    <w:rsid w:val="00EF4727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F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F1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5C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5C2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27D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F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F1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5C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5C2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27D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lvarynapervill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Michelle</dc:creator>
  <cp:lastModifiedBy>Tim</cp:lastModifiedBy>
  <cp:revision>3</cp:revision>
  <cp:lastPrinted>2012-01-20T17:23:00Z</cp:lastPrinted>
  <dcterms:created xsi:type="dcterms:W3CDTF">2012-01-20T17:48:00Z</dcterms:created>
  <dcterms:modified xsi:type="dcterms:W3CDTF">2012-01-20T17:52:00Z</dcterms:modified>
</cp:coreProperties>
</file>